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pPr w:leftFromText="180" w:rightFromText="180" w:vertAnchor="text" w:horzAnchor="margin" w:tblpXSpec="center" w:tblpY="217"/>
        <w:tblW w:w="10668" w:type="dxa"/>
        <w:tblLook w:val="04A0" w:firstRow="1" w:lastRow="0" w:firstColumn="1" w:lastColumn="0" w:noHBand="0" w:noVBand="1"/>
      </w:tblPr>
      <w:tblGrid>
        <w:gridCol w:w="5334"/>
        <w:gridCol w:w="5334"/>
      </w:tblGrid>
      <w:tr w:rsidR="00D5543E" w:rsidTr="00D55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4" w:type="dxa"/>
          </w:tcPr>
          <w:p w:rsidR="00D5543E" w:rsidRPr="00D5543E" w:rsidRDefault="00D5543E" w:rsidP="00D5543E">
            <w:pPr>
              <w:pStyle w:val="ListParagraph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Pr="00D5543E">
              <w:rPr>
                <w:sz w:val="36"/>
                <w:szCs w:val="36"/>
              </w:rPr>
              <w:t>DATE:</w:t>
            </w:r>
          </w:p>
        </w:tc>
        <w:tc>
          <w:tcPr>
            <w:tcW w:w="5334" w:type="dxa"/>
          </w:tcPr>
          <w:p w:rsidR="00D5543E" w:rsidRPr="00D5543E" w:rsidRDefault="00D5543E" w:rsidP="00D55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15-11-2022</w:t>
            </w:r>
          </w:p>
        </w:tc>
      </w:tr>
      <w:tr w:rsidR="00D5543E" w:rsidTr="00D55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4" w:type="dxa"/>
          </w:tcPr>
          <w:p w:rsidR="00D5543E" w:rsidRPr="00D5543E" w:rsidRDefault="00D5543E" w:rsidP="00D5543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TEAM ID:</w:t>
            </w:r>
          </w:p>
        </w:tc>
        <w:tc>
          <w:tcPr>
            <w:tcW w:w="5334" w:type="dxa"/>
          </w:tcPr>
          <w:p w:rsidR="00D5543E" w:rsidRPr="00D5543E" w:rsidRDefault="00D5543E" w:rsidP="00D55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D5543E">
              <w:rPr>
                <w:b/>
                <w:bCs/>
                <w:sz w:val="36"/>
                <w:szCs w:val="36"/>
              </w:rPr>
              <w:t>PNT2022TMID51798</w:t>
            </w:r>
          </w:p>
        </w:tc>
      </w:tr>
      <w:tr w:rsidR="00D5543E" w:rsidTr="00D5543E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4" w:type="dxa"/>
          </w:tcPr>
          <w:p w:rsidR="00D5543E" w:rsidRPr="00D5543E" w:rsidRDefault="00D5543E" w:rsidP="00D554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D5543E">
              <w:rPr>
                <w:sz w:val="32"/>
                <w:szCs w:val="32"/>
              </w:rPr>
              <w:t>PROJECT NAME:</w:t>
            </w:r>
          </w:p>
        </w:tc>
        <w:tc>
          <w:tcPr>
            <w:tcW w:w="5334" w:type="dxa"/>
          </w:tcPr>
          <w:p w:rsidR="00D5543E" w:rsidRPr="00D5543E" w:rsidRDefault="00D5543E" w:rsidP="00D5543E">
            <w:pPr>
              <w:shd w:val="clear" w:color="auto" w:fill="FFFFFF"/>
              <w:spacing w:after="150" w:line="465" w:lineRule="atLeast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b/>
                <w:bCs/>
                <w:color w:val="000000" w:themeColor="text1"/>
                <w:sz w:val="27"/>
                <w:szCs w:val="27"/>
                <w:lang w:eastAsia="en-IN"/>
              </w:rPr>
            </w:pPr>
            <w:r w:rsidRPr="00D5543E">
              <w:rPr>
                <w:rFonts w:ascii="Open Sans" w:eastAsia="Times New Roman" w:hAnsi="Open Sans" w:cs="Open Sans"/>
                <w:b/>
                <w:bCs/>
                <w:color w:val="000000" w:themeColor="text1"/>
                <w:sz w:val="27"/>
                <w:szCs w:val="27"/>
                <w:lang w:eastAsia="en-IN"/>
              </w:rPr>
              <w:t>IoT Based Smart Crop Protection System for Agriculture</w:t>
            </w:r>
          </w:p>
          <w:p w:rsidR="00D5543E" w:rsidRDefault="00D5543E" w:rsidP="00D55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5543E" w:rsidRDefault="00D5543E" w:rsidP="00D5543E">
      <w:pPr>
        <w:pStyle w:val="Heading3"/>
        <w:shd w:val="clear" w:color="auto" w:fill="FFFFFF"/>
        <w:spacing w:before="240" w:beforeAutospacing="0" w:after="150" w:afterAutospacing="0" w:line="300" w:lineRule="atLeast"/>
        <w:rPr>
          <w:sz w:val="40"/>
          <w:szCs w:val="40"/>
        </w:rPr>
      </w:pPr>
    </w:p>
    <w:p w:rsidR="00784779" w:rsidRDefault="00D5543E" w:rsidP="00D5543E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="Open Sans" w:hAnsi="Open Sans" w:cs="Open Sans"/>
          <w:color w:val="2D2828"/>
          <w:sz w:val="38"/>
          <w:szCs w:val="38"/>
        </w:rPr>
      </w:pPr>
      <w:proofErr w:type="gramStart"/>
      <w:r w:rsidRPr="00D5543E">
        <w:rPr>
          <w:sz w:val="40"/>
          <w:szCs w:val="40"/>
        </w:rPr>
        <w:t>TASK</w:t>
      </w:r>
      <w:r>
        <w:rPr>
          <w:sz w:val="40"/>
          <w:szCs w:val="40"/>
        </w:rPr>
        <w:t xml:space="preserve"> </w:t>
      </w:r>
      <w:r w:rsidRPr="00D5543E">
        <w:rPr>
          <w:sz w:val="40"/>
          <w:szCs w:val="40"/>
        </w:rPr>
        <w:t xml:space="preserve"> </w:t>
      </w:r>
      <w:r>
        <w:t>:</w:t>
      </w:r>
      <w:proofErr w:type="gramEnd"/>
      <w:r>
        <w:t xml:space="preserve"> </w:t>
      </w:r>
      <w:r>
        <w:rPr>
          <w:rFonts w:ascii="Open Sans" w:hAnsi="Open Sans" w:cs="Open Sans"/>
          <w:color w:val="2D2828"/>
          <w:sz w:val="38"/>
          <w:szCs w:val="38"/>
        </w:rPr>
        <w:t xml:space="preserve">Create IBM Watson IoT Platform And </w:t>
      </w:r>
      <w:r w:rsidR="00784779">
        <w:rPr>
          <w:rFonts w:ascii="Open Sans" w:hAnsi="Open Sans" w:cs="Open Sans"/>
          <w:color w:val="2D2828"/>
          <w:sz w:val="38"/>
          <w:szCs w:val="38"/>
        </w:rPr>
        <w:t xml:space="preserve"> </w:t>
      </w:r>
    </w:p>
    <w:p w:rsidR="00D5543E" w:rsidRDefault="00784779" w:rsidP="00D5543E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="Open Sans" w:hAnsi="Open Sans" w:cs="Open Sans"/>
          <w:color w:val="2D2828"/>
          <w:sz w:val="38"/>
          <w:szCs w:val="38"/>
        </w:rPr>
      </w:pPr>
      <w:r>
        <w:rPr>
          <w:rFonts w:ascii="Open Sans" w:hAnsi="Open Sans" w:cs="Open Sans"/>
          <w:color w:val="2D2828"/>
          <w:sz w:val="38"/>
          <w:szCs w:val="38"/>
        </w:rPr>
        <w:t xml:space="preserve">                DEVICE</w:t>
      </w:r>
      <w:r w:rsidR="00D5543E">
        <w:rPr>
          <w:rFonts w:ascii="Open Sans" w:hAnsi="Open Sans" w:cs="Open Sans"/>
          <w:color w:val="2D2828"/>
          <w:sz w:val="38"/>
          <w:szCs w:val="38"/>
        </w:rPr>
        <w:t xml:space="preserve">            </w:t>
      </w:r>
    </w:p>
    <w:p w:rsidR="00D5543E" w:rsidRDefault="00D5543E" w:rsidP="00D5543E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="Open Sans" w:hAnsi="Open Sans" w:cs="Open Sans"/>
          <w:color w:val="2D2828"/>
          <w:sz w:val="38"/>
          <w:szCs w:val="38"/>
        </w:rPr>
      </w:pPr>
      <w:r>
        <w:rPr>
          <w:rFonts w:ascii="Open Sans" w:hAnsi="Open Sans" w:cs="Open Sans"/>
          <w:color w:val="2D2828"/>
          <w:sz w:val="38"/>
          <w:szCs w:val="38"/>
        </w:rPr>
        <w:t xml:space="preserve">                </w:t>
      </w:r>
      <w:r>
        <w:rPr>
          <w:rFonts w:ascii="Open Sans" w:hAnsi="Open Sans" w:cs="Open Sans"/>
          <w:noProof/>
          <w:color w:val="2D2828"/>
          <w:sz w:val="38"/>
          <w:szCs w:val="38"/>
        </w:rPr>
        <w:drawing>
          <wp:inline distT="0" distB="0" distL="0" distR="0">
            <wp:extent cx="613650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398" cy="322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2D2828"/>
          <w:sz w:val="38"/>
          <w:szCs w:val="38"/>
        </w:rPr>
        <w:t>Device</w:t>
      </w:r>
    </w:p>
    <w:p w:rsidR="00D5543E" w:rsidRDefault="00D5543E"/>
    <w:p w:rsidR="00D5543E" w:rsidRDefault="00D5543E"/>
    <w:p w:rsidR="00D5543E" w:rsidRPr="00D5543E" w:rsidRDefault="00D5543E">
      <w:pPr>
        <w:rPr>
          <w:sz w:val="32"/>
          <w:szCs w:val="32"/>
        </w:rPr>
      </w:pPr>
    </w:p>
    <w:sectPr w:rsidR="00D5543E" w:rsidRPr="00D55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B521F"/>
    <w:multiLevelType w:val="hybridMultilevel"/>
    <w:tmpl w:val="66B83F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519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91"/>
    <w:rsid w:val="003D34E9"/>
    <w:rsid w:val="00784779"/>
    <w:rsid w:val="009F1791"/>
    <w:rsid w:val="00D5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C71C1"/>
  <w15:chartTrackingRefBased/>
  <w15:docId w15:val="{BE8D944E-E27D-4187-9F76-9B2375FB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5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F179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D5543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5543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Manishwaran Pandi</dc:creator>
  <cp:keywords/>
  <dc:description/>
  <cp:lastModifiedBy>Manishwaran Pandi</cp:lastModifiedBy>
  <cp:revision>1</cp:revision>
  <dcterms:created xsi:type="dcterms:W3CDTF">2022-11-16T15:22:00Z</dcterms:created>
  <dcterms:modified xsi:type="dcterms:W3CDTF">2022-11-16T15:45:00Z</dcterms:modified>
</cp:coreProperties>
</file>