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2301" w:left="19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1" w:after="0" w:line="240"/>
        <w:ind w:right="2302" w:left="19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8"/>
        <w:gridCol w:w="4844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PNT2022TMID38920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discourse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Banking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26"/>
        <w:gridCol w:w="3149"/>
        <w:gridCol w:w="5249"/>
      </w:tblGrid>
      <w:tr>
        <w:trPr>
          <w:trHeight w:val="33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61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approach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5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also have predefined questions and keywords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answers.</w:t>
            </w:r>
          </w:p>
        </w:tc>
      </w:tr>
      <w:tr>
        <w:trPr>
          <w:trHeight w:val="80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Handling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dialogues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9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It should be able to identify the intent of a question to</w:t>
            </w:r>
            <w:r>
              <w:rPr>
                <w:rFonts w:ascii="Calibri" w:hAnsi="Calibri" w:cs="Calibri" w:eastAsia="Calibri"/>
                <w:color w:val="363A3D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Calibri" w:hAnsi="Calibri" w:cs="Calibri" w:eastAsia="Calibri"/>
                <w:color w:val="363A3D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an accurate</w:t>
            </w:r>
            <w:r>
              <w:rPr>
                <w:rFonts w:ascii="Calibri" w:hAnsi="Calibri" w:cs="Calibri" w:eastAsia="Calibri"/>
                <w:color w:val="363A3D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answer and</w:t>
            </w:r>
            <w:r>
              <w:rPr>
                <w:rFonts w:ascii="Calibri" w:hAnsi="Calibri" w:cs="Calibri" w:eastAsia="Calibri"/>
                <w:color w:val="363A3D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suggest</w:t>
            </w:r>
            <w:r>
              <w:rPr>
                <w:rFonts w:ascii="Calibri" w:hAnsi="Calibri" w:cs="Calibri" w:eastAsia="Calibri"/>
                <w:color w:val="363A3D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options to</w:t>
            </w:r>
          </w:p>
          <w:p>
            <w:pPr>
              <w:spacing w:before="0" w:after="0" w:line="247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confirm or</w:t>
            </w:r>
            <w:r>
              <w:rPr>
                <w:rFonts w:ascii="Calibri" w:hAnsi="Calibri" w:cs="Calibri" w:eastAsia="Calibri"/>
                <w:color w:val="363A3D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resolve</w:t>
            </w:r>
            <w:r>
              <w:rPr>
                <w:rFonts w:ascii="Calibri" w:hAnsi="Calibri" w:cs="Calibri" w:eastAsia="Calibri"/>
                <w:color w:val="363A3D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363A3D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63A3D"/>
                <w:spacing w:val="0"/>
                <w:position w:val="0"/>
                <w:sz w:val="22"/>
                <w:shd w:fill="auto" w:val="clear"/>
              </w:rPr>
              <w:t xml:space="preserve">issue.</w:t>
            </w:r>
          </w:p>
        </w:tc>
      </w:tr>
      <w:tr>
        <w:trPr>
          <w:trHeight w:val="61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unregistered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register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database.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provide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email.</w:t>
            </w:r>
          </w:p>
        </w:tc>
      </w:tr>
      <w:tr>
        <w:trPr>
          <w:trHeight w:val="187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9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 should be able to login. Once login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are submitted to the database the user will be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 through</w:t>
            </w:r>
          </w:p>
          <w:p>
            <w:pPr>
              <w:spacing w:before="0" w:after="0" w:line="240"/>
              <w:ind w:right="209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Google’s Two-Factor Authentication and then a unique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will be generated and sent to the user’s mobile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device.</w:t>
            </w:r>
          </w:p>
        </w:tc>
      </w:tr>
      <w:tr>
        <w:trPr>
          <w:trHeight w:val="107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Getting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must allow users to view information about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held by them i.e. savings, loans, current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account.</w:t>
            </w:r>
          </w:p>
        </w:tc>
      </w:tr>
      <w:tr>
        <w:trPr>
          <w:trHeight w:val="84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Getting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transaction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3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must allow users to view their transactions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 a transaction statement sent to the users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email.</w:t>
            </w:r>
          </w:p>
        </w:tc>
      </w:tr>
      <w:tr>
        <w:trPr>
          <w:trHeight w:val="107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Assisting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8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should be able to assist users with their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queries and carry out appropriate actions such 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appointments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consultants.</w:t>
            </w:r>
          </w:p>
        </w:tc>
      </w:tr>
      <w:tr>
        <w:trPr>
          <w:trHeight w:val="134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FR-9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Conversing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12121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7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should be able to converse with the chatbot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 voice or text commands and it should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 what the user is saying with the help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natural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processing.</w:t>
            </w:r>
          </w:p>
        </w:tc>
      </w:tr>
      <w:tr>
        <w:trPr>
          <w:trHeight w:val="1072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FR-10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573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Maintaining conversational</w:t>
            </w:r>
            <w:r>
              <w:rPr>
                <w:rFonts w:ascii="Calibri" w:hAnsi="Calibri" w:cs="Calibri" w:eastAsia="Calibri"/>
                <w:color w:val="212121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5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should be able to maintain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conversational state when the context may be unclear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previous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conversations.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26"/>
        <w:gridCol w:w="3149"/>
        <w:gridCol w:w="5249"/>
      </w:tblGrid>
      <w:tr>
        <w:trPr>
          <w:trHeight w:val="84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FR-11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Providing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responses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6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must be able to provide text and audio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non-functional requirements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05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7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should have prior knowledge as to how 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conversational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for.</w:t>
            </w:r>
          </w:p>
        </w:tc>
      </w:tr>
      <w:tr>
        <w:trPr>
          <w:trHeight w:val="59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6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connection between the Web API and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 in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99%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use-cases.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simple, to-the-point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retrieval process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24/7.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be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use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instant</w:t>
            </w:r>
          </w:p>
        </w:tc>
      </w:tr>
      <w:tr>
        <w:trPr>
          <w:trHeight w:val="806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NFR-7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Portability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99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chatbot must be able to perform well in all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environments (i.e.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browsers).</w:t>
            </w:r>
          </w:p>
        </w:tc>
      </w:tr>
      <w:tr>
        <w:trPr>
          <w:trHeight w:val="48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NFR-8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Compatibility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support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iOS.</w:t>
            </w:r>
          </w:p>
        </w:tc>
      </w:tr>
      <w:tr>
        <w:trPr>
          <w:trHeight w:val="806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NFR-9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Fast</w:t>
            </w:r>
            <w:r>
              <w:rPr>
                <w:rFonts w:ascii="Calibri" w:hAnsi="Calibri" w:cs="Calibri" w:eastAsia="Calibri"/>
                <w:b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02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average time for the server to respond, over the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 equal to</w:t>
            </w:r>
          </w:p>
          <w:p>
            <w:pPr>
              <w:spacing w:before="2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NFR-10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Ease</w:t>
            </w:r>
            <w:r>
              <w:rPr>
                <w:rFonts w:ascii="Calibri" w:hAnsi="Calibri" w:cs="Calibri" w:eastAsia="Calibri"/>
                <w:b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Use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user will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mistakes 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minutes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minutes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