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406" w:rsidRPr="00BD0406" w:rsidRDefault="00BD0406" w:rsidP="00BD0406">
      <w:pPr>
        <w:pStyle w:val="Default"/>
        <w:jc w:val="center"/>
        <w:rPr>
          <w:sz w:val="40"/>
          <w:szCs w:val="40"/>
        </w:rPr>
      </w:pPr>
      <w:r w:rsidRPr="00BD0406">
        <w:rPr>
          <w:rFonts w:ascii="Algerian" w:hAnsi="Algerian"/>
          <w:b/>
          <w:bCs/>
          <w:sz w:val="40"/>
          <w:szCs w:val="40"/>
          <w:u w:val="single"/>
        </w:rPr>
        <w:t>Project Design Phase-II</w:t>
      </w:r>
    </w:p>
    <w:p w:rsidR="00BD0406" w:rsidRPr="00BD0406" w:rsidRDefault="00BD0406" w:rsidP="00BD0406">
      <w:pPr>
        <w:jc w:val="center"/>
        <w:rPr>
          <w:rFonts w:ascii="Algerian" w:hAnsi="Algerian"/>
          <w:sz w:val="40"/>
          <w:szCs w:val="40"/>
          <w:u w:val="single"/>
        </w:rPr>
      </w:pPr>
      <w:r w:rsidRPr="00BD0406">
        <w:rPr>
          <w:rFonts w:ascii="Algerian" w:hAnsi="Algerian"/>
          <w:b/>
          <w:bCs/>
          <w:sz w:val="40"/>
          <w:szCs w:val="40"/>
          <w:u w:val="single"/>
        </w:rPr>
        <w:t>Data Flow Diagram &amp; User Stories</w:t>
      </w:r>
    </w:p>
    <w:tbl>
      <w:tblPr>
        <w:tblStyle w:val="TableGrid"/>
        <w:tblW w:w="0" w:type="auto"/>
        <w:tblLook w:val="04A0"/>
      </w:tblPr>
      <w:tblGrid>
        <w:gridCol w:w="2735"/>
        <w:gridCol w:w="6841"/>
      </w:tblGrid>
      <w:tr w:rsidR="00BD0406" w:rsidRPr="00BD0406" w:rsidTr="00BD0406">
        <w:tc>
          <w:tcPr>
            <w:tcW w:w="3369" w:type="dxa"/>
          </w:tcPr>
          <w:p w:rsidR="00BD0406" w:rsidRPr="00BD0406" w:rsidRDefault="00BD0406">
            <w:pPr>
              <w:rPr>
                <w:rFonts w:ascii="Times New Roman" w:hAnsi="Times New Roman" w:cs="Times New Roman"/>
                <w:sz w:val="40"/>
                <w:szCs w:val="40"/>
              </w:rPr>
            </w:pPr>
            <w:r>
              <w:rPr>
                <w:rFonts w:ascii="Times New Roman" w:hAnsi="Times New Roman" w:cs="Times New Roman"/>
                <w:sz w:val="40"/>
                <w:szCs w:val="40"/>
              </w:rPr>
              <w:t>DATE</w:t>
            </w:r>
          </w:p>
        </w:tc>
        <w:tc>
          <w:tcPr>
            <w:tcW w:w="9807" w:type="dxa"/>
          </w:tcPr>
          <w:p w:rsidR="00BD0406" w:rsidRPr="00BD0406" w:rsidRDefault="007C7296">
            <w:pPr>
              <w:rPr>
                <w:sz w:val="40"/>
                <w:szCs w:val="40"/>
              </w:rPr>
            </w:pPr>
            <w:r>
              <w:rPr>
                <w:sz w:val="40"/>
                <w:szCs w:val="40"/>
              </w:rPr>
              <w:t>28-10—2022</w:t>
            </w:r>
          </w:p>
        </w:tc>
      </w:tr>
      <w:tr w:rsidR="00BD0406" w:rsidRPr="00BD0406" w:rsidTr="007C7296">
        <w:trPr>
          <w:trHeight w:val="209"/>
        </w:trPr>
        <w:tc>
          <w:tcPr>
            <w:tcW w:w="3369" w:type="dxa"/>
          </w:tcPr>
          <w:p w:rsidR="00BD0406" w:rsidRPr="00BD0406" w:rsidRDefault="00BD0406">
            <w:pPr>
              <w:rPr>
                <w:sz w:val="40"/>
                <w:szCs w:val="40"/>
              </w:rPr>
            </w:pPr>
            <w:r>
              <w:rPr>
                <w:sz w:val="40"/>
                <w:szCs w:val="40"/>
              </w:rPr>
              <w:t>TEAM ID</w:t>
            </w:r>
          </w:p>
        </w:tc>
        <w:tc>
          <w:tcPr>
            <w:tcW w:w="9807" w:type="dxa"/>
          </w:tcPr>
          <w:p w:rsidR="00BD0406" w:rsidRPr="00BD0406" w:rsidRDefault="007C7296">
            <w:pPr>
              <w:rPr>
                <w:sz w:val="40"/>
                <w:szCs w:val="40"/>
              </w:rPr>
            </w:pPr>
            <w:r>
              <w:rPr>
                <w:sz w:val="40"/>
                <w:szCs w:val="40"/>
              </w:rPr>
              <w:t>PNT2022TMID40220</w:t>
            </w:r>
          </w:p>
        </w:tc>
      </w:tr>
      <w:tr w:rsidR="00BD0406" w:rsidRPr="00BD0406" w:rsidTr="00BD0406">
        <w:tc>
          <w:tcPr>
            <w:tcW w:w="3369" w:type="dxa"/>
          </w:tcPr>
          <w:p w:rsidR="00BD0406" w:rsidRPr="00BD0406" w:rsidRDefault="00BD0406">
            <w:pPr>
              <w:rPr>
                <w:sz w:val="40"/>
                <w:szCs w:val="40"/>
              </w:rPr>
            </w:pPr>
            <w:r>
              <w:rPr>
                <w:sz w:val="40"/>
                <w:szCs w:val="40"/>
              </w:rPr>
              <w:t>PROJECT NAME</w:t>
            </w:r>
          </w:p>
        </w:tc>
        <w:tc>
          <w:tcPr>
            <w:tcW w:w="9807" w:type="dxa"/>
          </w:tcPr>
          <w:p w:rsidR="00BD0406" w:rsidRPr="00BD0406" w:rsidRDefault="007C7296">
            <w:pPr>
              <w:rPr>
                <w:sz w:val="40"/>
                <w:szCs w:val="40"/>
              </w:rPr>
            </w:pPr>
            <w:r>
              <w:rPr>
                <w:sz w:val="40"/>
                <w:szCs w:val="40"/>
              </w:rPr>
              <w:t>EMERGING METHODS FOR EARLY DETECTION OF FOREST FIRES</w:t>
            </w:r>
          </w:p>
        </w:tc>
      </w:tr>
      <w:tr w:rsidR="00BD0406" w:rsidRPr="00BD0406" w:rsidTr="00BD0406">
        <w:tc>
          <w:tcPr>
            <w:tcW w:w="3369" w:type="dxa"/>
          </w:tcPr>
          <w:p w:rsidR="00BD0406" w:rsidRPr="00BD0406" w:rsidRDefault="00BD0406">
            <w:pPr>
              <w:rPr>
                <w:sz w:val="40"/>
                <w:szCs w:val="40"/>
              </w:rPr>
            </w:pPr>
            <w:r>
              <w:rPr>
                <w:sz w:val="40"/>
                <w:szCs w:val="40"/>
              </w:rPr>
              <w:t>MAXIMUM MARKS</w:t>
            </w:r>
          </w:p>
        </w:tc>
        <w:tc>
          <w:tcPr>
            <w:tcW w:w="9807" w:type="dxa"/>
          </w:tcPr>
          <w:p w:rsidR="00BD0406" w:rsidRPr="00BD0406" w:rsidRDefault="007C7296">
            <w:pPr>
              <w:rPr>
                <w:sz w:val="40"/>
                <w:szCs w:val="40"/>
              </w:rPr>
            </w:pPr>
            <w:r>
              <w:rPr>
                <w:sz w:val="40"/>
                <w:szCs w:val="40"/>
              </w:rPr>
              <w:t>4MARKS</w:t>
            </w:r>
          </w:p>
        </w:tc>
      </w:tr>
    </w:tbl>
    <w:p w:rsidR="00BD0406" w:rsidRDefault="00BD0406" w:rsidP="00BD0406">
      <w:pPr>
        <w:pStyle w:val="Default"/>
      </w:pPr>
    </w:p>
    <w:p w:rsidR="00BD0406" w:rsidRDefault="00BD0406" w:rsidP="00BD0406">
      <w:pPr>
        <w:pStyle w:val="Default"/>
      </w:pPr>
      <w:r>
        <w:t xml:space="preserve"> </w:t>
      </w:r>
    </w:p>
    <w:p w:rsidR="00BD0406" w:rsidRDefault="00BD0406" w:rsidP="00BD0406">
      <w:pPr>
        <w:pStyle w:val="Default"/>
        <w:rPr>
          <w:sz w:val="32"/>
          <w:szCs w:val="32"/>
        </w:rPr>
      </w:pPr>
      <w:r>
        <w:rPr>
          <w:b/>
          <w:bCs/>
          <w:sz w:val="32"/>
          <w:szCs w:val="32"/>
        </w:rPr>
        <w:t xml:space="preserve">Data Flow Diagrams: </w:t>
      </w:r>
    </w:p>
    <w:p w:rsidR="00D57CA6" w:rsidRPr="00BD0406" w:rsidRDefault="00BD0406" w:rsidP="00BD0406">
      <w:pPr>
        <w:spacing w:line="360" w:lineRule="auto"/>
        <w:rPr>
          <w:sz w:val="28"/>
          <w:szCs w:val="28"/>
        </w:rPr>
      </w:pPr>
      <w:r w:rsidRPr="00BD0406">
        <w:rPr>
          <w:sz w:val="28"/>
          <w:szCs w:val="28"/>
        </w:rPr>
        <w:t xml:space="preserve">                               The traditional visual representation of how information moves through a system is a data flow diagram (DFD). A tidy and understandable DFD can graphically represent the appropriate amount of the system requirement. It demonstrates how information enters and exits the system, what modifies the data, and where information is kept.</w:t>
      </w:r>
    </w:p>
    <w:p w:rsidR="00BD0406" w:rsidRDefault="00BD0406" w:rsidP="00BD0406">
      <w:pPr>
        <w:pStyle w:val="Default"/>
      </w:pPr>
    </w:p>
    <w:p w:rsidR="00BD0406" w:rsidRDefault="00BD0406" w:rsidP="00BD0406">
      <w:pPr>
        <w:spacing w:line="360" w:lineRule="auto"/>
        <w:rPr>
          <w:rFonts w:ascii="Times New Roman" w:hAnsi="Times New Roman" w:cs="Times New Roman"/>
          <w:b/>
          <w:bCs/>
          <w:sz w:val="36"/>
          <w:szCs w:val="36"/>
        </w:rPr>
      </w:pPr>
      <w:r>
        <w:t xml:space="preserve"> </w:t>
      </w:r>
      <w:r w:rsidRPr="00BD0406">
        <w:rPr>
          <w:rFonts w:ascii="Times New Roman" w:hAnsi="Times New Roman" w:cs="Times New Roman"/>
          <w:b/>
          <w:bCs/>
          <w:sz w:val="36"/>
          <w:szCs w:val="36"/>
        </w:rPr>
        <w:t>Example:</w:t>
      </w:r>
    </w:p>
    <w:p w:rsidR="00BD0406" w:rsidRDefault="00BD0406" w:rsidP="00BD0406">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Pr>
          <w:rFonts w:ascii="Times New Roman" w:hAnsi="Times New Roman" w:cs="Times New Roman"/>
          <w:b/>
          <w:bCs/>
          <w:noProof/>
          <w:sz w:val="36"/>
          <w:szCs w:val="36"/>
          <w:lang w:bidi="ar-SA"/>
        </w:rPr>
        <w:drawing>
          <wp:inline distT="0" distB="0" distL="0" distR="0">
            <wp:extent cx="4943475" cy="2533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43475" cy="2533650"/>
                    </a:xfrm>
                    <a:prstGeom prst="rect">
                      <a:avLst/>
                    </a:prstGeom>
                    <a:noFill/>
                    <a:ln w="9525">
                      <a:noFill/>
                      <a:miter lim="800000"/>
                      <a:headEnd/>
                      <a:tailEnd/>
                    </a:ln>
                  </pic:spPr>
                </pic:pic>
              </a:graphicData>
            </a:graphic>
          </wp:inline>
        </w:drawing>
      </w:r>
    </w:p>
    <w:p w:rsidR="00BD0406" w:rsidRDefault="00BD0406" w:rsidP="00BD0406">
      <w:pPr>
        <w:pStyle w:val="Default"/>
      </w:pPr>
    </w:p>
    <w:p w:rsidR="00D758F0" w:rsidRDefault="00D758F0" w:rsidP="00D758F0">
      <w:pPr>
        <w:pStyle w:val="Default"/>
        <w:ind w:left="720"/>
        <w:rPr>
          <w:rFonts w:ascii="Arial" w:hAnsi="Arial" w:cs="Arial"/>
        </w:rPr>
      </w:pPr>
    </w:p>
    <w:p w:rsidR="00BD0406" w:rsidRPr="00BD0406" w:rsidRDefault="00BD0406" w:rsidP="00BD0406">
      <w:pPr>
        <w:pStyle w:val="Default"/>
        <w:numPr>
          <w:ilvl w:val="0"/>
          <w:numId w:val="1"/>
        </w:numPr>
        <w:rPr>
          <w:rFonts w:ascii="Arial" w:hAnsi="Arial" w:cs="Arial"/>
        </w:rPr>
      </w:pPr>
      <w:r w:rsidRPr="00BD0406">
        <w:rPr>
          <w:rFonts w:ascii="Arial" w:hAnsi="Arial" w:cs="Arial"/>
        </w:rPr>
        <w:t xml:space="preserve">In an under populated forest area, it is challenging to predict and detect forest fires. </w:t>
      </w:r>
    </w:p>
    <w:p w:rsidR="00BD0406" w:rsidRPr="00BD0406" w:rsidRDefault="00BD0406" w:rsidP="00BD0406">
      <w:pPr>
        <w:pStyle w:val="Default"/>
        <w:rPr>
          <w:rFonts w:ascii="Arial" w:hAnsi="Arial" w:cs="Arial"/>
        </w:rPr>
      </w:pPr>
    </w:p>
    <w:p w:rsidR="00BD0406" w:rsidRPr="00BD0406" w:rsidRDefault="00BD0406" w:rsidP="00BD0406">
      <w:pPr>
        <w:pStyle w:val="Default"/>
        <w:numPr>
          <w:ilvl w:val="0"/>
          <w:numId w:val="1"/>
        </w:numPr>
        <w:rPr>
          <w:rFonts w:ascii="Arial" w:hAnsi="Arial" w:cs="Arial"/>
        </w:rPr>
      </w:pPr>
      <w:r w:rsidRPr="00BD0406">
        <w:rPr>
          <w:rFonts w:ascii="Arial" w:hAnsi="Arial" w:cs="Arial"/>
        </w:rPr>
        <w:t xml:space="preserve">If the forecast is made using ground-based methods like camera or video-based approach, it is more complicated. </w:t>
      </w:r>
    </w:p>
    <w:p w:rsidR="00BD0406" w:rsidRPr="00BD0406" w:rsidRDefault="00BD0406" w:rsidP="00BD0406">
      <w:pPr>
        <w:pStyle w:val="Default"/>
        <w:rPr>
          <w:rFonts w:ascii="Arial" w:hAnsi="Arial" w:cs="Arial"/>
        </w:rPr>
      </w:pPr>
    </w:p>
    <w:p w:rsidR="00BD0406" w:rsidRPr="00BD0406" w:rsidRDefault="00BD0406" w:rsidP="00BD0406">
      <w:pPr>
        <w:pStyle w:val="Default"/>
        <w:numPr>
          <w:ilvl w:val="0"/>
          <w:numId w:val="1"/>
        </w:numPr>
        <w:rPr>
          <w:rFonts w:ascii="Arial" w:hAnsi="Arial" w:cs="Arial"/>
        </w:rPr>
      </w:pPr>
      <w:r w:rsidRPr="00BD0406">
        <w:rPr>
          <w:rFonts w:ascii="Arial" w:hAnsi="Arial" w:cs="Arial"/>
        </w:rPr>
        <w:t xml:space="preserve">Due to their reliability and efficiency, satellites can be a valuable source of data both prior to and during the Fire. </w:t>
      </w:r>
    </w:p>
    <w:p w:rsidR="00BD0406" w:rsidRPr="00BD0406" w:rsidRDefault="00BD0406" w:rsidP="00BD0406">
      <w:pPr>
        <w:pStyle w:val="Default"/>
        <w:rPr>
          <w:rFonts w:ascii="Arial" w:hAnsi="Arial" w:cs="Arial"/>
        </w:rPr>
      </w:pPr>
    </w:p>
    <w:p w:rsidR="00BD0406" w:rsidRPr="00BD0406" w:rsidRDefault="00BD0406" w:rsidP="00BD0406">
      <w:pPr>
        <w:pStyle w:val="Default"/>
        <w:numPr>
          <w:ilvl w:val="0"/>
          <w:numId w:val="1"/>
        </w:numPr>
        <w:rPr>
          <w:rFonts w:ascii="Arial" w:hAnsi="Arial" w:cs="Arial"/>
        </w:rPr>
      </w:pPr>
      <w:r w:rsidRPr="00BD0406">
        <w:rPr>
          <w:rFonts w:ascii="Arial" w:hAnsi="Arial" w:cs="Arial"/>
        </w:rPr>
        <w:t xml:space="preserve">the various methods for forecasting and detecting forest fires in real-time, with the aim of informing the local fire authorities </w:t>
      </w:r>
    </w:p>
    <w:p w:rsidR="00BD0406" w:rsidRPr="00BD0406" w:rsidRDefault="00BD0406" w:rsidP="00BD0406">
      <w:pPr>
        <w:pStyle w:val="Default"/>
        <w:rPr>
          <w:rFonts w:ascii="Arial" w:hAnsi="Arial" w:cs="Arial"/>
        </w:rPr>
      </w:pPr>
    </w:p>
    <w:p w:rsidR="00BD0406" w:rsidRPr="00BD0406" w:rsidRDefault="00BD0406" w:rsidP="00BD0406">
      <w:pPr>
        <w:pStyle w:val="Default"/>
        <w:numPr>
          <w:ilvl w:val="0"/>
          <w:numId w:val="1"/>
        </w:numPr>
        <w:rPr>
          <w:rFonts w:ascii="Arial" w:hAnsi="Arial" w:cs="Arial"/>
        </w:rPr>
      </w:pPr>
      <w:r w:rsidRPr="00BD0406">
        <w:rPr>
          <w:rFonts w:ascii="Arial" w:hAnsi="Arial" w:cs="Arial"/>
        </w:rPr>
        <w:t xml:space="preserve">It will send the outcome to the frame camera if no fire is detected </w:t>
      </w:r>
    </w:p>
    <w:p w:rsidR="002D5637" w:rsidRDefault="002D5637" w:rsidP="00BD0406">
      <w:pPr>
        <w:spacing w:line="360" w:lineRule="auto"/>
        <w:rPr>
          <w:b/>
          <w:bCs/>
          <w:sz w:val="28"/>
          <w:szCs w:val="28"/>
        </w:rPr>
      </w:pPr>
    </w:p>
    <w:p w:rsidR="00D758F0" w:rsidRDefault="00D758F0" w:rsidP="00BD0406">
      <w:pPr>
        <w:spacing w:line="360" w:lineRule="auto"/>
        <w:rPr>
          <w:b/>
          <w:bCs/>
          <w:sz w:val="28"/>
          <w:szCs w:val="28"/>
        </w:rPr>
      </w:pPr>
    </w:p>
    <w:p w:rsidR="00BD0406" w:rsidRDefault="002D5637" w:rsidP="00BD0406">
      <w:pPr>
        <w:spacing w:line="360" w:lineRule="auto"/>
        <w:rPr>
          <w:b/>
          <w:bCs/>
          <w:sz w:val="28"/>
          <w:szCs w:val="28"/>
        </w:rPr>
      </w:pPr>
      <w:r>
        <w:rPr>
          <w:b/>
          <w:bCs/>
          <w:sz w:val="28"/>
          <w:szCs w:val="28"/>
        </w:rPr>
        <w:t>DIAGRAM :</w:t>
      </w:r>
    </w:p>
    <w:p w:rsidR="00D81333" w:rsidRDefault="0064286D" w:rsidP="00BD0406">
      <w:pPr>
        <w:spacing w:line="360" w:lineRule="auto"/>
        <w:rPr>
          <w:rFonts w:ascii="Arial" w:hAnsi="Arial" w:cs="Arial"/>
          <w:sz w:val="24"/>
          <w:szCs w:val="24"/>
        </w:rPr>
      </w:pPr>
      <w:r>
        <w:rPr>
          <w:rFonts w:ascii="Arial" w:hAnsi="Arial" w:cs="Arial"/>
          <w:noProof/>
          <w:sz w:val="24"/>
          <w:szCs w:val="24"/>
        </w:rPr>
        <w:pict>
          <v:shapetype id="_x0000_t202" coordsize="21600,21600" o:spt="202" path="m,l,21600r21600,l21600,xe">
            <v:stroke joinstyle="miter"/>
            <v:path gradientshapeok="t" o:connecttype="rect"/>
          </v:shapetype>
          <v:shape id="_x0000_s1026" type="#_x0000_t202" style="position:absolute;margin-left:6.1pt;margin-top:25.8pt;width:116.85pt;height:33pt;z-index:251658240" fillcolor="#f79646 [3209]" strokecolor="#f2f2f2 [3041]" strokeweight="3pt">
            <v:shadow on="t" type="perspective" color="#974706 [1609]" opacity=".5" offset="1pt" offset2="-1pt"/>
            <v:textbox>
              <w:txbxContent>
                <w:p w:rsidR="002D5637" w:rsidRPr="00D758F0" w:rsidRDefault="00D758F0" w:rsidP="00D758F0">
                  <w:pPr>
                    <w:jc w:val="center"/>
                    <w:rPr>
                      <w:b/>
                      <w:bCs/>
                      <w:sz w:val="24"/>
                      <w:szCs w:val="24"/>
                    </w:rPr>
                  </w:pPr>
                  <w:r w:rsidRPr="00D758F0">
                    <w:rPr>
                      <w:b/>
                      <w:bCs/>
                      <w:sz w:val="24"/>
                      <w:szCs w:val="24"/>
                    </w:rPr>
                    <w:t>VIDEO\</w:t>
                  </w:r>
                  <w:r w:rsidR="00A117B7" w:rsidRPr="00D758F0">
                    <w:rPr>
                      <w:b/>
                      <w:bCs/>
                      <w:sz w:val="24"/>
                      <w:szCs w:val="24"/>
                    </w:rPr>
                    <w:t>IMAGES</w:t>
                  </w:r>
                </w:p>
              </w:txbxContent>
            </v:textbox>
          </v:shape>
        </w:pict>
      </w:r>
      <w:r>
        <w:rPr>
          <w:rFonts w:ascii="Arial" w:hAnsi="Arial" w:cs="Arial"/>
          <w:noProof/>
          <w:sz w:val="24"/>
          <w:szCs w:val="24"/>
        </w:rPr>
        <w:pict>
          <v:shapetype id="_x0000_t32" coordsize="21600,21600" o:spt="32" o:oned="t" path="m,l21600,21600e" filled="f">
            <v:path arrowok="t" fillok="f" o:connecttype="none"/>
            <o:lock v:ext="edit" shapetype="t"/>
          </v:shapetype>
          <v:shape id="_x0000_s1034" type="#_x0000_t32" style="position:absolute;margin-left:122.95pt;margin-top:134.95pt;width:44.85pt;height:.7pt;flip:x y;z-index:251666432" o:connectortype="straight">
            <v:stroke endarrow="block"/>
          </v:shape>
        </w:pict>
      </w:r>
      <w:r>
        <w:rPr>
          <w:rFonts w:ascii="Arial" w:hAnsi="Arial" w:cs="Arial"/>
          <w:noProof/>
          <w:sz w:val="24"/>
          <w:szCs w:val="24"/>
        </w:rPr>
        <w:pict>
          <v:shape id="_x0000_s1033" type="#_x0000_t32" style="position:absolute;margin-left:226.85pt;margin-top:76.5pt;width:0;height:29.2pt;z-index:251665408" o:connectortype="straight">
            <v:stroke endarrow="block"/>
          </v:shape>
        </w:pict>
      </w:r>
      <w:r>
        <w:rPr>
          <w:rFonts w:ascii="Arial" w:hAnsi="Arial" w:cs="Arial"/>
          <w:noProof/>
          <w:sz w:val="24"/>
          <w:szCs w:val="24"/>
        </w:rPr>
        <w:pict>
          <v:shape id="_x0000_s1032" type="#_x0000_t32" style="position:absolute;margin-left:122.95pt;margin-top:50.7pt;width:41.45pt;height:0;z-index:251664384" o:connectortype="straight">
            <v:stroke endarrow="block"/>
          </v:shape>
        </w:pict>
      </w:r>
      <w:r>
        <w:rPr>
          <w:rFonts w:ascii="Arial" w:hAnsi="Arial" w:cs="Arial"/>
          <w:noProof/>
          <w:sz w:val="24"/>
          <w:szCs w:val="24"/>
        </w:rPr>
        <w:pict>
          <v:shape id="_x0000_s1027" type="#_x0000_t202" style="position:absolute;margin-left:167.8pt;margin-top:19.45pt;width:119.5pt;height:57.05pt;z-index:251659264" fillcolor="#f79646 [3209]" strokecolor="#f2f2f2 [3041]" strokeweight="3pt">
            <v:shadow on="t" type="perspective" color="#974706 [1609]" opacity=".5" offset="1pt" offset2="-1pt"/>
            <v:textbox>
              <w:txbxContent>
                <w:p w:rsidR="002D5637" w:rsidRPr="00D758F0" w:rsidRDefault="00D758F0" w:rsidP="00D758F0">
                  <w:pPr>
                    <w:jc w:val="center"/>
                    <w:rPr>
                      <w:b/>
                      <w:bCs/>
                      <w:sz w:val="24"/>
                      <w:szCs w:val="24"/>
                    </w:rPr>
                  </w:pPr>
                  <w:r w:rsidRPr="00D758F0">
                    <w:rPr>
                      <w:b/>
                      <w:bCs/>
                      <w:sz w:val="24"/>
                      <w:szCs w:val="24"/>
                    </w:rPr>
                    <w:t>CONVERT FRAMES      FROM     IMAGES/VIDEO</w:t>
                  </w:r>
                </w:p>
              </w:txbxContent>
            </v:textbox>
          </v:shape>
        </w:pict>
      </w:r>
    </w:p>
    <w:p w:rsidR="00D81333" w:rsidRPr="00D81333" w:rsidRDefault="00D81333" w:rsidP="00D81333">
      <w:pPr>
        <w:rPr>
          <w:rFonts w:ascii="Arial" w:hAnsi="Arial" w:cs="Arial"/>
          <w:sz w:val="24"/>
          <w:szCs w:val="24"/>
        </w:rPr>
      </w:pPr>
    </w:p>
    <w:p w:rsidR="00D81333" w:rsidRPr="00D81333" w:rsidRDefault="0064286D" w:rsidP="00D81333">
      <w:pPr>
        <w:rPr>
          <w:rFonts w:ascii="Arial" w:hAnsi="Arial" w:cs="Arial"/>
          <w:sz w:val="24"/>
          <w:szCs w:val="24"/>
        </w:rPr>
      </w:pPr>
      <w:r>
        <w:rPr>
          <w:rFonts w:ascii="Arial" w:hAnsi="Arial" w:cs="Arial"/>
          <w:noProof/>
          <w:sz w:val="24"/>
          <w:szCs w:val="24"/>
        </w:rPr>
        <w:pict>
          <v:shape id="_x0000_s1035" type="#_x0000_t32" style="position:absolute;margin-left:55.7pt;margin-top:6.45pt;width:0;height:46.9pt;flip:y;z-index:251667456" o:connectortype="straight">
            <v:stroke endarrow="block"/>
          </v:shape>
        </w:pict>
      </w:r>
    </w:p>
    <w:p w:rsidR="00D81333" w:rsidRPr="00D81333" w:rsidRDefault="0064286D" w:rsidP="00D81333">
      <w:pPr>
        <w:rPr>
          <w:rFonts w:ascii="Arial" w:hAnsi="Arial" w:cs="Arial"/>
          <w:sz w:val="24"/>
          <w:szCs w:val="24"/>
        </w:rPr>
      </w:pPr>
      <w:r>
        <w:rPr>
          <w:rFonts w:ascii="Arial" w:hAnsi="Arial" w:cs="Arial"/>
          <w:noProof/>
          <w:sz w:val="24"/>
          <w:szCs w:val="24"/>
        </w:rPr>
        <w:pict>
          <v:shape id="_x0000_s1030" type="#_x0000_t202" style="position:absolute;margin-left:349.85pt;margin-top:23.25pt;width:120.25pt;height:46.1pt;z-index:251662336" fillcolor="#f79646 [3209]" strokecolor="#f2f2f2 [3041]" strokeweight="3pt">
            <v:shadow on="t" type="perspective" color="#974706 [1609]" opacity=".5" offset="1pt" offset2="-1pt"/>
            <v:textbox>
              <w:txbxContent>
                <w:p w:rsidR="00D758F0" w:rsidRPr="00D758F0" w:rsidRDefault="00D758F0" w:rsidP="00D758F0">
                  <w:pPr>
                    <w:autoSpaceDE w:val="0"/>
                    <w:autoSpaceDN w:val="0"/>
                    <w:adjustRightInd w:val="0"/>
                    <w:spacing w:after="0" w:line="240" w:lineRule="auto"/>
                    <w:jc w:val="center"/>
                    <w:rPr>
                      <w:rFonts w:ascii="Arial" w:hAnsi="Arial" w:cs="Arial"/>
                      <w:b/>
                      <w:bCs/>
                      <w:color w:val="000000"/>
                    </w:rPr>
                  </w:pPr>
                  <w:r w:rsidRPr="00D758F0">
                    <w:rPr>
                      <w:rFonts w:ascii="Arial" w:hAnsi="Arial" w:cs="Arial"/>
                      <w:b/>
                      <w:bCs/>
                      <w:color w:val="000000"/>
                    </w:rPr>
                    <w:t>FIRE</w:t>
                  </w:r>
                </w:p>
                <w:p w:rsidR="002D5637" w:rsidRPr="00D758F0" w:rsidRDefault="00D758F0" w:rsidP="00D758F0">
                  <w:pPr>
                    <w:jc w:val="center"/>
                    <w:rPr>
                      <w:b/>
                      <w:bCs/>
                    </w:rPr>
                  </w:pPr>
                  <w:r w:rsidRPr="00D758F0">
                    <w:rPr>
                      <w:rFonts w:ascii="Arial" w:hAnsi="Arial" w:cs="Arial"/>
                      <w:b/>
                      <w:bCs/>
                      <w:color w:val="000000"/>
                      <w:sz w:val="24"/>
                      <w:szCs w:val="24"/>
                    </w:rPr>
                    <w:t>DETECTED</w:t>
                  </w:r>
                </w:p>
              </w:txbxContent>
            </v:textbox>
          </v:shape>
        </w:pict>
      </w:r>
      <w:r>
        <w:rPr>
          <w:rFonts w:ascii="Arial" w:hAnsi="Arial" w:cs="Arial"/>
          <w:noProof/>
          <w:sz w:val="24"/>
          <w:szCs w:val="24"/>
        </w:rPr>
        <w:pict>
          <v:shape id="_x0000_s1029" type="#_x0000_t202" style="position:absolute;margin-left:167.8pt;margin-top:23.25pt;width:127pt;height:46.1pt;z-index:251661312" fillcolor="#f79646 [3209]" strokecolor="#f2f2f2 [3041]" strokeweight="3pt">
            <v:shadow on="t" type="perspective" color="#974706 [1609]" opacity=".5" offset="1pt" offset2="-1pt"/>
            <v:textbox>
              <w:txbxContent>
                <w:p w:rsidR="002D5637" w:rsidRPr="00D758F0" w:rsidRDefault="00D758F0" w:rsidP="00D758F0">
                  <w:pPr>
                    <w:jc w:val="center"/>
                    <w:rPr>
                      <w:b/>
                      <w:bCs/>
                      <w:sz w:val="24"/>
                      <w:szCs w:val="24"/>
                    </w:rPr>
                  </w:pPr>
                  <w:r w:rsidRPr="00D758F0">
                    <w:rPr>
                      <w:b/>
                      <w:bCs/>
                      <w:sz w:val="24"/>
                      <w:szCs w:val="24"/>
                    </w:rPr>
                    <w:t>DEEP LEARNING MODEL(CNN)</w:t>
                  </w:r>
                </w:p>
              </w:txbxContent>
            </v:textbox>
          </v:shape>
        </w:pict>
      </w:r>
    </w:p>
    <w:p w:rsidR="00D81333" w:rsidRPr="00D81333" w:rsidRDefault="0064286D" w:rsidP="00D81333">
      <w:pPr>
        <w:rPr>
          <w:rFonts w:ascii="Arial" w:hAnsi="Arial" w:cs="Arial"/>
          <w:sz w:val="24"/>
          <w:szCs w:val="24"/>
        </w:rPr>
      </w:pPr>
      <w:r>
        <w:rPr>
          <w:rFonts w:ascii="Arial" w:hAnsi="Arial" w:cs="Arial"/>
          <w:noProof/>
          <w:sz w:val="24"/>
          <w:szCs w:val="24"/>
        </w:rPr>
        <w:lastRenderedPageBreak/>
        <w:pict>
          <v:shape id="_x0000_s1036" type="#_x0000_t32" style="position:absolute;margin-left:300.25pt;margin-top:18.8pt;width:49.6pt;height:.7pt;z-index:251668480" o:connectortype="straight">
            <v:stroke endarrow="block"/>
          </v:shape>
        </w:pict>
      </w:r>
      <w:r>
        <w:rPr>
          <w:rFonts w:ascii="Arial" w:hAnsi="Arial" w:cs="Arial"/>
          <w:noProof/>
          <w:sz w:val="24"/>
          <w:szCs w:val="24"/>
        </w:rPr>
        <w:pict>
          <v:shape id="_x0000_s1028" type="#_x0000_t202" style="position:absolute;margin-left:.7pt;margin-top:1.6pt;width:118.85pt;height:37.85pt;z-index:251660288" fillcolor="#f79646 [3209]" strokecolor="#f2f2f2 [3041]" strokeweight="3pt">
            <v:shadow on="t" type="perspective" color="#974706 [1609]" opacity=".5" offset="1pt" offset2="-1pt"/>
            <v:textbox>
              <w:txbxContent>
                <w:p w:rsidR="00D758F0" w:rsidRPr="00D758F0" w:rsidRDefault="00D758F0" w:rsidP="00D758F0">
                  <w:pPr>
                    <w:autoSpaceDE w:val="0"/>
                    <w:autoSpaceDN w:val="0"/>
                    <w:adjustRightInd w:val="0"/>
                    <w:spacing w:after="0" w:line="240" w:lineRule="auto"/>
                    <w:jc w:val="center"/>
                    <w:rPr>
                      <w:rFonts w:ascii="Arial" w:hAnsi="Arial" w:cs="Arial"/>
                      <w:b/>
                      <w:bCs/>
                      <w:color w:val="000000"/>
                    </w:rPr>
                  </w:pPr>
                  <w:r w:rsidRPr="00D758F0">
                    <w:rPr>
                      <w:rFonts w:ascii="Arial" w:hAnsi="Arial" w:cs="Arial"/>
                      <w:b/>
                      <w:bCs/>
                      <w:color w:val="000000"/>
                    </w:rPr>
                    <w:t>NO FIRE</w:t>
                  </w:r>
                </w:p>
                <w:p w:rsidR="002D5637" w:rsidRPr="00D758F0" w:rsidRDefault="00D758F0" w:rsidP="00D758F0">
                  <w:pPr>
                    <w:jc w:val="center"/>
                    <w:rPr>
                      <w:b/>
                      <w:bCs/>
                      <w:lang w:val="en-IN"/>
                    </w:rPr>
                  </w:pPr>
                  <w:r w:rsidRPr="00D758F0">
                    <w:rPr>
                      <w:rFonts w:ascii="Arial" w:hAnsi="Arial" w:cs="Arial"/>
                      <w:b/>
                      <w:bCs/>
                      <w:color w:val="000000"/>
                    </w:rPr>
                    <w:t>DETECTED</w:t>
                  </w:r>
                </w:p>
                <w:p w:rsidR="002D5637" w:rsidRPr="00D758F0" w:rsidRDefault="002D5637">
                  <w:pPr>
                    <w:rPr>
                      <w:lang w:val="en-IN"/>
                    </w:rPr>
                  </w:pPr>
                </w:p>
                <w:p w:rsidR="002D5637" w:rsidRPr="00D758F0" w:rsidRDefault="002D5637">
                  <w:pPr>
                    <w:rPr>
                      <w:lang w:val="en-IN"/>
                    </w:rPr>
                  </w:pPr>
                </w:p>
                <w:p w:rsidR="002D5637" w:rsidRPr="00D758F0" w:rsidRDefault="002D5637">
                  <w:pPr>
                    <w:rPr>
                      <w:lang w:val="en-IN"/>
                    </w:rPr>
                  </w:pPr>
                </w:p>
                <w:p w:rsidR="002D5637" w:rsidRPr="00D758F0" w:rsidRDefault="002D5637">
                  <w:pPr>
                    <w:rPr>
                      <w:lang w:val="en-IN"/>
                    </w:rPr>
                  </w:pPr>
                </w:p>
                <w:p w:rsidR="002D5637" w:rsidRPr="00D758F0" w:rsidRDefault="002D5637">
                  <w:pPr>
                    <w:rPr>
                      <w:lang w:val="en-IN"/>
                    </w:rPr>
                  </w:pPr>
                </w:p>
                <w:p w:rsidR="002D5637" w:rsidRPr="00D758F0" w:rsidRDefault="002D5637">
                  <w:pPr>
                    <w:rPr>
                      <w:lang w:val="en-IN"/>
                    </w:rPr>
                  </w:pPr>
                </w:p>
                <w:p w:rsidR="002D5637" w:rsidRPr="00D758F0" w:rsidRDefault="002D5637">
                  <w:pPr>
                    <w:rPr>
                      <w:lang w:val="en-IN"/>
                    </w:rPr>
                  </w:pPr>
                </w:p>
                <w:p w:rsidR="002D5637" w:rsidRPr="00D758F0" w:rsidRDefault="002D5637">
                  <w:pPr>
                    <w:rPr>
                      <w:lang w:val="en-IN"/>
                    </w:rPr>
                  </w:pPr>
                </w:p>
                <w:p w:rsidR="002D5637" w:rsidRPr="00D758F0" w:rsidRDefault="002D5637">
                  <w:pPr>
                    <w:rPr>
                      <w:lang w:val="en-IN"/>
                    </w:rPr>
                  </w:pPr>
                </w:p>
                <w:p w:rsidR="002D5637" w:rsidRPr="00D758F0" w:rsidRDefault="002D5637">
                  <w:pPr>
                    <w:rPr>
                      <w:lang w:val="en-IN"/>
                    </w:rPr>
                  </w:pPr>
                </w:p>
                <w:p w:rsidR="002D5637" w:rsidRPr="00D758F0" w:rsidRDefault="002D5637">
                  <w:pPr>
                    <w:rPr>
                      <w:lang w:val="en-IN"/>
                    </w:rPr>
                  </w:pPr>
                </w:p>
                <w:p w:rsidR="002D5637" w:rsidRPr="00D758F0" w:rsidRDefault="002D5637">
                  <w:pPr>
                    <w:rPr>
                      <w:lang w:val="en-IN"/>
                    </w:rPr>
                  </w:pPr>
                </w:p>
                <w:p w:rsidR="002D5637" w:rsidRPr="00D758F0" w:rsidRDefault="002D5637">
                  <w:pPr>
                    <w:rPr>
                      <w:lang w:val="en-IN"/>
                    </w:rPr>
                  </w:pPr>
                </w:p>
                <w:p w:rsidR="002D5637" w:rsidRPr="00D758F0" w:rsidRDefault="002D5637">
                  <w:pPr>
                    <w:rPr>
                      <w:lang w:val="en-IN"/>
                    </w:rPr>
                  </w:pPr>
                </w:p>
                <w:p w:rsidR="002D5637" w:rsidRPr="00D758F0" w:rsidRDefault="002D5637">
                  <w:pPr>
                    <w:rPr>
                      <w:lang w:val="en-IN"/>
                    </w:rPr>
                  </w:pPr>
                </w:p>
                <w:p w:rsidR="002D5637" w:rsidRPr="00D758F0" w:rsidRDefault="002D5637">
                  <w:pPr>
                    <w:rPr>
                      <w:lang w:val="en-IN"/>
                    </w:rPr>
                  </w:pPr>
                </w:p>
                <w:p w:rsidR="002D5637" w:rsidRPr="00D758F0" w:rsidRDefault="002D5637">
                  <w:pPr>
                    <w:rPr>
                      <w:lang w:val="en-IN"/>
                    </w:rPr>
                  </w:pPr>
                </w:p>
              </w:txbxContent>
            </v:textbox>
          </v:shape>
        </w:pict>
      </w:r>
    </w:p>
    <w:p w:rsidR="00D81333" w:rsidRPr="00D81333" w:rsidRDefault="0064286D" w:rsidP="00D81333">
      <w:pPr>
        <w:rPr>
          <w:rFonts w:ascii="Arial" w:hAnsi="Arial" w:cs="Arial"/>
          <w:sz w:val="24"/>
          <w:szCs w:val="24"/>
        </w:rPr>
      </w:pPr>
      <w:r>
        <w:rPr>
          <w:rFonts w:ascii="Arial" w:hAnsi="Arial" w:cs="Arial"/>
          <w:noProof/>
          <w:sz w:val="24"/>
          <w:szCs w:val="24"/>
        </w:rPr>
        <w:pict>
          <v:shape id="_x0000_s1037" type="#_x0000_t32" style="position:absolute;margin-left:416.4pt;margin-top:17.6pt;width:.05pt;height:49.7pt;z-index:251669504" o:connectortype="straight">
            <v:stroke endarrow="block"/>
          </v:shape>
        </w:pict>
      </w:r>
    </w:p>
    <w:p w:rsidR="00D81333" w:rsidRPr="00D81333" w:rsidRDefault="00D81333" w:rsidP="00D81333">
      <w:pPr>
        <w:rPr>
          <w:rFonts w:ascii="Arial" w:hAnsi="Arial" w:cs="Arial"/>
          <w:sz w:val="24"/>
          <w:szCs w:val="24"/>
        </w:rPr>
      </w:pPr>
    </w:p>
    <w:p w:rsidR="00D81333" w:rsidRDefault="0064286D" w:rsidP="00D81333">
      <w:pPr>
        <w:rPr>
          <w:rFonts w:ascii="Arial" w:hAnsi="Arial" w:cs="Arial"/>
          <w:sz w:val="24"/>
          <w:szCs w:val="24"/>
        </w:rPr>
      </w:pPr>
      <w:r>
        <w:rPr>
          <w:rFonts w:ascii="Arial" w:hAnsi="Arial" w:cs="Arial"/>
          <w:noProof/>
          <w:sz w:val="24"/>
          <w:szCs w:val="24"/>
        </w:rPr>
        <w:pict>
          <v:shape id="_x0000_s1031" type="#_x0000_t202" style="position:absolute;margin-left:372.35pt;margin-top:15.6pt;width:88.9pt;height:27.55pt;z-index:251663360" fillcolor="#f79646 [3209]" strokecolor="#f2f2f2 [3041]" strokeweight="3pt">
            <v:shadow on="t" type="perspective" color="#974706 [1609]" opacity=".5" offset="1pt" offset2="-1pt"/>
            <v:textbox>
              <w:txbxContent>
                <w:p w:rsidR="002D5637" w:rsidRPr="00D758F0" w:rsidRDefault="00D758F0">
                  <w:pPr>
                    <w:rPr>
                      <w:b/>
                      <w:bCs/>
                      <w:sz w:val="28"/>
                      <w:szCs w:val="28"/>
                      <w:lang w:val="en-IN"/>
                    </w:rPr>
                  </w:pPr>
                  <w:r w:rsidRPr="00D758F0">
                    <w:rPr>
                      <w:b/>
                      <w:bCs/>
                      <w:sz w:val="28"/>
                      <w:szCs w:val="28"/>
                    </w:rPr>
                    <w:t>SMS ALERT</w:t>
                  </w:r>
                </w:p>
                <w:p w:rsidR="00D81333" w:rsidRPr="00D758F0" w:rsidRDefault="00D81333">
                  <w:pPr>
                    <w:rPr>
                      <w:b/>
                      <w:bCs/>
                      <w:sz w:val="28"/>
                      <w:szCs w:val="28"/>
                      <w:lang w:val="en-IN"/>
                    </w:rPr>
                  </w:pPr>
                  <w:r w:rsidRPr="00D758F0">
                    <w:rPr>
                      <w:b/>
                      <w:bCs/>
                      <w:sz w:val="28"/>
                      <w:szCs w:val="28"/>
                      <w:lang w:val="en-IN"/>
                    </w:rPr>
                    <w:t xml:space="preserve">   </w:t>
                  </w:r>
                </w:p>
                <w:p w:rsidR="002D5637" w:rsidRPr="00D758F0" w:rsidRDefault="00D81333">
                  <w:pPr>
                    <w:rPr>
                      <w:b/>
                      <w:bCs/>
                      <w:sz w:val="28"/>
                      <w:szCs w:val="28"/>
                      <w:lang w:val="en-IN"/>
                    </w:rPr>
                  </w:pPr>
                  <w:r w:rsidRPr="00D758F0">
                    <w:rPr>
                      <w:b/>
                      <w:bCs/>
                      <w:sz w:val="28"/>
                      <w:szCs w:val="28"/>
                      <w:lang w:val="en-IN"/>
                    </w:rPr>
                    <w:t xml:space="preserve">                                                    </w:t>
                  </w:r>
                </w:p>
                <w:p w:rsidR="00D81333" w:rsidRPr="00D758F0" w:rsidRDefault="00D81333">
                  <w:pPr>
                    <w:rPr>
                      <w:b/>
                      <w:bCs/>
                      <w:sz w:val="28"/>
                      <w:szCs w:val="28"/>
                      <w:lang w:val="en-IN"/>
                    </w:rPr>
                  </w:pPr>
                  <w:r w:rsidRPr="00D758F0">
                    <w:rPr>
                      <w:b/>
                      <w:bCs/>
                      <w:sz w:val="28"/>
                      <w:szCs w:val="28"/>
                      <w:lang w:val="en-IN"/>
                    </w:rPr>
                    <w:t xml:space="preserve"> </w:t>
                  </w:r>
                </w:p>
                <w:p w:rsidR="002D5637" w:rsidRPr="00D758F0" w:rsidRDefault="002D5637">
                  <w:pPr>
                    <w:rPr>
                      <w:b/>
                      <w:bCs/>
                      <w:sz w:val="28"/>
                      <w:szCs w:val="28"/>
                      <w:lang w:val="en-IN"/>
                    </w:rPr>
                  </w:pPr>
                </w:p>
                <w:p w:rsidR="002D5637" w:rsidRPr="00D758F0" w:rsidRDefault="002D5637">
                  <w:pPr>
                    <w:rPr>
                      <w:b/>
                      <w:bCs/>
                      <w:sz w:val="28"/>
                      <w:szCs w:val="28"/>
                      <w:lang w:val="en-IN"/>
                    </w:rPr>
                  </w:pPr>
                </w:p>
                <w:p w:rsidR="002D5637" w:rsidRPr="00D758F0" w:rsidRDefault="002D5637">
                  <w:pPr>
                    <w:rPr>
                      <w:b/>
                      <w:bCs/>
                      <w:sz w:val="28"/>
                      <w:szCs w:val="28"/>
                      <w:lang w:val="en-IN"/>
                    </w:rPr>
                  </w:pPr>
                </w:p>
              </w:txbxContent>
            </v:textbox>
          </v:shape>
        </w:pict>
      </w:r>
    </w:p>
    <w:p w:rsidR="002D5637" w:rsidRDefault="002D5637" w:rsidP="00D81333">
      <w:pPr>
        <w:jc w:val="right"/>
        <w:rPr>
          <w:rFonts w:ascii="Arial" w:hAnsi="Arial" w:cs="Arial"/>
          <w:sz w:val="24"/>
          <w:szCs w:val="24"/>
        </w:rPr>
      </w:pPr>
    </w:p>
    <w:p w:rsidR="00D81333" w:rsidRDefault="00D81333" w:rsidP="00D81333">
      <w:pPr>
        <w:jc w:val="right"/>
        <w:rPr>
          <w:rFonts w:ascii="Arial" w:hAnsi="Arial" w:cs="Arial"/>
          <w:sz w:val="24"/>
          <w:szCs w:val="24"/>
        </w:rPr>
      </w:pPr>
    </w:p>
    <w:p w:rsidR="00D81333" w:rsidRDefault="00D81333" w:rsidP="00D81333">
      <w:pPr>
        <w:jc w:val="right"/>
        <w:rPr>
          <w:rFonts w:ascii="Arial" w:hAnsi="Arial" w:cs="Arial"/>
          <w:sz w:val="24"/>
          <w:szCs w:val="24"/>
        </w:rPr>
      </w:pPr>
    </w:p>
    <w:p w:rsidR="00D81333" w:rsidRDefault="00D81333" w:rsidP="00D81333">
      <w:pPr>
        <w:tabs>
          <w:tab w:val="left" w:pos="1125"/>
        </w:tabs>
        <w:rPr>
          <w:rFonts w:ascii="Arial" w:hAnsi="Arial" w:cs="Arial"/>
          <w:sz w:val="24"/>
          <w:szCs w:val="24"/>
        </w:rPr>
      </w:pPr>
    </w:p>
    <w:p w:rsidR="00D81333" w:rsidRDefault="00D81333" w:rsidP="00D81333">
      <w:pPr>
        <w:tabs>
          <w:tab w:val="left" w:pos="1125"/>
        </w:tabs>
        <w:rPr>
          <w:rFonts w:ascii="Arial" w:hAnsi="Arial" w:cs="Arial"/>
          <w:sz w:val="24"/>
          <w:szCs w:val="24"/>
        </w:rPr>
      </w:pPr>
    </w:p>
    <w:p w:rsidR="00D81333" w:rsidRDefault="00D81333" w:rsidP="00D81333">
      <w:pPr>
        <w:tabs>
          <w:tab w:val="left" w:pos="1125"/>
        </w:tabs>
        <w:rPr>
          <w:rFonts w:ascii="Arial" w:hAnsi="Arial" w:cs="Arial"/>
          <w:sz w:val="24"/>
          <w:szCs w:val="24"/>
        </w:rPr>
      </w:pPr>
    </w:p>
    <w:p w:rsidR="00D81333" w:rsidRDefault="00D81333" w:rsidP="00D81333">
      <w:pPr>
        <w:tabs>
          <w:tab w:val="left" w:pos="1125"/>
        </w:tabs>
        <w:rPr>
          <w:rFonts w:ascii="Arial" w:hAnsi="Arial" w:cs="Arial"/>
          <w:sz w:val="24"/>
          <w:szCs w:val="24"/>
        </w:rPr>
      </w:pPr>
    </w:p>
    <w:p w:rsidR="00D81333" w:rsidRDefault="00D81333" w:rsidP="00D81333">
      <w:pPr>
        <w:pStyle w:val="Default"/>
        <w:rPr>
          <w:sz w:val="36"/>
          <w:szCs w:val="36"/>
        </w:rPr>
      </w:pPr>
      <w:r>
        <w:rPr>
          <w:b/>
          <w:bCs/>
          <w:sz w:val="36"/>
          <w:szCs w:val="36"/>
        </w:rPr>
        <w:t xml:space="preserve">User stories: </w:t>
      </w:r>
    </w:p>
    <w:p w:rsidR="00D81333" w:rsidRDefault="00D81333" w:rsidP="00D81333">
      <w:pPr>
        <w:tabs>
          <w:tab w:val="left" w:pos="1125"/>
        </w:tabs>
        <w:rPr>
          <w:rFonts w:ascii="Arial" w:hAnsi="Arial" w:cs="Arial"/>
          <w:sz w:val="24"/>
          <w:szCs w:val="24"/>
        </w:rPr>
      </w:pPr>
      <w:r>
        <w:rPr>
          <w:sz w:val="32"/>
          <w:szCs w:val="32"/>
        </w:rPr>
        <w:t xml:space="preserve">                  Use the below template to list all the user stories for the product</w:t>
      </w:r>
      <w:r>
        <w:rPr>
          <w:rFonts w:ascii="Arial" w:hAnsi="Arial" w:cs="Arial"/>
        </w:rPr>
        <w:t>.</w:t>
      </w:r>
    </w:p>
    <w:p w:rsidR="00D81333" w:rsidRPr="00D81333" w:rsidRDefault="00D81333" w:rsidP="00D81333">
      <w:pPr>
        <w:tabs>
          <w:tab w:val="left" w:pos="1125"/>
        </w:tabs>
        <w:rPr>
          <w:rFonts w:ascii="Arial" w:hAnsi="Arial" w:cs="Arial"/>
          <w:sz w:val="24"/>
          <w:szCs w:val="24"/>
        </w:rPr>
      </w:pPr>
      <w:r>
        <w:rPr>
          <w:rFonts w:ascii="Arial" w:hAnsi="Arial" w:cs="Arial"/>
          <w:sz w:val="24"/>
          <w:szCs w:val="24"/>
        </w:rPr>
        <w:tab/>
      </w:r>
    </w:p>
    <w:tbl>
      <w:tblPr>
        <w:tblStyle w:val="TableGrid"/>
        <w:tblW w:w="10632" w:type="dxa"/>
        <w:tblInd w:w="-459" w:type="dxa"/>
        <w:tblLook w:val="04A0"/>
      </w:tblPr>
      <w:tblGrid>
        <w:gridCol w:w="2017"/>
        <w:gridCol w:w="1787"/>
        <w:gridCol w:w="1212"/>
        <w:gridCol w:w="1635"/>
        <w:gridCol w:w="1690"/>
        <w:gridCol w:w="1165"/>
        <w:gridCol w:w="1126"/>
      </w:tblGrid>
      <w:tr w:rsidR="00D81333" w:rsidTr="00D81333">
        <w:tc>
          <w:tcPr>
            <w:tcW w:w="2261" w:type="dxa"/>
          </w:tcPr>
          <w:p w:rsidR="00D81333" w:rsidRDefault="00D81333" w:rsidP="00D81333">
            <w:pPr>
              <w:pStyle w:val="Default"/>
              <w:rPr>
                <w:b/>
                <w:bCs/>
                <w:sz w:val="28"/>
                <w:szCs w:val="28"/>
              </w:rPr>
            </w:pPr>
          </w:p>
          <w:p w:rsidR="00D81333" w:rsidRDefault="00D81333" w:rsidP="00D81333">
            <w:pPr>
              <w:pStyle w:val="Default"/>
              <w:rPr>
                <w:sz w:val="28"/>
                <w:szCs w:val="28"/>
              </w:rPr>
            </w:pPr>
            <w:r>
              <w:rPr>
                <w:b/>
                <w:bCs/>
                <w:sz w:val="28"/>
                <w:szCs w:val="28"/>
              </w:rPr>
              <w:t xml:space="preserve">   User Type </w:t>
            </w:r>
          </w:p>
          <w:p w:rsidR="00D81333" w:rsidRDefault="00D81333" w:rsidP="00D81333">
            <w:pPr>
              <w:tabs>
                <w:tab w:val="left" w:pos="1125"/>
              </w:tabs>
              <w:rPr>
                <w:rFonts w:ascii="Arial" w:hAnsi="Arial" w:cs="Arial"/>
                <w:sz w:val="24"/>
                <w:szCs w:val="24"/>
              </w:rPr>
            </w:pPr>
          </w:p>
        </w:tc>
        <w:tc>
          <w:tcPr>
            <w:tcW w:w="1438" w:type="dxa"/>
          </w:tcPr>
          <w:p w:rsidR="00D81333" w:rsidRDefault="00D81333" w:rsidP="00D81333">
            <w:pPr>
              <w:pStyle w:val="Default"/>
              <w:rPr>
                <w:b/>
                <w:bCs/>
                <w:sz w:val="28"/>
                <w:szCs w:val="28"/>
              </w:rPr>
            </w:pPr>
          </w:p>
          <w:p w:rsidR="00D81333" w:rsidRPr="00D81333" w:rsidRDefault="00D81333" w:rsidP="00D81333">
            <w:pPr>
              <w:pStyle w:val="Default"/>
              <w:rPr>
                <w:b/>
                <w:bCs/>
                <w:sz w:val="28"/>
                <w:szCs w:val="28"/>
              </w:rPr>
            </w:pPr>
            <w:r w:rsidRPr="00D81333">
              <w:rPr>
                <w:b/>
                <w:bCs/>
                <w:sz w:val="28"/>
                <w:szCs w:val="28"/>
              </w:rPr>
              <w:t xml:space="preserve">Functioal Requirement (Epic) </w:t>
            </w:r>
          </w:p>
        </w:tc>
        <w:tc>
          <w:tcPr>
            <w:tcW w:w="861" w:type="dxa"/>
          </w:tcPr>
          <w:p w:rsidR="00D81333" w:rsidRDefault="00D81333" w:rsidP="00D81333">
            <w:pPr>
              <w:pStyle w:val="Default"/>
              <w:rPr>
                <w:b/>
                <w:bCs/>
                <w:sz w:val="28"/>
                <w:szCs w:val="28"/>
              </w:rPr>
            </w:pPr>
          </w:p>
          <w:p w:rsidR="00D81333" w:rsidRPr="00D81333" w:rsidRDefault="00D81333" w:rsidP="00D81333">
            <w:pPr>
              <w:pStyle w:val="Default"/>
              <w:rPr>
                <w:b/>
                <w:bCs/>
                <w:sz w:val="28"/>
                <w:szCs w:val="28"/>
              </w:rPr>
            </w:pPr>
            <w:r w:rsidRPr="00D81333">
              <w:rPr>
                <w:b/>
                <w:bCs/>
                <w:sz w:val="28"/>
                <w:szCs w:val="28"/>
              </w:rPr>
              <w:t xml:space="preserve">User Story Number </w:t>
            </w:r>
          </w:p>
        </w:tc>
        <w:tc>
          <w:tcPr>
            <w:tcW w:w="2010" w:type="dxa"/>
          </w:tcPr>
          <w:p w:rsidR="00D81333" w:rsidRPr="00D81333" w:rsidRDefault="00D81333" w:rsidP="00D81333">
            <w:pPr>
              <w:pStyle w:val="Default"/>
              <w:rPr>
                <w:b/>
                <w:bCs/>
                <w:sz w:val="28"/>
                <w:szCs w:val="28"/>
              </w:rPr>
            </w:pPr>
          </w:p>
          <w:p w:rsidR="00D81333" w:rsidRPr="00D81333" w:rsidRDefault="00D81333" w:rsidP="00D81333">
            <w:pPr>
              <w:pStyle w:val="Default"/>
              <w:rPr>
                <w:b/>
                <w:bCs/>
                <w:sz w:val="28"/>
                <w:szCs w:val="28"/>
              </w:rPr>
            </w:pPr>
            <w:r w:rsidRPr="00D81333">
              <w:rPr>
                <w:b/>
                <w:bCs/>
                <w:sz w:val="28"/>
                <w:szCs w:val="28"/>
              </w:rPr>
              <w:t xml:space="preserve">User Story / Task </w:t>
            </w:r>
          </w:p>
          <w:p w:rsidR="00D81333" w:rsidRPr="00D81333" w:rsidRDefault="00D81333" w:rsidP="00D81333">
            <w:pPr>
              <w:tabs>
                <w:tab w:val="left" w:pos="1125"/>
              </w:tabs>
              <w:rPr>
                <w:rFonts w:ascii="Arial" w:hAnsi="Arial" w:cs="Arial"/>
                <w:b/>
                <w:bCs/>
                <w:sz w:val="28"/>
                <w:szCs w:val="28"/>
              </w:rPr>
            </w:pPr>
          </w:p>
        </w:tc>
        <w:tc>
          <w:tcPr>
            <w:tcW w:w="1807" w:type="dxa"/>
          </w:tcPr>
          <w:p w:rsidR="00D81333" w:rsidRDefault="00D81333" w:rsidP="00D81333">
            <w:pPr>
              <w:pStyle w:val="Default"/>
              <w:jc w:val="center"/>
              <w:rPr>
                <w:b/>
                <w:bCs/>
                <w:sz w:val="28"/>
                <w:szCs w:val="28"/>
              </w:rPr>
            </w:pPr>
          </w:p>
          <w:p w:rsidR="00D81333" w:rsidRPr="00D81333" w:rsidRDefault="00D81333" w:rsidP="00D81333">
            <w:pPr>
              <w:pStyle w:val="Default"/>
              <w:jc w:val="center"/>
              <w:rPr>
                <w:b/>
                <w:bCs/>
                <w:sz w:val="28"/>
                <w:szCs w:val="28"/>
              </w:rPr>
            </w:pPr>
            <w:r w:rsidRPr="00D81333">
              <w:rPr>
                <w:b/>
                <w:bCs/>
                <w:sz w:val="28"/>
                <w:szCs w:val="28"/>
              </w:rPr>
              <w:t>Acceptance        criteria</w:t>
            </w:r>
          </w:p>
          <w:p w:rsidR="00D81333" w:rsidRPr="00D81333" w:rsidRDefault="00D81333" w:rsidP="00D81333">
            <w:pPr>
              <w:tabs>
                <w:tab w:val="left" w:pos="1125"/>
              </w:tabs>
              <w:rPr>
                <w:rFonts w:ascii="Arial" w:hAnsi="Arial" w:cs="Arial"/>
                <w:b/>
                <w:bCs/>
                <w:sz w:val="28"/>
                <w:szCs w:val="28"/>
              </w:rPr>
            </w:pPr>
          </w:p>
        </w:tc>
        <w:tc>
          <w:tcPr>
            <w:tcW w:w="1121" w:type="dxa"/>
          </w:tcPr>
          <w:p w:rsidR="00D81333" w:rsidRPr="00D81333" w:rsidRDefault="00D81333" w:rsidP="00D81333">
            <w:pPr>
              <w:pStyle w:val="Default"/>
              <w:rPr>
                <w:b/>
                <w:bCs/>
                <w:sz w:val="28"/>
                <w:szCs w:val="28"/>
              </w:rPr>
            </w:pPr>
          </w:p>
          <w:p w:rsidR="00D81333" w:rsidRPr="00D81333" w:rsidRDefault="00D81333" w:rsidP="00D81333">
            <w:pPr>
              <w:pStyle w:val="Default"/>
              <w:rPr>
                <w:b/>
                <w:bCs/>
                <w:sz w:val="28"/>
                <w:szCs w:val="28"/>
              </w:rPr>
            </w:pPr>
            <w:r w:rsidRPr="00D81333">
              <w:rPr>
                <w:b/>
                <w:bCs/>
                <w:sz w:val="28"/>
                <w:szCs w:val="28"/>
              </w:rPr>
              <w:t xml:space="preserve"> Priority </w:t>
            </w:r>
          </w:p>
          <w:p w:rsidR="00D81333" w:rsidRPr="00D81333" w:rsidRDefault="00D81333" w:rsidP="00D81333">
            <w:pPr>
              <w:tabs>
                <w:tab w:val="left" w:pos="1125"/>
              </w:tabs>
              <w:rPr>
                <w:rFonts w:ascii="Arial" w:hAnsi="Arial" w:cs="Arial"/>
                <w:b/>
                <w:bCs/>
                <w:sz w:val="28"/>
                <w:szCs w:val="28"/>
              </w:rPr>
            </w:pPr>
          </w:p>
        </w:tc>
        <w:tc>
          <w:tcPr>
            <w:tcW w:w="1134" w:type="dxa"/>
          </w:tcPr>
          <w:p w:rsidR="00D81333" w:rsidRPr="00D81333" w:rsidRDefault="00D81333" w:rsidP="00D81333">
            <w:pPr>
              <w:pStyle w:val="Default"/>
              <w:rPr>
                <w:b/>
                <w:bCs/>
                <w:sz w:val="28"/>
                <w:szCs w:val="28"/>
              </w:rPr>
            </w:pPr>
          </w:p>
          <w:p w:rsidR="00D81333" w:rsidRPr="00D81333" w:rsidRDefault="00D81333" w:rsidP="00D81333">
            <w:pPr>
              <w:pStyle w:val="Default"/>
              <w:rPr>
                <w:b/>
                <w:bCs/>
                <w:sz w:val="28"/>
                <w:szCs w:val="28"/>
              </w:rPr>
            </w:pPr>
            <w:r w:rsidRPr="00D81333">
              <w:rPr>
                <w:b/>
                <w:bCs/>
                <w:sz w:val="28"/>
                <w:szCs w:val="28"/>
              </w:rPr>
              <w:t xml:space="preserve"> Release </w:t>
            </w:r>
          </w:p>
          <w:p w:rsidR="00D81333" w:rsidRPr="00D81333" w:rsidRDefault="00D81333" w:rsidP="00D81333">
            <w:pPr>
              <w:tabs>
                <w:tab w:val="left" w:pos="1125"/>
              </w:tabs>
              <w:rPr>
                <w:rFonts w:ascii="Arial" w:hAnsi="Arial" w:cs="Arial"/>
                <w:b/>
                <w:bCs/>
                <w:sz w:val="28"/>
                <w:szCs w:val="28"/>
              </w:rPr>
            </w:pPr>
          </w:p>
        </w:tc>
      </w:tr>
      <w:tr w:rsidR="00D81333" w:rsidTr="00D81333">
        <w:tc>
          <w:tcPr>
            <w:tcW w:w="2261" w:type="dxa"/>
          </w:tcPr>
          <w:p w:rsidR="00D81333" w:rsidRDefault="00D81333" w:rsidP="00D81333">
            <w:pPr>
              <w:pStyle w:val="Default"/>
              <w:rPr>
                <w:sz w:val="23"/>
                <w:szCs w:val="23"/>
              </w:rPr>
            </w:pPr>
          </w:p>
          <w:p w:rsidR="00D81333" w:rsidRDefault="00D81333" w:rsidP="00D81333">
            <w:pPr>
              <w:pStyle w:val="Default"/>
              <w:rPr>
                <w:sz w:val="23"/>
                <w:szCs w:val="23"/>
              </w:rPr>
            </w:pPr>
          </w:p>
          <w:p w:rsidR="00D81333" w:rsidRPr="00D81333" w:rsidRDefault="00D81333" w:rsidP="00D81333">
            <w:pPr>
              <w:pStyle w:val="Default"/>
              <w:rPr>
                <w:sz w:val="23"/>
                <w:szCs w:val="23"/>
              </w:rPr>
            </w:pPr>
            <w:r>
              <w:rPr>
                <w:sz w:val="23"/>
                <w:szCs w:val="23"/>
              </w:rPr>
              <w:t xml:space="preserve"> Environmentalist </w:t>
            </w:r>
          </w:p>
        </w:tc>
        <w:tc>
          <w:tcPr>
            <w:tcW w:w="1438" w:type="dxa"/>
          </w:tcPr>
          <w:p w:rsidR="00D81333" w:rsidRDefault="00D81333" w:rsidP="00D81333">
            <w:pPr>
              <w:pStyle w:val="Default"/>
              <w:rPr>
                <w:sz w:val="23"/>
                <w:szCs w:val="23"/>
              </w:rPr>
            </w:pPr>
          </w:p>
          <w:p w:rsidR="00D81333" w:rsidRDefault="00D81333" w:rsidP="00D81333">
            <w:pPr>
              <w:pStyle w:val="Default"/>
              <w:rPr>
                <w:sz w:val="23"/>
                <w:szCs w:val="23"/>
              </w:rPr>
            </w:pPr>
          </w:p>
          <w:p w:rsidR="00D81333" w:rsidRPr="00D81333" w:rsidRDefault="00D81333" w:rsidP="00D81333">
            <w:pPr>
              <w:pStyle w:val="Default"/>
              <w:rPr>
                <w:sz w:val="23"/>
                <w:szCs w:val="23"/>
              </w:rPr>
            </w:pPr>
            <w:r>
              <w:rPr>
                <w:sz w:val="23"/>
                <w:szCs w:val="23"/>
              </w:rPr>
              <w:t xml:space="preserve">Collect the data </w:t>
            </w:r>
          </w:p>
        </w:tc>
        <w:tc>
          <w:tcPr>
            <w:tcW w:w="861" w:type="dxa"/>
          </w:tcPr>
          <w:p w:rsidR="00D81333" w:rsidRDefault="00D81333" w:rsidP="00D81333">
            <w:pPr>
              <w:pStyle w:val="Default"/>
              <w:rPr>
                <w:sz w:val="23"/>
                <w:szCs w:val="23"/>
              </w:rPr>
            </w:pPr>
          </w:p>
          <w:p w:rsidR="00D81333" w:rsidRDefault="00D81333" w:rsidP="00D81333">
            <w:pPr>
              <w:pStyle w:val="Default"/>
              <w:rPr>
                <w:sz w:val="23"/>
                <w:szCs w:val="23"/>
              </w:rPr>
            </w:pPr>
          </w:p>
          <w:p w:rsidR="00D81333" w:rsidRPr="00D81333" w:rsidRDefault="00D81333" w:rsidP="00D81333">
            <w:pPr>
              <w:pStyle w:val="Default"/>
              <w:rPr>
                <w:sz w:val="23"/>
                <w:szCs w:val="23"/>
              </w:rPr>
            </w:pPr>
            <w:r>
              <w:rPr>
                <w:sz w:val="23"/>
                <w:szCs w:val="23"/>
              </w:rPr>
              <w:t xml:space="preserve">USN-1 </w:t>
            </w:r>
          </w:p>
        </w:tc>
        <w:tc>
          <w:tcPr>
            <w:tcW w:w="2010" w:type="dxa"/>
          </w:tcPr>
          <w:p w:rsidR="00A117B7" w:rsidRDefault="00A117B7" w:rsidP="00D81333">
            <w:pPr>
              <w:pStyle w:val="Default"/>
              <w:rPr>
                <w:sz w:val="23"/>
                <w:szCs w:val="23"/>
              </w:rPr>
            </w:pPr>
          </w:p>
          <w:p w:rsidR="00D81333" w:rsidRPr="00D81333" w:rsidRDefault="00D81333" w:rsidP="00D81333">
            <w:pPr>
              <w:pStyle w:val="Default"/>
              <w:rPr>
                <w:sz w:val="23"/>
                <w:szCs w:val="23"/>
              </w:rPr>
            </w:pPr>
            <w:r>
              <w:rPr>
                <w:sz w:val="23"/>
                <w:szCs w:val="23"/>
              </w:rPr>
              <w:t xml:space="preserve">It is necessary for an animal rights activist to gather information about forest fires. </w:t>
            </w:r>
          </w:p>
        </w:tc>
        <w:tc>
          <w:tcPr>
            <w:tcW w:w="1807" w:type="dxa"/>
          </w:tcPr>
          <w:p w:rsidR="00A117B7" w:rsidRDefault="00A117B7" w:rsidP="00D81333">
            <w:pPr>
              <w:pStyle w:val="Default"/>
              <w:rPr>
                <w:sz w:val="23"/>
                <w:szCs w:val="23"/>
              </w:rPr>
            </w:pPr>
          </w:p>
          <w:p w:rsidR="00D81333" w:rsidRPr="00D81333" w:rsidRDefault="00D81333" w:rsidP="00D81333">
            <w:pPr>
              <w:pStyle w:val="Default"/>
              <w:rPr>
                <w:sz w:val="23"/>
                <w:szCs w:val="23"/>
              </w:rPr>
            </w:pPr>
            <w:r>
              <w:rPr>
                <w:sz w:val="23"/>
                <w:szCs w:val="23"/>
              </w:rPr>
              <w:t xml:space="preserve">We must collect the correct data.because of prediction. </w:t>
            </w:r>
          </w:p>
        </w:tc>
        <w:tc>
          <w:tcPr>
            <w:tcW w:w="1121" w:type="dxa"/>
          </w:tcPr>
          <w:p w:rsidR="00D81333" w:rsidRDefault="00D81333" w:rsidP="00D81333">
            <w:pPr>
              <w:pStyle w:val="Default"/>
              <w:rPr>
                <w:sz w:val="23"/>
                <w:szCs w:val="23"/>
              </w:rPr>
            </w:pPr>
          </w:p>
          <w:p w:rsidR="00D81333" w:rsidRDefault="00D81333" w:rsidP="00D81333">
            <w:pPr>
              <w:pStyle w:val="Default"/>
              <w:rPr>
                <w:sz w:val="23"/>
                <w:szCs w:val="23"/>
              </w:rPr>
            </w:pPr>
          </w:p>
          <w:p w:rsidR="00D81333" w:rsidRDefault="00D81333" w:rsidP="00D81333">
            <w:pPr>
              <w:pStyle w:val="Default"/>
              <w:rPr>
                <w:sz w:val="23"/>
                <w:szCs w:val="23"/>
              </w:rPr>
            </w:pPr>
            <w:r>
              <w:rPr>
                <w:sz w:val="23"/>
                <w:szCs w:val="23"/>
              </w:rPr>
              <w:t xml:space="preserve">High </w:t>
            </w:r>
          </w:p>
          <w:p w:rsidR="00D81333" w:rsidRDefault="00D81333" w:rsidP="00D81333">
            <w:pPr>
              <w:tabs>
                <w:tab w:val="left" w:pos="1125"/>
              </w:tabs>
              <w:rPr>
                <w:rFonts w:ascii="Arial" w:hAnsi="Arial" w:cs="Arial"/>
                <w:sz w:val="24"/>
                <w:szCs w:val="24"/>
              </w:rPr>
            </w:pPr>
          </w:p>
        </w:tc>
        <w:tc>
          <w:tcPr>
            <w:tcW w:w="1134" w:type="dxa"/>
          </w:tcPr>
          <w:p w:rsidR="00D81333" w:rsidRDefault="00D81333" w:rsidP="00D81333">
            <w:pPr>
              <w:pStyle w:val="Default"/>
              <w:rPr>
                <w:sz w:val="23"/>
                <w:szCs w:val="23"/>
              </w:rPr>
            </w:pPr>
          </w:p>
          <w:p w:rsidR="00D81333" w:rsidRDefault="00D81333" w:rsidP="00D81333">
            <w:pPr>
              <w:pStyle w:val="Default"/>
              <w:rPr>
                <w:sz w:val="23"/>
                <w:szCs w:val="23"/>
              </w:rPr>
            </w:pPr>
          </w:p>
          <w:p w:rsidR="00D81333" w:rsidRDefault="00D81333" w:rsidP="00D81333">
            <w:pPr>
              <w:pStyle w:val="Default"/>
              <w:rPr>
                <w:sz w:val="23"/>
                <w:szCs w:val="23"/>
              </w:rPr>
            </w:pPr>
            <w:r>
              <w:rPr>
                <w:sz w:val="23"/>
                <w:szCs w:val="23"/>
              </w:rPr>
              <w:t xml:space="preserve">Sprint-1 </w:t>
            </w:r>
          </w:p>
          <w:p w:rsidR="00D81333" w:rsidRDefault="00D81333" w:rsidP="00D81333">
            <w:pPr>
              <w:tabs>
                <w:tab w:val="left" w:pos="1125"/>
              </w:tabs>
              <w:rPr>
                <w:rFonts w:ascii="Arial" w:hAnsi="Arial" w:cs="Arial"/>
                <w:sz w:val="24"/>
                <w:szCs w:val="24"/>
              </w:rPr>
            </w:pPr>
          </w:p>
        </w:tc>
      </w:tr>
      <w:tr w:rsidR="00D81333" w:rsidTr="00D81333">
        <w:tc>
          <w:tcPr>
            <w:tcW w:w="2261" w:type="dxa"/>
          </w:tcPr>
          <w:p w:rsidR="00D81333" w:rsidRDefault="00D81333" w:rsidP="00D81333">
            <w:pPr>
              <w:tabs>
                <w:tab w:val="left" w:pos="1125"/>
              </w:tabs>
              <w:rPr>
                <w:rFonts w:ascii="Arial" w:hAnsi="Arial" w:cs="Arial"/>
                <w:sz w:val="24"/>
                <w:szCs w:val="24"/>
              </w:rPr>
            </w:pPr>
          </w:p>
        </w:tc>
        <w:tc>
          <w:tcPr>
            <w:tcW w:w="1438" w:type="dxa"/>
          </w:tcPr>
          <w:p w:rsidR="00D81333" w:rsidRDefault="00D81333" w:rsidP="00D81333">
            <w:pPr>
              <w:tabs>
                <w:tab w:val="left" w:pos="1125"/>
              </w:tabs>
              <w:rPr>
                <w:rFonts w:ascii="Arial" w:hAnsi="Arial" w:cs="Arial"/>
                <w:sz w:val="24"/>
                <w:szCs w:val="24"/>
              </w:rPr>
            </w:pPr>
          </w:p>
        </w:tc>
        <w:tc>
          <w:tcPr>
            <w:tcW w:w="861" w:type="dxa"/>
          </w:tcPr>
          <w:p w:rsidR="00A117B7" w:rsidRDefault="00A117B7" w:rsidP="00A117B7">
            <w:pPr>
              <w:pStyle w:val="Default"/>
              <w:rPr>
                <w:sz w:val="23"/>
                <w:szCs w:val="23"/>
              </w:rPr>
            </w:pPr>
          </w:p>
          <w:p w:rsidR="00A117B7" w:rsidRDefault="00A117B7" w:rsidP="00A117B7">
            <w:pPr>
              <w:pStyle w:val="Default"/>
              <w:rPr>
                <w:sz w:val="23"/>
                <w:szCs w:val="23"/>
              </w:rPr>
            </w:pPr>
          </w:p>
          <w:p w:rsidR="00A117B7" w:rsidRDefault="00A117B7" w:rsidP="00A117B7">
            <w:pPr>
              <w:pStyle w:val="Default"/>
              <w:rPr>
                <w:sz w:val="23"/>
                <w:szCs w:val="23"/>
              </w:rPr>
            </w:pPr>
            <w:r>
              <w:rPr>
                <w:sz w:val="23"/>
                <w:szCs w:val="23"/>
              </w:rPr>
              <w:t xml:space="preserve">USN-2 </w:t>
            </w:r>
          </w:p>
          <w:p w:rsidR="00D81333" w:rsidRDefault="00D81333" w:rsidP="00D81333">
            <w:pPr>
              <w:tabs>
                <w:tab w:val="left" w:pos="1125"/>
              </w:tabs>
              <w:rPr>
                <w:rFonts w:ascii="Arial" w:hAnsi="Arial" w:cs="Arial"/>
                <w:sz w:val="24"/>
                <w:szCs w:val="24"/>
              </w:rPr>
            </w:pPr>
          </w:p>
        </w:tc>
        <w:tc>
          <w:tcPr>
            <w:tcW w:w="2010" w:type="dxa"/>
          </w:tcPr>
          <w:p w:rsidR="00A117B7" w:rsidRDefault="00A117B7" w:rsidP="00A117B7">
            <w:pPr>
              <w:pStyle w:val="Default"/>
              <w:rPr>
                <w:sz w:val="23"/>
                <w:szCs w:val="23"/>
              </w:rPr>
            </w:pPr>
          </w:p>
          <w:p w:rsidR="00A117B7" w:rsidRPr="00A117B7" w:rsidRDefault="00A117B7" w:rsidP="00A117B7">
            <w:pPr>
              <w:pStyle w:val="Default"/>
              <w:rPr>
                <w:sz w:val="23"/>
                <w:szCs w:val="23"/>
              </w:rPr>
            </w:pPr>
            <w:r>
              <w:rPr>
                <w:sz w:val="23"/>
                <w:szCs w:val="23"/>
              </w:rPr>
              <w:t xml:space="preserve">Determine which algorithms can be used for prediction. </w:t>
            </w:r>
          </w:p>
        </w:tc>
        <w:tc>
          <w:tcPr>
            <w:tcW w:w="1807" w:type="dxa"/>
          </w:tcPr>
          <w:p w:rsidR="00A117B7" w:rsidRDefault="00A117B7" w:rsidP="00A117B7">
            <w:pPr>
              <w:pStyle w:val="Default"/>
              <w:rPr>
                <w:sz w:val="23"/>
                <w:szCs w:val="23"/>
              </w:rPr>
            </w:pPr>
          </w:p>
          <w:p w:rsidR="00D81333" w:rsidRPr="00A117B7" w:rsidRDefault="00A117B7" w:rsidP="00A117B7">
            <w:pPr>
              <w:pStyle w:val="Default"/>
              <w:rPr>
                <w:sz w:val="23"/>
                <w:szCs w:val="23"/>
              </w:rPr>
            </w:pPr>
            <w:r>
              <w:rPr>
                <w:sz w:val="23"/>
                <w:szCs w:val="23"/>
              </w:rPr>
              <w:t xml:space="preserve">To gather the algorithms and determine each algorithm's accuracy . </w:t>
            </w:r>
          </w:p>
        </w:tc>
        <w:tc>
          <w:tcPr>
            <w:tcW w:w="1121" w:type="dxa"/>
          </w:tcPr>
          <w:p w:rsidR="00A117B7" w:rsidRDefault="00A117B7" w:rsidP="00A117B7">
            <w:pPr>
              <w:pStyle w:val="Default"/>
              <w:rPr>
                <w:sz w:val="23"/>
                <w:szCs w:val="23"/>
              </w:rPr>
            </w:pPr>
          </w:p>
          <w:p w:rsidR="00A117B7" w:rsidRDefault="00A117B7" w:rsidP="00A117B7">
            <w:pPr>
              <w:pStyle w:val="Default"/>
              <w:rPr>
                <w:sz w:val="23"/>
                <w:szCs w:val="23"/>
              </w:rPr>
            </w:pPr>
          </w:p>
          <w:p w:rsidR="00A117B7" w:rsidRDefault="00A117B7" w:rsidP="00A117B7">
            <w:pPr>
              <w:pStyle w:val="Default"/>
              <w:rPr>
                <w:sz w:val="23"/>
                <w:szCs w:val="23"/>
              </w:rPr>
            </w:pPr>
            <w:r>
              <w:rPr>
                <w:sz w:val="23"/>
                <w:szCs w:val="23"/>
              </w:rPr>
              <w:t xml:space="preserve">Medium </w:t>
            </w:r>
          </w:p>
          <w:p w:rsidR="00D81333" w:rsidRDefault="00D81333" w:rsidP="00D81333">
            <w:pPr>
              <w:tabs>
                <w:tab w:val="left" w:pos="1125"/>
              </w:tabs>
              <w:rPr>
                <w:rFonts w:ascii="Arial" w:hAnsi="Arial" w:cs="Arial"/>
                <w:sz w:val="24"/>
                <w:szCs w:val="24"/>
              </w:rPr>
            </w:pPr>
          </w:p>
        </w:tc>
        <w:tc>
          <w:tcPr>
            <w:tcW w:w="1134" w:type="dxa"/>
          </w:tcPr>
          <w:p w:rsidR="00A117B7" w:rsidRDefault="00A117B7" w:rsidP="00A117B7">
            <w:pPr>
              <w:pStyle w:val="Default"/>
              <w:rPr>
                <w:sz w:val="23"/>
                <w:szCs w:val="23"/>
              </w:rPr>
            </w:pPr>
          </w:p>
          <w:p w:rsidR="00A117B7" w:rsidRDefault="00A117B7" w:rsidP="00A117B7">
            <w:pPr>
              <w:pStyle w:val="Default"/>
              <w:rPr>
                <w:sz w:val="23"/>
                <w:szCs w:val="23"/>
              </w:rPr>
            </w:pPr>
          </w:p>
          <w:p w:rsidR="00A117B7" w:rsidRDefault="00A117B7" w:rsidP="00A117B7">
            <w:pPr>
              <w:pStyle w:val="Default"/>
              <w:rPr>
                <w:sz w:val="23"/>
                <w:szCs w:val="23"/>
              </w:rPr>
            </w:pPr>
            <w:r>
              <w:rPr>
                <w:sz w:val="23"/>
                <w:szCs w:val="23"/>
              </w:rPr>
              <w:t xml:space="preserve">Sprint-2 </w:t>
            </w:r>
          </w:p>
          <w:p w:rsidR="00D81333" w:rsidRDefault="00D81333" w:rsidP="00D81333">
            <w:pPr>
              <w:tabs>
                <w:tab w:val="left" w:pos="1125"/>
              </w:tabs>
              <w:rPr>
                <w:rFonts w:ascii="Arial" w:hAnsi="Arial" w:cs="Arial"/>
                <w:sz w:val="24"/>
                <w:szCs w:val="24"/>
              </w:rPr>
            </w:pPr>
          </w:p>
        </w:tc>
      </w:tr>
      <w:tr w:rsidR="00D81333" w:rsidTr="00D81333">
        <w:tc>
          <w:tcPr>
            <w:tcW w:w="2261" w:type="dxa"/>
          </w:tcPr>
          <w:p w:rsidR="00D81333" w:rsidRDefault="00D81333" w:rsidP="00D81333">
            <w:pPr>
              <w:tabs>
                <w:tab w:val="left" w:pos="1125"/>
              </w:tabs>
              <w:rPr>
                <w:rFonts w:ascii="Arial" w:hAnsi="Arial" w:cs="Arial"/>
                <w:sz w:val="24"/>
                <w:szCs w:val="24"/>
              </w:rPr>
            </w:pPr>
          </w:p>
        </w:tc>
        <w:tc>
          <w:tcPr>
            <w:tcW w:w="1438" w:type="dxa"/>
          </w:tcPr>
          <w:p w:rsidR="00A117B7" w:rsidRDefault="00A117B7" w:rsidP="00A117B7">
            <w:pPr>
              <w:pStyle w:val="Default"/>
              <w:rPr>
                <w:sz w:val="23"/>
                <w:szCs w:val="23"/>
              </w:rPr>
            </w:pPr>
            <w:r>
              <w:rPr>
                <w:sz w:val="23"/>
                <w:szCs w:val="23"/>
              </w:rPr>
              <w:t xml:space="preserve"> </w:t>
            </w:r>
          </w:p>
          <w:p w:rsidR="00A117B7" w:rsidRDefault="00A117B7" w:rsidP="00A117B7">
            <w:pPr>
              <w:pStyle w:val="Default"/>
              <w:rPr>
                <w:sz w:val="23"/>
                <w:szCs w:val="23"/>
              </w:rPr>
            </w:pPr>
            <w:r>
              <w:rPr>
                <w:sz w:val="23"/>
                <w:szCs w:val="23"/>
              </w:rPr>
              <w:t xml:space="preserve">   Implement </w:t>
            </w:r>
          </w:p>
          <w:p w:rsidR="00D81333" w:rsidRDefault="00A117B7" w:rsidP="00A117B7">
            <w:pPr>
              <w:tabs>
                <w:tab w:val="left" w:pos="1125"/>
              </w:tabs>
              <w:rPr>
                <w:rFonts w:ascii="Arial" w:hAnsi="Arial" w:cs="Arial"/>
                <w:sz w:val="24"/>
                <w:szCs w:val="24"/>
              </w:rPr>
            </w:pPr>
            <w:r>
              <w:rPr>
                <w:sz w:val="23"/>
                <w:szCs w:val="23"/>
              </w:rPr>
              <w:t xml:space="preserve">     Algorithm </w:t>
            </w:r>
          </w:p>
        </w:tc>
        <w:tc>
          <w:tcPr>
            <w:tcW w:w="861" w:type="dxa"/>
          </w:tcPr>
          <w:p w:rsidR="00A117B7" w:rsidRDefault="00A117B7" w:rsidP="00A117B7">
            <w:pPr>
              <w:pStyle w:val="Default"/>
              <w:rPr>
                <w:sz w:val="23"/>
                <w:szCs w:val="23"/>
              </w:rPr>
            </w:pPr>
          </w:p>
          <w:p w:rsidR="00A117B7" w:rsidRDefault="00A117B7" w:rsidP="00A117B7">
            <w:pPr>
              <w:pStyle w:val="Default"/>
              <w:rPr>
                <w:sz w:val="23"/>
                <w:szCs w:val="23"/>
              </w:rPr>
            </w:pPr>
          </w:p>
          <w:p w:rsidR="00A117B7" w:rsidRDefault="00A117B7" w:rsidP="00A117B7">
            <w:pPr>
              <w:pStyle w:val="Default"/>
              <w:rPr>
                <w:sz w:val="23"/>
                <w:szCs w:val="23"/>
              </w:rPr>
            </w:pPr>
            <w:r>
              <w:rPr>
                <w:sz w:val="23"/>
                <w:szCs w:val="23"/>
              </w:rPr>
              <w:t>USN-3</w:t>
            </w:r>
          </w:p>
          <w:p w:rsidR="00D81333" w:rsidRDefault="00D81333" w:rsidP="00D81333">
            <w:pPr>
              <w:tabs>
                <w:tab w:val="left" w:pos="1125"/>
              </w:tabs>
              <w:rPr>
                <w:rFonts w:ascii="Arial" w:hAnsi="Arial" w:cs="Arial"/>
                <w:sz w:val="24"/>
                <w:szCs w:val="24"/>
              </w:rPr>
            </w:pPr>
          </w:p>
        </w:tc>
        <w:tc>
          <w:tcPr>
            <w:tcW w:w="2010" w:type="dxa"/>
          </w:tcPr>
          <w:p w:rsidR="00A117B7" w:rsidRDefault="00A117B7" w:rsidP="00A117B7">
            <w:pPr>
              <w:pStyle w:val="Default"/>
              <w:rPr>
                <w:sz w:val="23"/>
                <w:szCs w:val="23"/>
              </w:rPr>
            </w:pPr>
          </w:p>
          <w:p w:rsidR="00D81333" w:rsidRPr="00A117B7" w:rsidRDefault="00A117B7" w:rsidP="00A117B7">
            <w:pPr>
              <w:pStyle w:val="Default"/>
              <w:rPr>
                <w:sz w:val="23"/>
                <w:szCs w:val="23"/>
              </w:rPr>
            </w:pPr>
            <w:r>
              <w:rPr>
                <w:sz w:val="23"/>
                <w:szCs w:val="23"/>
              </w:rPr>
              <w:t xml:space="preserve">Determine each algorithm's accuracy. </w:t>
            </w:r>
          </w:p>
        </w:tc>
        <w:tc>
          <w:tcPr>
            <w:tcW w:w="1807" w:type="dxa"/>
          </w:tcPr>
          <w:p w:rsidR="00A117B7" w:rsidRDefault="00A117B7" w:rsidP="00A117B7">
            <w:pPr>
              <w:pStyle w:val="Default"/>
              <w:rPr>
                <w:sz w:val="23"/>
                <w:szCs w:val="23"/>
              </w:rPr>
            </w:pPr>
          </w:p>
          <w:p w:rsidR="00D81333" w:rsidRPr="00A117B7" w:rsidRDefault="00A117B7" w:rsidP="00A117B7">
            <w:pPr>
              <w:pStyle w:val="Default"/>
              <w:rPr>
                <w:sz w:val="23"/>
                <w:szCs w:val="23"/>
              </w:rPr>
            </w:pPr>
            <w:r>
              <w:rPr>
                <w:sz w:val="23"/>
                <w:szCs w:val="23"/>
              </w:rPr>
              <w:t xml:space="preserve">Accuracy of the algorithm is must to be calculated . </w:t>
            </w:r>
          </w:p>
        </w:tc>
        <w:tc>
          <w:tcPr>
            <w:tcW w:w="1121" w:type="dxa"/>
          </w:tcPr>
          <w:p w:rsidR="00A117B7" w:rsidRDefault="00A117B7" w:rsidP="00A117B7">
            <w:pPr>
              <w:pStyle w:val="Default"/>
              <w:rPr>
                <w:sz w:val="23"/>
                <w:szCs w:val="23"/>
              </w:rPr>
            </w:pPr>
          </w:p>
          <w:p w:rsidR="00A117B7" w:rsidRDefault="00A117B7" w:rsidP="00A117B7">
            <w:pPr>
              <w:pStyle w:val="Default"/>
              <w:rPr>
                <w:sz w:val="23"/>
                <w:szCs w:val="23"/>
              </w:rPr>
            </w:pPr>
          </w:p>
          <w:p w:rsidR="00A117B7" w:rsidRDefault="00A117B7" w:rsidP="00A117B7">
            <w:pPr>
              <w:pStyle w:val="Default"/>
              <w:rPr>
                <w:sz w:val="23"/>
                <w:szCs w:val="23"/>
              </w:rPr>
            </w:pPr>
            <w:r>
              <w:rPr>
                <w:sz w:val="23"/>
                <w:szCs w:val="23"/>
              </w:rPr>
              <w:t xml:space="preserve">High </w:t>
            </w:r>
          </w:p>
          <w:p w:rsidR="00D81333" w:rsidRDefault="00D81333" w:rsidP="00D81333">
            <w:pPr>
              <w:tabs>
                <w:tab w:val="left" w:pos="1125"/>
              </w:tabs>
              <w:rPr>
                <w:rFonts w:ascii="Arial" w:hAnsi="Arial" w:cs="Arial"/>
                <w:sz w:val="24"/>
                <w:szCs w:val="24"/>
              </w:rPr>
            </w:pPr>
          </w:p>
        </w:tc>
        <w:tc>
          <w:tcPr>
            <w:tcW w:w="1134" w:type="dxa"/>
          </w:tcPr>
          <w:p w:rsidR="00A117B7" w:rsidRDefault="00A117B7" w:rsidP="00A117B7">
            <w:pPr>
              <w:pStyle w:val="Default"/>
              <w:rPr>
                <w:sz w:val="23"/>
                <w:szCs w:val="23"/>
              </w:rPr>
            </w:pPr>
          </w:p>
          <w:p w:rsidR="00A117B7" w:rsidRDefault="00A117B7" w:rsidP="00A117B7">
            <w:pPr>
              <w:pStyle w:val="Default"/>
              <w:rPr>
                <w:sz w:val="23"/>
                <w:szCs w:val="23"/>
              </w:rPr>
            </w:pPr>
          </w:p>
          <w:p w:rsidR="00A117B7" w:rsidRDefault="00A117B7" w:rsidP="00A117B7">
            <w:pPr>
              <w:pStyle w:val="Default"/>
              <w:rPr>
                <w:sz w:val="23"/>
                <w:szCs w:val="23"/>
              </w:rPr>
            </w:pPr>
            <w:r>
              <w:rPr>
                <w:sz w:val="23"/>
                <w:szCs w:val="23"/>
              </w:rPr>
              <w:t xml:space="preserve">Sprint-2 </w:t>
            </w:r>
          </w:p>
          <w:p w:rsidR="00D81333" w:rsidRDefault="00D81333" w:rsidP="00D81333">
            <w:pPr>
              <w:tabs>
                <w:tab w:val="left" w:pos="1125"/>
              </w:tabs>
              <w:rPr>
                <w:rFonts w:ascii="Arial" w:hAnsi="Arial" w:cs="Arial"/>
                <w:sz w:val="24"/>
                <w:szCs w:val="24"/>
              </w:rPr>
            </w:pPr>
          </w:p>
        </w:tc>
      </w:tr>
      <w:tr w:rsidR="00D81333" w:rsidTr="00D81333">
        <w:tc>
          <w:tcPr>
            <w:tcW w:w="2261" w:type="dxa"/>
          </w:tcPr>
          <w:p w:rsidR="00D81333" w:rsidRDefault="00D81333" w:rsidP="00D81333">
            <w:pPr>
              <w:tabs>
                <w:tab w:val="left" w:pos="1125"/>
              </w:tabs>
              <w:rPr>
                <w:rFonts w:ascii="Arial" w:hAnsi="Arial" w:cs="Arial"/>
                <w:sz w:val="24"/>
                <w:szCs w:val="24"/>
              </w:rPr>
            </w:pPr>
          </w:p>
        </w:tc>
        <w:tc>
          <w:tcPr>
            <w:tcW w:w="1438" w:type="dxa"/>
          </w:tcPr>
          <w:p w:rsidR="00D81333" w:rsidRDefault="00D81333" w:rsidP="00D81333">
            <w:pPr>
              <w:tabs>
                <w:tab w:val="left" w:pos="1125"/>
              </w:tabs>
              <w:rPr>
                <w:rFonts w:ascii="Arial" w:hAnsi="Arial" w:cs="Arial"/>
                <w:sz w:val="24"/>
                <w:szCs w:val="24"/>
              </w:rPr>
            </w:pPr>
          </w:p>
        </w:tc>
        <w:tc>
          <w:tcPr>
            <w:tcW w:w="861" w:type="dxa"/>
          </w:tcPr>
          <w:p w:rsidR="00A117B7" w:rsidRDefault="00A117B7" w:rsidP="00A117B7">
            <w:pPr>
              <w:pStyle w:val="Default"/>
              <w:rPr>
                <w:sz w:val="23"/>
                <w:szCs w:val="23"/>
              </w:rPr>
            </w:pPr>
          </w:p>
          <w:p w:rsidR="00A117B7" w:rsidRDefault="00A117B7" w:rsidP="00A117B7">
            <w:pPr>
              <w:pStyle w:val="Default"/>
              <w:rPr>
                <w:sz w:val="23"/>
                <w:szCs w:val="23"/>
              </w:rPr>
            </w:pPr>
          </w:p>
          <w:p w:rsidR="00A117B7" w:rsidRDefault="00A117B7" w:rsidP="00A117B7">
            <w:pPr>
              <w:pStyle w:val="Default"/>
              <w:rPr>
                <w:sz w:val="23"/>
                <w:szCs w:val="23"/>
              </w:rPr>
            </w:pPr>
            <w:r>
              <w:rPr>
                <w:sz w:val="23"/>
                <w:szCs w:val="23"/>
              </w:rPr>
              <w:t>USN-4</w:t>
            </w:r>
          </w:p>
          <w:p w:rsidR="00D81333" w:rsidRDefault="00D81333" w:rsidP="00D81333">
            <w:pPr>
              <w:tabs>
                <w:tab w:val="left" w:pos="1125"/>
              </w:tabs>
              <w:rPr>
                <w:rFonts w:ascii="Arial" w:hAnsi="Arial" w:cs="Arial"/>
                <w:sz w:val="24"/>
                <w:szCs w:val="24"/>
              </w:rPr>
            </w:pPr>
          </w:p>
        </w:tc>
        <w:tc>
          <w:tcPr>
            <w:tcW w:w="2010" w:type="dxa"/>
          </w:tcPr>
          <w:p w:rsidR="00A117B7" w:rsidRDefault="00A117B7" w:rsidP="00A117B7">
            <w:pPr>
              <w:pStyle w:val="Default"/>
              <w:rPr>
                <w:sz w:val="23"/>
                <w:szCs w:val="23"/>
              </w:rPr>
            </w:pPr>
          </w:p>
          <w:p w:rsidR="00A117B7" w:rsidRDefault="00A117B7" w:rsidP="00A117B7">
            <w:pPr>
              <w:pStyle w:val="Default"/>
              <w:rPr>
                <w:sz w:val="23"/>
                <w:szCs w:val="23"/>
              </w:rPr>
            </w:pPr>
            <w:r>
              <w:rPr>
                <w:sz w:val="23"/>
                <w:szCs w:val="23"/>
              </w:rPr>
              <w:t xml:space="preserve">assess the data set. </w:t>
            </w:r>
          </w:p>
          <w:p w:rsidR="00D81333" w:rsidRDefault="00D81333" w:rsidP="00D81333">
            <w:pPr>
              <w:tabs>
                <w:tab w:val="left" w:pos="1125"/>
              </w:tabs>
              <w:rPr>
                <w:rFonts w:ascii="Arial" w:hAnsi="Arial" w:cs="Arial"/>
                <w:sz w:val="24"/>
                <w:szCs w:val="24"/>
              </w:rPr>
            </w:pPr>
          </w:p>
        </w:tc>
        <w:tc>
          <w:tcPr>
            <w:tcW w:w="1807" w:type="dxa"/>
          </w:tcPr>
          <w:p w:rsidR="00A117B7" w:rsidRDefault="00A117B7" w:rsidP="00A117B7">
            <w:pPr>
              <w:pStyle w:val="Default"/>
              <w:rPr>
                <w:sz w:val="23"/>
                <w:szCs w:val="23"/>
              </w:rPr>
            </w:pPr>
          </w:p>
          <w:p w:rsidR="00D81333" w:rsidRPr="00A117B7" w:rsidRDefault="00A117B7" w:rsidP="00A117B7">
            <w:pPr>
              <w:pStyle w:val="Default"/>
              <w:rPr>
                <w:sz w:val="23"/>
                <w:szCs w:val="23"/>
              </w:rPr>
            </w:pPr>
            <w:r>
              <w:rPr>
                <w:sz w:val="23"/>
                <w:szCs w:val="23"/>
              </w:rPr>
              <w:t xml:space="preserve">Data is preprocessing before the training. </w:t>
            </w:r>
          </w:p>
        </w:tc>
        <w:tc>
          <w:tcPr>
            <w:tcW w:w="1121" w:type="dxa"/>
          </w:tcPr>
          <w:p w:rsidR="00A117B7" w:rsidRDefault="00A117B7" w:rsidP="00A117B7">
            <w:pPr>
              <w:pStyle w:val="Default"/>
              <w:rPr>
                <w:sz w:val="23"/>
                <w:szCs w:val="23"/>
              </w:rPr>
            </w:pPr>
          </w:p>
          <w:p w:rsidR="00A117B7" w:rsidRDefault="00A117B7" w:rsidP="00A117B7">
            <w:pPr>
              <w:pStyle w:val="Default"/>
              <w:rPr>
                <w:sz w:val="23"/>
                <w:szCs w:val="23"/>
              </w:rPr>
            </w:pPr>
          </w:p>
          <w:p w:rsidR="00A117B7" w:rsidRDefault="00A117B7" w:rsidP="00A117B7">
            <w:pPr>
              <w:pStyle w:val="Default"/>
              <w:rPr>
                <w:sz w:val="23"/>
                <w:szCs w:val="23"/>
              </w:rPr>
            </w:pPr>
            <w:r>
              <w:rPr>
                <w:sz w:val="23"/>
                <w:szCs w:val="23"/>
              </w:rPr>
              <w:t xml:space="preserve">High </w:t>
            </w:r>
          </w:p>
          <w:p w:rsidR="00D81333" w:rsidRDefault="00D81333" w:rsidP="00D81333">
            <w:pPr>
              <w:tabs>
                <w:tab w:val="left" w:pos="1125"/>
              </w:tabs>
              <w:rPr>
                <w:rFonts w:ascii="Arial" w:hAnsi="Arial" w:cs="Arial"/>
                <w:sz w:val="24"/>
                <w:szCs w:val="24"/>
              </w:rPr>
            </w:pPr>
          </w:p>
        </w:tc>
        <w:tc>
          <w:tcPr>
            <w:tcW w:w="1134" w:type="dxa"/>
          </w:tcPr>
          <w:p w:rsidR="00A117B7" w:rsidRDefault="00A117B7" w:rsidP="00A117B7">
            <w:pPr>
              <w:pStyle w:val="Default"/>
              <w:rPr>
                <w:sz w:val="23"/>
                <w:szCs w:val="23"/>
              </w:rPr>
            </w:pPr>
          </w:p>
          <w:p w:rsidR="00A117B7" w:rsidRDefault="00A117B7" w:rsidP="00A117B7">
            <w:pPr>
              <w:pStyle w:val="Default"/>
              <w:rPr>
                <w:sz w:val="23"/>
                <w:szCs w:val="23"/>
              </w:rPr>
            </w:pPr>
          </w:p>
          <w:p w:rsidR="00A117B7" w:rsidRDefault="00A117B7" w:rsidP="00A117B7">
            <w:pPr>
              <w:pStyle w:val="Default"/>
              <w:rPr>
                <w:sz w:val="23"/>
                <w:szCs w:val="23"/>
              </w:rPr>
            </w:pPr>
            <w:r>
              <w:rPr>
                <w:sz w:val="23"/>
                <w:szCs w:val="23"/>
              </w:rPr>
              <w:t>Sprint-1</w:t>
            </w:r>
          </w:p>
          <w:p w:rsidR="00D81333" w:rsidRDefault="00D81333" w:rsidP="00D81333">
            <w:pPr>
              <w:tabs>
                <w:tab w:val="left" w:pos="1125"/>
              </w:tabs>
              <w:rPr>
                <w:rFonts w:ascii="Arial" w:hAnsi="Arial" w:cs="Arial"/>
                <w:sz w:val="24"/>
                <w:szCs w:val="24"/>
              </w:rPr>
            </w:pPr>
          </w:p>
        </w:tc>
      </w:tr>
      <w:tr w:rsidR="00D81333" w:rsidTr="00D81333">
        <w:tc>
          <w:tcPr>
            <w:tcW w:w="2261" w:type="dxa"/>
          </w:tcPr>
          <w:p w:rsidR="00D81333" w:rsidRDefault="00D81333" w:rsidP="00D81333">
            <w:pPr>
              <w:tabs>
                <w:tab w:val="left" w:pos="1125"/>
              </w:tabs>
              <w:rPr>
                <w:rFonts w:ascii="Arial" w:hAnsi="Arial" w:cs="Arial"/>
                <w:sz w:val="24"/>
                <w:szCs w:val="24"/>
              </w:rPr>
            </w:pPr>
          </w:p>
        </w:tc>
        <w:tc>
          <w:tcPr>
            <w:tcW w:w="1438" w:type="dxa"/>
          </w:tcPr>
          <w:p w:rsidR="00A117B7" w:rsidRDefault="00A117B7" w:rsidP="00A117B7">
            <w:pPr>
              <w:pStyle w:val="Default"/>
              <w:rPr>
                <w:sz w:val="23"/>
                <w:szCs w:val="23"/>
              </w:rPr>
            </w:pPr>
          </w:p>
          <w:p w:rsidR="00A117B7" w:rsidRDefault="00A117B7" w:rsidP="00A117B7">
            <w:pPr>
              <w:pStyle w:val="Default"/>
              <w:rPr>
                <w:sz w:val="23"/>
                <w:szCs w:val="23"/>
              </w:rPr>
            </w:pPr>
          </w:p>
          <w:p w:rsidR="00A117B7" w:rsidRDefault="00A117B7" w:rsidP="00A117B7">
            <w:pPr>
              <w:pStyle w:val="Default"/>
              <w:rPr>
                <w:sz w:val="23"/>
                <w:szCs w:val="23"/>
              </w:rPr>
            </w:pPr>
            <w:r>
              <w:rPr>
                <w:sz w:val="23"/>
                <w:szCs w:val="23"/>
              </w:rPr>
              <w:t xml:space="preserve">    Evaluate </w:t>
            </w:r>
          </w:p>
          <w:p w:rsidR="00A117B7" w:rsidRDefault="00A117B7" w:rsidP="00A117B7">
            <w:pPr>
              <w:tabs>
                <w:tab w:val="left" w:pos="1125"/>
              </w:tabs>
              <w:rPr>
                <w:sz w:val="23"/>
                <w:szCs w:val="23"/>
              </w:rPr>
            </w:pPr>
            <w:r>
              <w:rPr>
                <w:sz w:val="23"/>
                <w:szCs w:val="23"/>
              </w:rPr>
              <w:t xml:space="preserve">    Accuracy of   </w:t>
            </w:r>
          </w:p>
          <w:p w:rsidR="00D81333" w:rsidRDefault="00A117B7" w:rsidP="00A117B7">
            <w:pPr>
              <w:tabs>
                <w:tab w:val="left" w:pos="1125"/>
              </w:tabs>
              <w:rPr>
                <w:rFonts w:ascii="Arial" w:hAnsi="Arial" w:cs="Arial"/>
                <w:sz w:val="24"/>
                <w:szCs w:val="24"/>
              </w:rPr>
            </w:pPr>
            <w:r>
              <w:rPr>
                <w:sz w:val="23"/>
                <w:szCs w:val="23"/>
              </w:rPr>
              <w:t xml:space="preserve">    Algorithm         </w:t>
            </w:r>
          </w:p>
        </w:tc>
        <w:tc>
          <w:tcPr>
            <w:tcW w:w="861" w:type="dxa"/>
          </w:tcPr>
          <w:p w:rsidR="00A117B7" w:rsidRDefault="00A117B7" w:rsidP="00A117B7">
            <w:pPr>
              <w:pStyle w:val="Default"/>
              <w:rPr>
                <w:sz w:val="23"/>
                <w:szCs w:val="23"/>
              </w:rPr>
            </w:pPr>
          </w:p>
          <w:p w:rsidR="00A117B7" w:rsidRDefault="00A117B7" w:rsidP="00A117B7">
            <w:pPr>
              <w:pStyle w:val="Default"/>
              <w:rPr>
                <w:sz w:val="23"/>
                <w:szCs w:val="23"/>
              </w:rPr>
            </w:pPr>
          </w:p>
          <w:p w:rsidR="00A117B7" w:rsidRDefault="00A117B7" w:rsidP="00A117B7">
            <w:pPr>
              <w:pStyle w:val="Default"/>
              <w:rPr>
                <w:sz w:val="23"/>
                <w:szCs w:val="23"/>
              </w:rPr>
            </w:pPr>
            <w:r>
              <w:rPr>
                <w:sz w:val="23"/>
                <w:szCs w:val="23"/>
              </w:rPr>
              <w:t>USN-5</w:t>
            </w:r>
          </w:p>
          <w:p w:rsidR="00D81333" w:rsidRDefault="00D81333" w:rsidP="00D81333">
            <w:pPr>
              <w:tabs>
                <w:tab w:val="left" w:pos="1125"/>
              </w:tabs>
              <w:rPr>
                <w:rFonts w:ascii="Arial" w:hAnsi="Arial" w:cs="Arial"/>
                <w:sz w:val="24"/>
                <w:szCs w:val="24"/>
              </w:rPr>
            </w:pPr>
          </w:p>
        </w:tc>
        <w:tc>
          <w:tcPr>
            <w:tcW w:w="2010" w:type="dxa"/>
          </w:tcPr>
          <w:p w:rsidR="00A117B7" w:rsidRDefault="00A117B7" w:rsidP="00A117B7">
            <w:pPr>
              <w:pStyle w:val="Default"/>
              <w:rPr>
                <w:sz w:val="23"/>
                <w:szCs w:val="23"/>
              </w:rPr>
            </w:pPr>
          </w:p>
          <w:p w:rsidR="00D81333" w:rsidRPr="00A117B7" w:rsidRDefault="00A117B7" w:rsidP="00A117B7">
            <w:pPr>
              <w:pStyle w:val="Default"/>
              <w:rPr>
                <w:sz w:val="23"/>
                <w:szCs w:val="23"/>
              </w:rPr>
            </w:pPr>
            <w:r>
              <w:rPr>
                <w:sz w:val="23"/>
                <w:szCs w:val="23"/>
              </w:rPr>
              <w:t xml:space="preserve">Decide the precision, accuracy, as well as recall of each algorithm. </w:t>
            </w:r>
          </w:p>
        </w:tc>
        <w:tc>
          <w:tcPr>
            <w:tcW w:w="1807" w:type="dxa"/>
          </w:tcPr>
          <w:p w:rsidR="00A117B7" w:rsidRDefault="00A117B7" w:rsidP="00A117B7">
            <w:pPr>
              <w:pStyle w:val="Default"/>
              <w:rPr>
                <w:sz w:val="23"/>
                <w:szCs w:val="23"/>
              </w:rPr>
            </w:pPr>
          </w:p>
          <w:p w:rsidR="00A117B7" w:rsidRDefault="00A117B7" w:rsidP="00A117B7">
            <w:pPr>
              <w:pStyle w:val="Default"/>
              <w:rPr>
                <w:sz w:val="23"/>
                <w:szCs w:val="23"/>
              </w:rPr>
            </w:pPr>
            <w:r>
              <w:rPr>
                <w:sz w:val="23"/>
                <w:szCs w:val="23"/>
              </w:rPr>
              <w:t xml:space="preserve">Accuracy is important to detect the seviearity of fire </w:t>
            </w:r>
          </w:p>
          <w:p w:rsidR="00D81333" w:rsidRDefault="00D81333" w:rsidP="00D81333">
            <w:pPr>
              <w:tabs>
                <w:tab w:val="left" w:pos="1125"/>
              </w:tabs>
              <w:rPr>
                <w:rFonts w:ascii="Arial" w:hAnsi="Arial" w:cs="Arial"/>
                <w:sz w:val="24"/>
                <w:szCs w:val="24"/>
              </w:rPr>
            </w:pPr>
          </w:p>
        </w:tc>
        <w:tc>
          <w:tcPr>
            <w:tcW w:w="1121" w:type="dxa"/>
          </w:tcPr>
          <w:p w:rsidR="00A117B7" w:rsidRDefault="00A117B7" w:rsidP="00A117B7">
            <w:pPr>
              <w:pStyle w:val="Default"/>
              <w:rPr>
                <w:sz w:val="23"/>
                <w:szCs w:val="23"/>
              </w:rPr>
            </w:pPr>
          </w:p>
          <w:p w:rsidR="00A117B7" w:rsidRDefault="00A117B7" w:rsidP="00A117B7">
            <w:pPr>
              <w:pStyle w:val="Default"/>
              <w:rPr>
                <w:sz w:val="23"/>
                <w:szCs w:val="23"/>
              </w:rPr>
            </w:pPr>
          </w:p>
          <w:p w:rsidR="00A117B7" w:rsidRDefault="00A117B7" w:rsidP="00A117B7">
            <w:pPr>
              <w:pStyle w:val="Default"/>
              <w:rPr>
                <w:sz w:val="23"/>
                <w:szCs w:val="23"/>
              </w:rPr>
            </w:pPr>
            <w:r>
              <w:rPr>
                <w:sz w:val="23"/>
                <w:szCs w:val="23"/>
              </w:rPr>
              <w:t xml:space="preserve">High </w:t>
            </w:r>
          </w:p>
          <w:p w:rsidR="00D81333" w:rsidRDefault="00D81333" w:rsidP="00D81333">
            <w:pPr>
              <w:tabs>
                <w:tab w:val="left" w:pos="1125"/>
              </w:tabs>
              <w:rPr>
                <w:rFonts w:ascii="Arial" w:hAnsi="Arial" w:cs="Arial"/>
                <w:sz w:val="24"/>
                <w:szCs w:val="24"/>
              </w:rPr>
            </w:pPr>
          </w:p>
        </w:tc>
        <w:tc>
          <w:tcPr>
            <w:tcW w:w="1134" w:type="dxa"/>
          </w:tcPr>
          <w:p w:rsidR="00A117B7" w:rsidRDefault="00A117B7" w:rsidP="00A117B7">
            <w:pPr>
              <w:pStyle w:val="Default"/>
              <w:rPr>
                <w:sz w:val="23"/>
                <w:szCs w:val="23"/>
              </w:rPr>
            </w:pPr>
          </w:p>
          <w:p w:rsidR="00A117B7" w:rsidRDefault="00A117B7" w:rsidP="00A117B7">
            <w:pPr>
              <w:pStyle w:val="Default"/>
              <w:rPr>
                <w:sz w:val="23"/>
                <w:szCs w:val="23"/>
              </w:rPr>
            </w:pPr>
          </w:p>
          <w:p w:rsidR="00A117B7" w:rsidRDefault="00A117B7" w:rsidP="00A117B7">
            <w:pPr>
              <w:pStyle w:val="Default"/>
              <w:rPr>
                <w:sz w:val="23"/>
                <w:szCs w:val="23"/>
              </w:rPr>
            </w:pPr>
            <w:r>
              <w:rPr>
                <w:sz w:val="23"/>
                <w:szCs w:val="23"/>
              </w:rPr>
              <w:t>Sprint-3</w:t>
            </w:r>
          </w:p>
          <w:p w:rsidR="00D81333" w:rsidRDefault="00D81333" w:rsidP="00D81333">
            <w:pPr>
              <w:tabs>
                <w:tab w:val="left" w:pos="1125"/>
              </w:tabs>
              <w:rPr>
                <w:rFonts w:ascii="Arial" w:hAnsi="Arial" w:cs="Arial"/>
                <w:sz w:val="24"/>
                <w:szCs w:val="24"/>
              </w:rPr>
            </w:pPr>
          </w:p>
        </w:tc>
      </w:tr>
    </w:tbl>
    <w:p w:rsidR="00D81333" w:rsidRPr="00D81333" w:rsidRDefault="00D81333" w:rsidP="00D81333">
      <w:pPr>
        <w:tabs>
          <w:tab w:val="left" w:pos="1125"/>
        </w:tabs>
        <w:rPr>
          <w:rFonts w:ascii="Arial" w:hAnsi="Arial" w:cs="Arial"/>
          <w:sz w:val="24"/>
          <w:szCs w:val="24"/>
        </w:rPr>
      </w:pPr>
    </w:p>
    <w:sectPr w:rsidR="00D81333" w:rsidRPr="00D81333" w:rsidSect="00BD0406">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64DB4"/>
    <w:multiLevelType w:val="hybridMultilevel"/>
    <w:tmpl w:val="54B28F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compat/>
  <w:rsids>
    <w:rsidRoot w:val="00BD0406"/>
    <w:rsid w:val="002D5637"/>
    <w:rsid w:val="0064286D"/>
    <w:rsid w:val="007C7296"/>
    <w:rsid w:val="00942DE6"/>
    <w:rsid w:val="00A117B7"/>
    <w:rsid w:val="00BD0406"/>
    <w:rsid w:val="00D57CA6"/>
    <w:rsid w:val="00D758F0"/>
    <w:rsid w:val="00D81333"/>
    <w:rsid w:val="00DA5C1A"/>
    <w:rsid w:val="00FC17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_x0000_s1032"/>
        <o:r id="V:Rule8" type="connector" idref="#_x0000_s1034"/>
        <o:r id="V:Rule9" type="connector" idref="#_x0000_s1033"/>
        <o:r id="V:Rule10" type="connector" idref="#_x0000_s1036"/>
        <o:r id="V:Rule11" type="connector" idref="#_x0000_s1037"/>
        <o:r id="V:Rule1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C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04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D040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D0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4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Suganth</cp:lastModifiedBy>
  <cp:revision>2</cp:revision>
  <dcterms:created xsi:type="dcterms:W3CDTF">2022-11-05T13:52:00Z</dcterms:created>
  <dcterms:modified xsi:type="dcterms:W3CDTF">2022-11-07T08:44:00Z</dcterms:modified>
</cp:coreProperties>
</file>