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1E" w:rsidRDefault="00961CF1" w:rsidP="00961CF1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  <w:lang w:val="en-US"/>
        </w:rPr>
        <w:t xml:space="preserve">Q4. </w:t>
      </w:r>
      <w:r w:rsidRPr="0067411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Designing a </w:t>
      </w:r>
      <w:proofErr w:type="spellStart"/>
      <w:r w:rsidRPr="0067411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chatbot</w:t>
      </w:r>
      <w:proofErr w:type="spellEnd"/>
      <w:r w:rsidRPr="0067411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using IBM Watson assistant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:</w:t>
      </w:r>
    </w:p>
    <w:p w:rsidR="00961CF1" w:rsidRDefault="00961CF1" w:rsidP="00961CF1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:rsidR="00961CF1" w:rsidRPr="00961CF1" w:rsidRDefault="00961CF1" w:rsidP="00961CF1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 w:rsidRPr="00961CF1">
        <w:rPr>
          <w:rFonts w:cstheme="minorHAnsi"/>
          <w:bCs/>
          <w:color w:val="202124"/>
          <w:sz w:val="24"/>
          <w:szCs w:val="24"/>
          <w:shd w:val="clear" w:color="auto" w:fill="FFFFFF"/>
        </w:rPr>
        <w:t>https://web-chat.global.assistant.watson.appdomain.cloud/preview.html?backgroundImageURL=https%3A%2F%2Fau-syd.assistant.watson.cloud.ibm.com%2Fpublic%2Fimages%2Fupx-44f5354b-4c14-4c36-bdfa-6fddf1e73eaa%3A%3A6cc87a3a-1920-41ce-922e-b618fbf48b22&amp;integrationID=ec603862-aa33-4336-a203-961870431228&amp;region=au-syd&amp;serviceInstanceID=44f5354b-4c14-4c36-bdfa-6fddf1e73eaa</w:t>
      </w:r>
      <w:bookmarkStart w:id="0" w:name="_GoBack"/>
      <w:bookmarkEnd w:id="0"/>
    </w:p>
    <w:p w:rsidR="00961CF1" w:rsidRDefault="00961CF1" w:rsidP="00961CF1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:rsidR="00961CF1" w:rsidRDefault="00961CF1" w:rsidP="00961CF1"/>
    <w:sectPr w:rsidR="0096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F1"/>
    <w:rsid w:val="00244B1E"/>
    <w:rsid w:val="0096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DFE0"/>
  <w15:chartTrackingRefBased/>
  <w15:docId w15:val="{90E60991-71F4-4B79-9AAA-FAFC28D2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CF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2022-10-10T07:37:00Z</dcterms:created>
  <dcterms:modified xsi:type="dcterms:W3CDTF">2022-10-10T07:38:00Z</dcterms:modified>
</cp:coreProperties>
</file>