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1" w:firstLineChars="600"/>
        <w:rPr>
          <w:rFonts w:hint="default" w:ascii="Times New Roman" w:hAnsi="Times New Roman" w:eastAsia="Microsoft YaHei" w:cs="Times New Roman"/>
          <w:b/>
          <w:bCs/>
          <w:color w:val="7F6000" w:themeColor="accent4" w:themeShade="80"/>
          <w:sz w:val="28"/>
          <w:szCs w:val="28"/>
          <w:lang w:val="en-IN" w:eastAsia="zh-CN"/>
        </w:rPr>
      </w:pPr>
      <w:r>
        <w:rPr>
          <w:rFonts w:hint="default" w:ascii="Times New Roman" w:hAnsi="Times New Roman" w:eastAsia="Microsoft YaHei" w:cs="Times New Roman"/>
          <w:b/>
          <w:bCs/>
          <w:color w:val="7F6000" w:themeColor="accent4" w:themeShade="80"/>
          <w:sz w:val="28"/>
          <w:szCs w:val="28"/>
          <w:lang w:val="en-IN" w:eastAsia="zh-CN"/>
        </w:rPr>
        <w:t>PROJECT DESIGN PHASE I</w:t>
      </w:r>
    </w:p>
    <w:tbl>
      <w:tblPr>
        <w:tblStyle w:val="9"/>
        <w:tblpPr w:leftFromText="180" w:rightFromText="180" w:vertAnchor="text" w:horzAnchor="page" w:tblpX="895" w:tblpY="624"/>
        <w:tblOverlap w:val="never"/>
        <w:tblW w:w="10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0"/>
        <w:gridCol w:w="6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0"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DATE</w:t>
            </w:r>
          </w:p>
        </w:tc>
        <w:tc>
          <w:tcPr>
            <w:tcW w:w="6805"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23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0"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TEAM ID</w:t>
            </w:r>
          </w:p>
        </w:tc>
        <w:tc>
          <w:tcPr>
            <w:tcW w:w="6805"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SimSun" w:cs="Times New Roman"/>
                <w:i w:val="0"/>
                <w:iCs w:val="0"/>
                <w:caps w:val="0"/>
                <w:color w:val="222222"/>
                <w:spacing w:val="0"/>
                <w:sz w:val="19"/>
                <w:szCs w:val="19"/>
                <w:shd w:val="clear" w:fill="FFFFFF"/>
              </w:rPr>
              <w:t>PNT2022TMID49675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0"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PROJECT NAME</w:t>
            </w:r>
          </w:p>
        </w:tc>
        <w:tc>
          <w:tcPr>
            <w:tcW w:w="6805"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Early Detection Of Chronic Kidney Disease Using Machine Learning</w:t>
            </w:r>
          </w:p>
          <w:p>
            <w:pPr>
              <w:rPr>
                <w:rFonts w:hint="default" w:ascii="Times New Roman" w:hAnsi="Times New Roman" w:eastAsia="Microsoft YaHei" w:cs="Times New Roman"/>
                <w:color w:val="7F6000" w:themeColor="accent4" w:themeShade="80"/>
                <w:sz w:val="20"/>
                <w:szCs w:val="20"/>
                <w:vertAlign w:val="baseline"/>
                <w:lang w:val="en-I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0"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MAXIMUM MARKS</w:t>
            </w:r>
          </w:p>
        </w:tc>
        <w:tc>
          <w:tcPr>
            <w:tcW w:w="6805"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2</w:t>
            </w:r>
          </w:p>
        </w:tc>
      </w:tr>
    </w:tbl>
    <w:p>
      <w:pPr>
        <w:ind w:firstLine="1261" w:firstLineChars="450"/>
        <w:rPr>
          <w:rFonts w:hint="default" w:ascii="Times New Roman" w:hAnsi="Times New Roman" w:eastAsia="Microsoft YaHei" w:cs="Times New Roman"/>
          <w:b/>
          <w:bCs/>
          <w:color w:val="7F6000" w:themeColor="accent4" w:themeShade="80"/>
          <w:sz w:val="28"/>
          <w:szCs w:val="28"/>
          <w:lang w:val="en-IN" w:eastAsia="zh-CN"/>
        </w:rPr>
      </w:pPr>
      <w:r>
        <w:rPr>
          <w:rFonts w:hint="default" w:ascii="Times New Roman" w:hAnsi="Times New Roman" w:eastAsia="Microsoft YaHei" w:cs="Times New Roman"/>
          <w:b/>
          <w:bCs/>
          <w:color w:val="7F6000" w:themeColor="accent4" w:themeShade="80"/>
          <w:sz w:val="28"/>
          <w:szCs w:val="28"/>
          <w:lang w:val="en-IN" w:eastAsia="zh-CN"/>
        </w:rPr>
        <w:t>PROPOSED SOLUTION TEMPLATE</w:t>
      </w:r>
    </w:p>
    <w:p>
      <w:pPr>
        <w:rPr>
          <w:rFonts w:hint="default" w:ascii="Times New Roman" w:hAnsi="Times New Roman" w:eastAsia="Microsoft YaHei" w:cs="Times New Roman"/>
          <w:color w:val="7F6000" w:themeColor="accent4" w:themeShade="80"/>
          <w:sz w:val="24"/>
          <w:szCs w:val="24"/>
          <w:lang w:val="en-IN" w:eastAsia="zh-CN"/>
        </w:rPr>
      </w:pPr>
    </w:p>
    <w:tbl>
      <w:tblPr>
        <w:tblStyle w:val="9"/>
        <w:tblW w:w="10410" w:type="dxa"/>
        <w:tblInd w:w="-8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25"/>
        <w:gridCol w:w="2820"/>
        <w:gridCol w:w="6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 w:type="dxa"/>
          </w:tcPr>
          <w:p>
            <w:pPr>
              <w:jc w:val="center"/>
              <w:rPr>
                <w:rFonts w:hint="default" w:ascii="Times New Roman" w:hAnsi="Times New Roman" w:eastAsia="Microsoft YaHei" w:cs="Times New Roman"/>
                <w:b/>
                <w:bCs/>
                <w:color w:val="7F6000" w:themeColor="accent4" w:themeShade="80"/>
                <w:sz w:val="20"/>
                <w:szCs w:val="20"/>
                <w:vertAlign w:val="baseline"/>
                <w:lang w:val="en-IN" w:eastAsia="zh-CN"/>
              </w:rPr>
            </w:pPr>
            <w:r>
              <w:rPr>
                <w:rFonts w:hint="default" w:ascii="Times New Roman" w:hAnsi="Times New Roman" w:eastAsia="Microsoft YaHei" w:cs="Times New Roman"/>
                <w:b/>
                <w:bCs/>
                <w:color w:val="7F6000" w:themeColor="accent4" w:themeShade="80"/>
                <w:sz w:val="20"/>
                <w:szCs w:val="20"/>
                <w:vertAlign w:val="baseline"/>
                <w:lang w:val="en-IN" w:eastAsia="zh-CN"/>
              </w:rPr>
              <w:t>S.NO</w:t>
            </w:r>
          </w:p>
        </w:tc>
        <w:tc>
          <w:tcPr>
            <w:tcW w:w="2820" w:type="dxa"/>
          </w:tcPr>
          <w:p>
            <w:pPr>
              <w:jc w:val="center"/>
              <w:rPr>
                <w:rFonts w:hint="default" w:ascii="Times New Roman" w:hAnsi="Times New Roman" w:eastAsia="Microsoft YaHei" w:cs="Times New Roman"/>
                <w:b/>
                <w:bCs/>
                <w:color w:val="7F6000" w:themeColor="accent4" w:themeShade="80"/>
                <w:sz w:val="20"/>
                <w:szCs w:val="20"/>
                <w:vertAlign w:val="baseline"/>
                <w:lang w:val="en-IN" w:eastAsia="zh-CN"/>
              </w:rPr>
            </w:pPr>
            <w:r>
              <w:rPr>
                <w:rFonts w:hint="default" w:ascii="Times New Roman" w:hAnsi="Times New Roman" w:eastAsia="Microsoft YaHei" w:cs="Times New Roman"/>
                <w:b/>
                <w:bCs/>
                <w:color w:val="7F6000" w:themeColor="accent4" w:themeShade="80"/>
                <w:sz w:val="20"/>
                <w:szCs w:val="20"/>
                <w:vertAlign w:val="baseline"/>
                <w:lang w:val="en-IN" w:eastAsia="zh-CN"/>
              </w:rPr>
              <w:t>PARAMETER</w:t>
            </w:r>
          </w:p>
          <w:p>
            <w:pPr>
              <w:jc w:val="center"/>
              <w:rPr>
                <w:rFonts w:hint="default" w:ascii="Times New Roman" w:hAnsi="Times New Roman" w:eastAsia="Microsoft YaHei" w:cs="Times New Roman"/>
                <w:b/>
                <w:bCs/>
                <w:color w:val="7F6000" w:themeColor="accent4" w:themeShade="80"/>
                <w:sz w:val="20"/>
                <w:szCs w:val="20"/>
                <w:vertAlign w:val="baseline"/>
                <w:lang w:val="en-IN" w:eastAsia="zh-CN"/>
              </w:rPr>
            </w:pPr>
          </w:p>
        </w:tc>
        <w:tc>
          <w:tcPr>
            <w:tcW w:w="6765" w:type="dxa"/>
          </w:tcPr>
          <w:p>
            <w:pPr>
              <w:jc w:val="center"/>
              <w:rPr>
                <w:rFonts w:hint="default" w:ascii="Times New Roman" w:hAnsi="Times New Roman" w:eastAsia="Microsoft YaHei" w:cs="Times New Roman"/>
                <w:b/>
                <w:bCs/>
                <w:color w:val="7F6000" w:themeColor="accent4" w:themeShade="80"/>
                <w:sz w:val="20"/>
                <w:szCs w:val="20"/>
                <w:vertAlign w:val="baseline"/>
                <w:lang w:val="en-IN" w:eastAsia="zh-CN"/>
              </w:rPr>
            </w:pPr>
            <w:r>
              <w:rPr>
                <w:rFonts w:hint="default" w:ascii="Times New Roman" w:hAnsi="Times New Roman" w:eastAsia="Microsoft YaHei" w:cs="Times New Roman"/>
                <w:b/>
                <w:bCs/>
                <w:color w:val="7F6000" w:themeColor="accent4" w:themeShade="80"/>
                <w:sz w:val="20"/>
                <w:szCs w:val="20"/>
                <w:vertAlign w:val="baseline"/>
                <w:lang w:val="en-IN"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1.</w:t>
            </w:r>
          </w:p>
        </w:tc>
        <w:tc>
          <w:tcPr>
            <w:tcW w:w="2820"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Problem Statement</w:t>
            </w:r>
          </w:p>
          <w:p>
            <w:pPr>
              <w:rPr>
                <w:rFonts w:hint="default" w:ascii="Times New Roman" w:hAnsi="Times New Roman" w:eastAsia="Microsoft YaHei" w:cs="Times New Roman"/>
                <w:color w:val="7F6000" w:themeColor="accent4" w:themeShade="80"/>
                <w:sz w:val="20"/>
                <w:szCs w:val="20"/>
                <w:vertAlign w:val="baseline"/>
                <w:lang w:val="en-IN" w:eastAsia="zh-CN"/>
              </w:rPr>
            </w:pPr>
          </w:p>
          <w:p>
            <w:pPr>
              <w:rPr>
                <w:rFonts w:hint="default" w:ascii="Times New Roman" w:hAnsi="Times New Roman" w:eastAsia="Microsoft YaHei" w:cs="Times New Roman"/>
                <w:color w:val="7F6000" w:themeColor="accent4" w:themeShade="80"/>
                <w:sz w:val="20"/>
                <w:szCs w:val="20"/>
                <w:vertAlign w:val="baseline"/>
                <w:lang w:val="en-IN" w:eastAsia="zh-CN"/>
              </w:rPr>
            </w:pPr>
          </w:p>
        </w:tc>
        <w:tc>
          <w:tcPr>
            <w:tcW w:w="6765" w:type="dxa"/>
          </w:tcPr>
          <w:p>
            <w:pPr>
              <w:keepNext w:val="0"/>
              <w:keepLines w:val="0"/>
              <w:widowControl/>
              <w:numPr>
                <w:ilvl w:val="0"/>
                <w:numId w:val="1"/>
              </w:numPr>
              <w:suppressLineNumbers w:val="0"/>
              <w:ind w:left="420" w:leftChars="0" w:hanging="420" w:firstLineChars="0"/>
              <w:jc w:val="left"/>
              <w:rPr>
                <w:rFonts w:hint="default" w:ascii="Times New Roman" w:hAnsi="Times New Roman" w:cs="Times New Roman"/>
                <w:color w:val="7F6000" w:themeColor="accent4" w:themeShade="80"/>
                <w:sz w:val="20"/>
                <w:szCs w:val="20"/>
              </w:rPr>
            </w:pPr>
            <w:r>
              <w:rPr>
                <w:rFonts w:hint="default" w:ascii="Times New Roman" w:hAnsi="Times New Roman" w:eastAsia="Adelle-Regular" w:cs="Times New Roman"/>
                <w:color w:val="7F6000" w:themeColor="accent4" w:themeShade="80"/>
                <w:kern w:val="0"/>
                <w:sz w:val="20"/>
                <w:szCs w:val="20"/>
                <w:lang w:val="en-US" w:eastAsia="zh-CN" w:bidi="ar"/>
              </w:rPr>
              <w:t xml:space="preserve">Chronic </w:t>
            </w:r>
            <w:r>
              <w:rPr>
                <w:rFonts w:hint="default" w:ascii="Times New Roman" w:hAnsi="Times New Roman" w:eastAsia="Adelle-Regular" w:cs="Times New Roman"/>
                <w:color w:val="7F6000" w:themeColor="accent4" w:themeShade="80"/>
                <w:kern w:val="0"/>
                <w:sz w:val="20"/>
                <w:szCs w:val="20"/>
                <w:lang w:val="en-IN" w:eastAsia="zh-CN" w:bidi="ar"/>
              </w:rPr>
              <w:t xml:space="preserve">      </w:t>
            </w:r>
            <w:r>
              <w:rPr>
                <w:rFonts w:hint="default" w:ascii="Times New Roman" w:hAnsi="Times New Roman" w:eastAsia="Adelle-Regular" w:cs="Times New Roman"/>
                <w:color w:val="7F6000" w:themeColor="accent4" w:themeShade="80"/>
                <w:kern w:val="0"/>
                <w:sz w:val="20"/>
                <w:szCs w:val="20"/>
                <w:lang w:val="en-US" w:eastAsia="zh-CN" w:bidi="ar"/>
              </w:rPr>
              <w:t xml:space="preserve">kidney </w:t>
            </w:r>
            <w:r>
              <w:rPr>
                <w:rFonts w:hint="default" w:ascii="Times New Roman" w:hAnsi="Times New Roman" w:eastAsia="Adelle-Regular" w:cs="Times New Roman"/>
                <w:color w:val="7F6000" w:themeColor="accent4" w:themeShade="80"/>
                <w:kern w:val="0"/>
                <w:sz w:val="20"/>
                <w:szCs w:val="20"/>
                <w:lang w:val="en-IN" w:eastAsia="zh-CN" w:bidi="ar"/>
              </w:rPr>
              <w:t xml:space="preserve">   </w:t>
            </w:r>
            <w:r>
              <w:rPr>
                <w:rFonts w:hint="default" w:ascii="Times New Roman" w:hAnsi="Times New Roman" w:eastAsia="Adelle-Regular" w:cs="Times New Roman"/>
                <w:color w:val="7F6000" w:themeColor="accent4" w:themeShade="80"/>
                <w:kern w:val="0"/>
                <w:sz w:val="20"/>
                <w:szCs w:val="20"/>
                <w:lang w:val="en-US" w:eastAsia="zh-CN" w:bidi="ar"/>
              </w:rPr>
              <w:t xml:space="preserve">Disease can be cured, if treated </w:t>
            </w:r>
            <w:r>
              <w:rPr>
                <w:rFonts w:hint="default" w:ascii="Times New Roman" w:hAnsi="Times New Roman" w:eastAsia="Adelle-Regular" w:cs="Times New Roman"/>
                <w:color w:val="7F6000" w:themeColor="accent4" w:themeShade="80"/>
                <w:kern w:val="0"/>
                <w:sz w:val="20"/>
                <w:szCs w:val="20"/>
                <w:lang w:val="en-IN" w:eastAsia="zh-CN" w:bidi="ar"/>
              </w:rPr>
              <w:t xml:space="preserve"> </w:t>
            </w:r>
            <w:r>
              <w:rPr>
                <w:rFonts w:hint="default" w:ascii="Times New Roman" w:hAnsi="Times New Roman" w:eastAsia="Adelle-Regular" w:cs="Times New Roman"/>
                <w:color w:val="7F6000" w:themeColor="accent4" w:themeShade="80"/>
                <w:kern w:val="0"/>
                <w:sz w:val="20"/>
                <w:szCs w:val="20"/>
                <w:lang w:val="en-US" w:eastAsia="zh-CN" w:bidi="ar"/>
              </w:rPr>
              <w:t xml:space="preserve">in the </w:t>
            </w:r>
          </w:p>
          <w:p>
            <w:pPr>
              <w:keepNext w:val="0"/>
              <w:keepLines w:val="0"/>
              <w:widowControl/>
              <w:suppressLineNumbers w:val="0"/>
              <w:jc w:val="left"/>
              <w:rPr>
                <w:rFonts w:hint="default" w:ascii="Times New Roman" w:hAnsi="Times New Roman" w:cs="Times New Roman"/>
                <w:color w:val="7F6000" w:themeColor="accent4" w:themeShade="80"/>
                <w:sz w:val="20"/>
                <w:szCs w:val="20"/>
              </w:rPr>
            </w:pPr>
            <w:r>
              <w:rPr>
                <w:rFonts w:hint="default" w:ascii="Times New Roman" w:hAnsi="Times New Roman" w:eastAsia="Adelle-Regular" w:cs="Times New Roman"/>
                <w:color w:val="7F6000" w:themeColor="accent4" w:themeShade="80"/>
                <w:kern w:val="0"/>
                <w:sz w:val="20"/>
                <w:szCs w:val="20"/>
                <w:lang w:val="en-US" w:eastAsia="zh-CN" w:bidi="ar"/>
              </w:rPr>
              <w:t xml:space="preserve">early stages </w:t>
            </w:r>
            <w:r>
              <w:rPr>
                <w:rFonts w:hint="default" w:ascii="Times New Roman" w:hAnsi="Times New Roman" w:eastAsia="Adelle-Regular" w:cs="Times New Roman"/>
                <w:color w:val="7F6000" w:themeColor="accent4" w:themeShade="80"/>
                <w:kern w:val="0"/>
                <w:sz w:val="20"/>
                <w:szCs w:val="20"/>
                <w:lang w:val="en-US" w:eastAsia="zh-CN" w:bidi="ar"/>
              </w:rPr>
              <w:t xml:space="preserve">here we are going to </w:t>
            </w:r>
            <w:r>
              <w:rPr>
                <w:rFonts w:hint="default" w:ascii="Times New Roman" w:hAnsi="Times New Roman" w:eastAsia="Adelle-Regular" w:cs="Times New Roman"/>
                <w:color w:val="7F6000" w:themeColor="accent4" w:themeShade="80"/>
                <w:kern w:val="0"/>
                <w:sz w:val="20"/>
                <w:szCs w:val="20"/>
                <w:lang w:val="en-US" w:eastAsia="zh-CN" w:bidi="ar"/>
              </w:rPr>
              <w:t xml:space="preserve"> predict whether the </w:t>
            </w:r>
          </w:p>
          <w:p>
            <w:pPr>
              <w:keepNext w:val="0"/>
              <w:keepLines w:val="0"/>
              <w:widowControl/>
              <w:suppressLineNumbers w:val="0"/>
              <w:jc w:val="left"/>
              <w:rPr>
                <w:rFonts w:hint="default" w:ascii="Times New Roman" w:hAnsi="Times New Roman" w:cs="Times New Roman"/>
                <w:color w:val="7F6000" w:themeColor="accent4" w:themeShade="80"/>
                <w:sz w:val="20"/>
                <w:szCs w:val="20"/>
              </w:rPr>
            </w:pPr>
            <w:r>
              <w:rPr>
                <w:rFonts w:hint="default" w:ascii="Times New Roman" w:hAnsi="Times New Roman" w:eastAsia="Adelle-Regular" w:cs="Times New Roman"/>
                <w:color w:val="7F6000" w:themeColor="accent4" w:themeShade="80"/>
                <w:kern w:val="0"/>
                <w:sz w:val="20"/>
                <w:szCs w:val="20"/>
                <w:lang w:val="en-US" w:eastAsia="zh-CN" w:bidi="ar"/>
              </w:rPr>
              <w:t xml:space="preserve">patient have chronic kidney disease or not, in more </w:t>
            </w:r>
          </w:p>
          <w:p>
            <w:pPr>
              <w:keepNext w:val="0"/>
              <w:keepLines w:val="0"/>
              <w:widowControl/>
              <w:suppressLineNumbers w:val="0"/>
              <w:jc w:val="left"/>
              <w:rPr>
                <w:rFonts w:hint="default" w:ascii="Times New Roman" w:hAnsi="Times New Roman" w:cs="Times New Roman"/>
                <w:color w:val="7F6000" w:themeColor="accent4" w:themeShade="80"/>
                <w:sz w:val="20"/>
                <w:szCs w:val="20"/>
              </w:rPr>
            </w:pPr>
            <w:r>
              <w:rPr>
                <w:rFonts w:hint="default" w:ascii="Times New Roman" w:hAnsi="Times New Roman" w:eastAsia="Adelle-Regular" w:cs="Times New Roman"/>
                <w:color w:val="7F6000" w:themeColor="accent4" w:themeShade="80"/>
                <w:kern w:val="0"/>
                <w:sz w:val="20"/>
                <w:szCs w:val="20"/>
                <w:lang w:val="en-US" w:eastAsia="zh-CN" w:bidi="ar"/>
              </w:rPr>
              <w:t xml:space="preserve">accurate and faster way by  </w:t>
            </w:r>
            <w:r>
              <w:rPr>
                <w:rFonts w:hint="default" w:ascii="Times New Roman" w:hAnsi="Times New Roman" w:eastAsia="Adelle-Regular" w:cs="Times New Roman"/>
                <w:color w:val="7F6000" w:themeColor="accent4" w:themeShade="80"/>
                <w:kern w:val="0"/>
                <w:sz w:val="20"/>
                <w:szCs w:val="20"/>
                <w:lang w:val="en-US" w:eastAsia="zh-CN" w:bidi="ar"/>
              </w:rPr>
              <w:t xml:space="preserve">measure the severity of the </w:t>
            </w:r>
          </w:p>
          <w:p>
            <w:pPr>
              <w:keepNext w:val="0"/>
              <w:keepLines w:val="0"/>
              <w:widowControl/>
              <w:suppressLineNumbers w:val="0"/>
              <w:jc w:val="left"/>
              <w:rPr>
                <w:rFonts w:hint="default" w:ascii="Times New Roman" w:hAnsi="Times New Roman" w:cs="Times New Roman"/>
                <w:color w:val="7F6000" w:themeColor="accent4" w:themeShade="80"/>
                <w:sz w:val="20"/>
                <w:szCs w:val="20"/>
              </w:rPr>
            </w:pPr>
            <w:r>
              <w:rPr>
                <w:rFonts w:hint="default" w:ascii="Times New Roman" w:hAnsi="Times New Roman" w:eastAsia="Adelle-Regular" w:cs="Times New Roman"/>
                <w:color w:val="7F6000" w:themeColor="accent4" w:themeShade="80"/>
                <w:kern w:val="0"/>
                <w:sz w:val="20"/>
                <w:szCs w:val="20"/>
                <w:lang w:val="en-US" w:eastAsia="zh-CN" w:bidi="ar"/>
              </w:rPr>
              <w:t xml:space="preserve">problem and we make use of such information to build a </w:t>
            </w:r>
          </w:p>
          <w:p>
            <w:pPr>
              <w:keepNext w:val="0"/>
              <w:keepLines w:val="0"/>
              <w:widowControl/>
              <w:suppressLineNumbers w:val="0"/>
              <w:jc w:val="left"/>
              <w:rPr>
                <w:rFonts w:hint="default" w:ascii="Times New Roman" w:hAnsi="Times New Roman" w:cs="Times New Roman"/>
                <w:color w:val="7F6000" w:themeColor="accent4" w:themeShade="80"/>
                <w:sz w:val="20"/>
                <w:szCs w:val="20"/>
              </w:rPr>
            </w:pPr>
            <w:r>
              <w:rPr>
                <w:rFonts w:hint="default" w:ascii="Times New Roman" w:hAnsi="Times New Roman" w:eastAsia="Adelle-Regular" w:cs="Times New Roman"/>
                <w:color w:val="7F6000" w:themeColor="accent4" w:themeShade="80"/>
                <w:kern w:val="0"/>
                <w:sz w:val="20"/>
                <w:szCs w:val="20"/>
                <w:lang w:val="en-US" w:eastAsia="zh-CN" w:bidi="ar"/>
              </w:rPr>
              <w:t xml:space="preserve">machine learning model that predicts Chronic Kidney </w:t>
            </w:r>
          </w:p>
          <w:p>
            <w:pPr>
              <w:keepNext w:val="0"/>
              <w:keepLines w:val="0"/>
              <w:widowControl/>
              <w:suppressLineNumbers w:val="0"/>
              <w:jc w:val="left"/>
              <w:rPr>
                <w:rFonts w:hint="default" w:ascii="Times New Roman" w:hAnsi="Times New Roman" w:cs="Times New Roman"/>
                <w:color w:val="7F6000" w:themeColor="accent4" w:themeShade="80"/>
                <w:sz w:val="20"/>
                <w:szCs w:val="20"/>
              </w:rPr>
            </w:pPr>
            <w:r>
              <w:rPr>
                <w:rFonts w:hint="default" w:ascii="Times New Roman" w:hAnsi="Times New Roman" w:eastAsia="Adelle-Regular" w:cs="Times New Roman"/>
                <w:color w:val="7F6000" w:themeColor="accent4" w:themeShade="80"/>
                <w:kern w:val="0"/>
                <w:sz w:val="20"/>
                <w:szCs w:val="20"/>
                <w:lang w:val="en-US" w:eastAsia="zh-CN" w:bidi="ar"/>
              </w:rPr>
              <w:t xml:space="preserve">Disease that </w:t>
            </w:r>
            <w:r>
              <w:rPr>
                <w:rFonts w:hint="default" w:ascii="Times New Roman" w:hAnsi="Times New Roman" w:eastAsia="Adelle-Regular" w:cs="Times New Roman"/>
                <w:color w:val="7F6000" w:themeColor="accent4" w:themeShade="80"/>
                <w:kern w:val="0"/>
                <w:sz w:val="20"/>
                <w:szCs w:val="20"/>
                <w:lang w:val="en-US" w:eastAsia="zh-CN" w:bidi="ar"/>
              </w:rPr>
              <w:t xml:space="preserve">based on certain diagnostic measurements </w:t>
            </w:r>
          </w:p>
          <w:p>
            <w:pPr>
              <w:keepNext w:val="0"/>
              <w:keepLines w:val="0"/>
              <w:widowControl/>
              <w:suppressLineNumbers w:val="0"/>
              <w:jc w:val="left"/>
              <w:rPr>
                <w:rFonts w:hint="default" w:ascii="Times New Roman" w:hAnsi="Times New Roman" w:cs="Times New Roman"/>
                <w:color w:val="7F6000" w:themeColor="accent4" w:themeShade="80"/>
                <w:sz w:val="20"/>
                <w:szCs w:val="20"/>
              </w:rPr>
            </w:pPr>
            <w:r>
              <w:rPr>
                <w:rFonts w:hint="default" w:ascii="Times New Roman" w:hAnsi="Times New Roman" w:eastAsia="Adelle-Regular" w:cs="Times New Roman"/>
                <w:color w:val="7F6000" w:themeColor="accent4" w:themeShade="80"/>
                <w:kern w:val="0"/>
                <w:sz w:val="20"/>
                <w:szCs w:val="20"/>
                <w:lang w:val="en-US" w:eastAsia="zh-CN" w:bidi="ar"/>
              </w:rPr>
              <w:t xml:space="preserve">like Blood Pressure (Bp), Albumin(Al) levels. early </w:t>
            </w:r>
          </w:p>
          <w:p>
            <w:pPr>
              <w:keepNext w:val="0"/>
              <w:keepLines w:val="0"/>
              <w:widowControl/>
              <w:suppressLineNumbers w:val="0"/>
              <w:jc w:val="left"/>
              <w:rPr>
                <w:rFonts w:hint="default" w:ascii="Times New Roman" w:hAnsi="Times New Roman" w:cs="Times New Roman"/>
                <w:color w:val="7F6000" w:themeColor="accent4" w:themeShade="80"/>
                <w:sz w:val="20"/>
                <w:szCs w:val="20"/>
              </w:rPr>
            </w:pPr>
            <w:r>
              <w:rPr>
                <w:rFonts w:hint="default" w:ascii="Times New Roman" w:hAnsi="Times New Roman" w:eastAsia="Adelle-Regular" w:cs="Times New Roman"/>
                <w:color w:val="7F6000" w:themeColor="accent4" w:themeShade="80"/>
                <w:kern w:val="0"/>
                <w:sz w:val="20"/>
                <w:szCs w:val="20"/>
                <w:lang w:val="en-US" w:eastAsia="zh-CN" w:bidi="ar"/>
              </w:rPr>
              <w:t xml:space="preserve">prediction and proper treatments can possibly stop or </w:t>
            </w:r>
          </w:p>
          <w:p>
            <w:pPr>
              <w:keepNext w:val="0"/>
              <w:keepLines w:val="0"/>
              <w:widowControl/>
              <w:suppressLineNumbers w:val="0"/>
              <w:jc w:val="left"/>
              <w:rPr>
                <w:rFonts w:hint="default" w:ascii="Times New Roman" w:hAnsi="Times New Roman" w:cs="Times New Roman"/>
                <w:color w:val="7F6000" w:themeColor="accent4" w:themeShade="80"/>
                <w:sz w:val="20"/>
                <w:szCs w:val="20"/>
              </w:rPr>
            </w:pPr>
            <w:r>
              <w:rPr>
                <w:rFonts w:hint="default" w:ascii="Times New Roman" w:hAnsi="Times New Roman" w:eastAsia="Adelle-Regular" w:cs="Times New Roman"/>
                <w:color w:val="7F6000" w:themeColor="accent4" w:themeShade="80"/>
                <w:kern w:val="0"/>
                <w:sz w:val="20"/>
                <w:szCs w:val="20"/>
                <w:lang w:val="en-US" w:eastAsia="zh-CN" w:bidi="ar"/>
              </w:rPr>
              <w:t>slow the progression of this disease to end stage.</w:t>
            </w:r>
          </w:p>
          <w:p>
            <w:pPr>
              <w:rPr>
                <w:rFonts w:hint="default" w:ascii="Times New Roman" w:hAnsi="Times New Roman" w:eastAsia="Microsoft YaHei" w:cs="Times New Roman"/>
                <w:color w:val="7F6000" w:themeColor="accent4" w:themeShade="80"/>
                <w:sz w:val="20"/>
                <w:szCs w:val="20"/>
                <w:vertAlign w:val="baseline"/>
                <w:lang w:val="en-I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2.</w:t>
            </w:r>
          </w:p>
        </w:tc>
        <w:tc>
          <w:tcPr>
            <w:tcW w:w="2820"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Idea</w:t>
            </w:r>
          </w:p>
        </w:tc>
        <w:tc>
          <w:tcPr>
            <w:tcW w:w="6765" w:type="dxa"/>
          </w:tcPr>
          <w:p>
            <w:pPr>
              <w:rPr>
                <w:rFonts w:hint="default" w:ascii="Times New Roman" w:hAnsi="Times New Roman" w:eastAsia="SimSun" w:cs="Times New Roman"/>
                <w:b/>
                <w:bCs/>
                <w:color w:val="7F6000" w:themeColor="accent4" w:themeShade="80"/>
                <w:sz w:val="20"/>
                <w:szCs w:val="20"/>
              </w:rPr>
            </w:pPr>
            <w:r>
              <w:rPr>
                <w:rFonts w:hint="default" w:ascii="Times New Roman" w:hAnsi="Times New Roman" w:eastAsia="SimSun" w:cs="Times New Roman"/>
                <w:b/>
                <w:bCs/>
                <w:color w:val="7F6000" w:themeColor="accent4" w:themeShade="80"/>
                <w:sz w:val="20"/>
                <w:szCs w:val="20"/>
              </w:rPr>
              <w:t>Chronic kidney Disease can be cured, if treated in the early stages</w:t>
            </w:r>
          </w:p>
          <w:p>
            <w:pPr>
              <w:rPr>
                <w:rFonts w:hint="default" w:ascii="Times New Roman" w:hAnsi="Times New Roman" w:eastAsia="sans-serif" w:cs="Times New Roman"/>
                <w:i w:val="0"/>
                <w:iCs w:val="0"/>
                <w:caps w:val="0"/>
                <w:color w:val="7F6000" w:themeColor="accent4" w:themeShade="80"/>
                <w:spacing w:val="0"/>
                <w:sz w:val="20"/>
                <w:szCs w:val="20"/>
                <w:shd w:val="clear" w:fill="FFFFFF"/>
              </w:rPr>
            </w:pPr>
            <w:r>
              <w:rPr>
                <w:rFonts w:hint="default" w:ascii="Times New Roman" w:hAnsi="Times New Roman" w:eastAsia="sans-serif" w:cs="Times New Roman"/>
                <w:i w:val="0"/>
                <w:iCs w:val="0"/>
                <w:caps w:val="0"/>
                <w:color w:val="7F6000" w:themeColor="accent4" w:themeShade="80"/>
                <w:spacing w:val="0"/>
                <w:sz w:val="20"/>
                <w:szCs w:val="20"/>
                <w:shd w:val="clear" w:fill="FFFFFF"/>
              </w:rPr>
              <w:t>The main aim of this project is to predict whether the patient have chronic kidney disease or not, in more accurate and faster way based on certain diagnostic measurements like Blood Pressure (Bp), Albumin(Al)</w:t>
            </w:r>
          </w:p>
          <w:p>
            <w:pPr>
              <w:numPr>
                <w:ilvl w:val="0"/>
                <w:numId w:val="2"/>
              </w:numPr>
              <w:ind w:left="420" w:leftChars="0" w:hanging="420" w:firstLineChars="0"/>
              <w:rPr>
                <w:rFonts w:hint="default" w:ascii="Times New Roman" w:hAnsi="Times New Roman" w:eastAsia="sans-serif" w:cs="Times New Roman"/>
                <w:i w:val="0"/>
                <w:iCs w:val="0"/>
                <w:caps w:val="0"/>
                <w:color w:val="7F6000" w:themeColor="accent4" w:themeShade="80"/>
                <w:spacing w:val="0"/>
                <w:sz w:val="20"/>
                <w:szCs w:val="20"/>
                <w:shd w:val="clear" w:fill="FFFFFF"/>
              </w:rPr>
            </w:pPr>
            <w:r>
              <w:rPr>
                <w:rFonts w:hint="default" w:ascii="Times New Roman" w:hAnsi="Times New Roman" w:eastAsia="sans-serif" w:cs="Times New Roman"/>
                <w:i w:val="0"/>
                <w:iCs w:val="0"/>
                <w:caps w:val="0"/>
                <w:color w:val="7F6000" w:themeColor="accent4" w:themeShade="80"/>
                <w:spacing w:val="0"/>
                <w:sz w:val="20"/>
                <w:szCs w:val="20"/>
                <w:shd w:val="clear" w:fill="FFFFFF"/>
              </w:rPr>
              <w:t xml:space="preserve">An </w:t>
            </w:r>
            <w:r>
              <w:rPr>
                <w:rFonts w:hint="default" w:ascii="Times New Roman" w:hAnsi="Times New Roman" w:eastAsia="sans-serif" w:cs="Times New Roman"/>
                <w:b/>
                <w:bCs/>
                <w:i w:val="0"/>
                <w:iCs w:val="0"/>
                <w:caps w:val="0"/>
                <w:color w:val="7F6000" w:themeColor="accent4" w:themeShade="80"/>
                <w:spacing w:val="0"/>
                <w:sz w:val="20"/>
                <w:szCs w:val="20"/>
                <w:shd w:val="clear" w:fill="FFFFFF"/>
              </w:rPr>
              <w:t>albumin blood test</w:t>
            </w:r>
            <w:r>
              <w:rPr>
                <w:rFonts w:hint="default" w:ascii="Times New Roman" w:hAnsi="Times New Roman" w:eastAsia="sans-serif" w:cs="Times New Roman"/>
                <w:i w:val="0"/>
                <w:iCs w:val="0"/>
                <w:caps w:val="0"/>
                <w:color w:val="7F6000" w:themeColor="accent4" w:themeShade="80"/>
                <w:spacing w:val="0"/>
                <w:sz w:val="20"/>
                <w:szCs w:val="20"/>
                <w:shd w:val="clear" w:fill="FFFFFF"/>
              </w:rPr>
              <w:t xml:space="preserve"> checks your kidney function. Albumin is protein in your blood plasma. Low albumin levels might be the result of kidney disease, , inflammation or infections. High albumin levels are usually the result of dehydration or severe diarrhea.</w:t>
            </w:r>
          </w:p>
          <w:p>
            <w:pPr>
              <w:rPr>
                <w:rFonts w:hint="default" w:ascii="Times New Roman" w:hAnsi="Times New Roman" w:eastAsia="sans-serif" w:cs="Times New Roman"/>
                <w:i w:val="0"/>
                <w:iCs w:val="0"/>
                <w:caps w:val="0"/>
                <w:color w:val="7F6000" w:themeColor="accent4" w:themeShade="80"/>
                <w:spacing w:val="0"/>
                <w:sz w:val="20"/>
                <w:szCs w:val="20"/>
                <w:shd w:val="clear" w:fill="FFFFFF"/>
              </w:rPr>
            </w:pPr>
            <w:r>
              <w:rPr>
                <w:rFonts w:hint="default" w:ascii="Times New Roman" w:hAnsi="Times New Roman" w:eastAsia="sans-serif" w:cs="Times New Roman"/>
                <w:i w:val="0"/>
                <w:iCs w:val="0"/>
                <w:caps w:val="0"/>
                <w:color w:val="7F6000" w:themeColor="accent4" w:themeShade="80"/>
                <w:spacing w:val="0"/>
                <w:sz w:val="20"/>
                <w:szCs w:val="20"/>
                <w:shd w:val="clear" w:fill="FFFFFF"/>
              </w:rPr>
              <w:t>You may have this test if your healthcare provider suspects that you have liver or kidney disease. Symptoms of these diseases include: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pP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Vomiting and diarrhea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color w:val="7F6000" w:themeColor="accent4" w:themeShade="80"/>
                <w:sz w:val="20"/>
                <w:szCs w:val="20"/>
              </w:rPr>
            </w:pP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Dark yellow urine or gray, pale stools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pP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Pain below the right ribs, including the stomach area</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pPr>
            <w:r>
              <w:rPr>
                <w:rFonts w:hint="default" w:ascii="Times New Roman" w:hAnsi="Times New Roman" w:eastAsia="Georgia" w:cs="Times New Roman"/>
                <w:b/>
                <w:bCs/>
                <w:i w:val="0"/>
                <w:iCs w:val="0"/>
                <w:caps w:val="0"/>
                <w:color w:val="7F6000" w:themeColor="accent4" w:themeShade="80"/>
                <w:spacing w:val="0"/>
                <w:sz w:val="20"/>
                <w:szCs w:val="20"/>
                <w:shd w:val="clear" w:fill="FFFFFF"/>
                <w:lang w:val="en-IN"/>
              </w:rPr>
              <w:t>H</w:t>
            </w:r>
            <w:r>
              <w:rPr>
                <w:rFonts w:hint="default" w:ascii="Times New Roman" w:hAnsi="Times New Roman" w:eastAsia="Georgia" w:cs="Times New Roman"/>
                <w:b/>
                <w:bCs/>
                <w:i w:val="0"/>
                <w:iCs w:val="0"/>
                <w:caps w:val="0"/>
                <w:color w:val="7F6000" w:themeColor="accent4" w:themeShade="80"/>
                <w:spacing w:val="0"/>
                <w:sz w:val="20"/>
                <w:szCs w:val="20"/>
                <w:shd w:val="clear" w:fill="FFFFFF"/>
              </w:rPr>
              <w:t>igh blood</w:t>
            </w:r>
            <w:r>
              <w:rPr>
                <w:rFonts w:hint="default" w:ascii="Times New Roman" w:hAnsi="Times New Roman" w:eastAsia="Georgia" w:cs="Times New Roman"/>
                <w:i w:val="0"/>
                <w:iCs w:val="0"/>
                <w:caps w:val="0"/>
                <w:color w:val="7F6000" w:themeColor="accent4" w:themeShade="80"/>
                <w:spacing w:val="0"/>
                <w:sz w:val="20"/>
                <w:szCs w:val="20"/>
                <w:shd w:val="clear" w:fill="FFFFFF"/>
              </w:rPr>
              <w:t xml:space="preserve"> </w:t>
            </w:r>
            <w:r>
              <w:rPr>
                <w:rFonts w:hint="default" w:ascii="Times New Roman" w:hAnsi="Times New Roman" w:eastAsia="Georgia" w:cs="Times New Roman"/>
                <w:b/>
                <w:bCs/>
                <w:i w:val="0"/>
                <w:iCs w:val="0"/>
                <w:caps w:val="0"/>
                <w:color w:val="7F6000" w:themeColor="accent4" w:themeShade="80"/>
                <w:spacing w:val="0"/>
                <w:sz w:val="20"/>
                <w:szCs w:val="20"/>
                <w:shd w:val="clear" w:fill="FFFFFF"/>
              </w:rPr>
              <w:t>pressure</w:t>
            </w:r>
            <w:r>
              <w:rPr>
                <w:rFonts w:hint="default" w:ascii="Times New Roman" w:hAnsi="Times New Roman" w:eastAsia="Georgia" w:cs="Times New Roman"/>
                <w:i w:val="0"/>
                <w:iCs w:val="0"/>
                <w:caps w:val="0"/>
                <w:color w:val="7F6000" w:themeColor="accent4" w:themeShade="80"/>
                <w:spacing w:val="0"/>
                <w:sz w:val="20"/>
                <w:szCs w:val="20"/>
                <w:shd w:val="clear" w:fill="FFFFFF"/>
              </w:rPr>
              <w:t xml:space="preserve"> can make your kidneys worse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pP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Ways to Lower Blood Pressure · Lose Weight · Eat Healthy · Get Regular Exercise · Reduce Your Sodium Intake · Reduce Your Stress · Drink Less Alcohol.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pP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Yoga, which commonly involves breathing control, posture, and meditation techniques, can also be effective in reducing stress and blood pressure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pPr>
            <w:r>
              <w:rPr>
                <w:rFonts w:hint="default" w:ascii="Times New Roman" w:hAnsi="Times New Roman" w:eastAsia="sans-serif" w:cs="Times New Roman"/>
                <w:i w:val="0"/>
                <w:iCs w:val="0"/>
                <w:color w:val="7F6000" w:themeColor="accent4" w:themeShade="80"/>
                <w:spacing w:val="0"/>
                <w:sz w:val="20"/>
                <w:szCs w:val="20"/>
                <w:bdr w:val="none" w:color="auto" w:sz="0" w:space="0"/>
                <w:shd w:val="clear" w:fill="FFFFFF"/>
                <w:lang w:val="en-IN"/>
              </w:rPr>
              <w:t>C</w:t>
            </w: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lang w:val="en-IN"/>
              </w:rPr>
              <w:t xml:space="preserve">ommon way to </w:t>
            </w: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Prevention - Chronic kidney disease</w:t>
            </w: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lang w:val="en-IN"/>
              </w:rPr>
              <w:t>:</w:t>
            </w: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 xml:space="preserve"> Manage underlying conditions · Stop smoking · Healthy diet · Manage alcohol intake · Exercise regularly ·Lose weight if you are overweight.</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pP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Get active. ...</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pP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Quit smoking.</w:t>
            </w:r>
          </w:p>
          <w:p>
            <w:pPr>
              <w:pStyle w:val="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pP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Getting a checkup? ...</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pP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Take medications as directed.</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pP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Keep your blood pressure below 140/90, or</w:t>
            </w: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lang w:val="en-IN"/>
              </w:rPr>
              <w:t xml:space="preserve">    </w:t>
            </w: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 xml:space="preserve"> ask your doctor what the best blood pressure target is for you.</w:t>
            </w:r>
          </w:p>
          <w:p>
            <w:pPr>
              <w:pStyle w:val="8"/>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ascii="Times New Roman" w:hAnsi="Times New Roman" w:eastAsia="sans-serif" w:cs="Times New Roman"/>
                <w:i w:val="0"/>
                <w:iCs w:val="0"/>
                <w:caps w:val="0"/>
                <w:color w:val="7F6000" w:themeColor="accent4" w:themeShade="80"/>
                <w:spacing w:val="0"/>
                <w:sz w:val="20"/>
                <w:szCs w:val="20"/>
                <w:shd w:val="clear" w:fill="FFFFFF"/>
                <w:lang w:val="en-IN" w:eastAsia="zh-CN"/>
              </w:rPr>
            </w:pP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If you have diabetes, stay in your</w:t>
            </w: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lang w:val="en-IN"/>
              </w:rPr>
              <w:t xml:space="preserve">      </w:t>
            </w: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 xml:space="preserve">target </w:t>
            </w: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lang w:val="en-IN"/>
              </w:rPr>
              <w:t xml:space="preserve">     </w:t>
            </w: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 xml:space="preserve">blood </w:t>
            </w: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lang w:val="en-IN"/>
              </w:rPr>
              <w:t xml:space="preserve">   </w:t>
            </w:r>
            <w:r>
              <w:rPr>
                <w:rFonts w:hint="default" w:ascii="Times New Roman" w:hAnsi="Times New Roman" w:eastAsia="sans-serif" w:cs="Times New Roman"/>
                <w:i w:val="0"/>
                <w:iCs w:val="0"/>
                <w:caps w:val="0"/>
                <w:color w:val="7F6000" w:themeColor="accent4" w:themeShade="80"/>
                <w:spacing w:val="0"/>
                <w:sz w:val="20"/>
                <w:szCs w:val="20"/>
                <w:bdr w:val="none" w:color="auto" w:sz="0" w:space="0"/>
                <w:shd w:val="clear" w:fill="FFFFFF"/>
              </w:rPr>
              <w:t>sugar range as much as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3.</w:t>
            </w:r>
          </w:p>
        </w:tc>
        <w:tc>
          <w:tcPr>
            <w:tcW w:w="2820"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Novelty</w:t>
            </w:r>
          </w:p>
        </w:tc>
        <w:tc>
          <w:tcPr>
            <w:tcW w:w="6765" w:type="dxa"/>
          </w:tcPr>
          <w:p>
            <w:pPr>
              <w:numPr>
                <w:ilvl w:val="0"/>
                <w:numId w:val="9"/>
              </w:numPr>
              <w:ind w:left="420" w:leftChars="0" w:hanging="420" w:firstLineChars="0"/>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SimSun" w:cs="Times New Roman"/>
                <w:color w:val="7F6000" w:themeColor="accent4" w:themeShade="80"/>
                <w:sz w:val="20"/>
                <w:szCs w:val="20"/>
              </w:rPr>
              <w:t xml:space="preserve">The </w:t>
            </w:r>
            <w:r>
              <w:rPr>
                <w:rFonts w:hint="default" w:ascii="Times New Roman" w:hAnsi="Times New Roman" w:eastAsia="SimSun" w:cs="Times New Roman"/>
                <w:color w:val="7F6000" w:themeColor="accent4" w:themeShade="80"/>
                <w:sz w:val="20"/>
                <w:szCs w:val="20"/>
                <w:lang w:val="en-IN"/>
              </w:rPr>
              <w:t>Novelty</w:t>
            </w:r>
            <w:r>
              <w:rPr>
                <w:rFonts w:hint="default" w:ascii="Times New Roman" w:hAnsi="Times New Roman" w:eastAsia="SimSun" w:cs="Times New Roman"/>
                <w:color w:val="7F6000" w:themeColor="accent4" w:themeShade="80"/>
                <w:sz w:val="20"/>
                <w:szCs w:val="20"/>
              </w:rPr>
              <w:t xml:space="preserve"> of this project is to predict whether the patient have chronic kidney disease or not, in more accurate and faster way based on certain diagnostic measurements like Blood Pressure (Bp), Albumin(Al)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4.</w:t>
            </w:r>
          </w:p>
        </w:tc>
        <w:tc>
          <w:tcPr>
            <w:tcW w:w="2820"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Social impact</w:t>
            </w:r>
          </w:p>
        </w:tc>
        <w:tc>
          <w:tcPr>
            <w:tcW w:w="6765" w:type="dxa"/>
          </w:tcPr>
          <w:p>
            <w:pPr>
              <w:numPr>
                <w:ilvl w:val="0"/>
                <w:numId w:val="10"/>
              </w:numPr>
              <w:ind w:left="420" w:leftChars="0" w:hanging="420" w:firstLineChars="0"/>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SimSun" w:cs="Times New Roman"/>
                <w:color w:val="7F6000" w:themeColor="accent4" w:themeShade="80"/>
                <w:sz w:val="20"/>
                <w:szCs w:val="20"/>
              </w:rPr>
              <w:t>The main aim of this application is early prediction and proper treatments can possibly stop or slow the progression of this disease to end stage.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5.</w:t>
            </w:r>
          </w:p>
        </w:tc>
        <w:tc>
          <w:tcPr>
            <w:tcW w:w="2820"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Business Model</w:t>
            </w:r>
          </w:p>
        </w:tc>
        <w:tc>
          <w:tcPr>
            <w:tcW w:w="6765" w:type="dxa"/>
          </w:tcPr>
          <w:p>
            <w:pPr>
              <w:numPr>
                <w:ilvl w:val="0"/>
                <w:numId w:val="10"/>
              </w:numPr>
              <w:ind w:left="420" w:leftChars="0" w:hanging="420" w:firstLineChars="0"/>
              <w:rPr>
                <w:rFonts w:hint="default" w:ascii="Times New Roman" w:hAnsi="Times New Roman" w:eastAsia="SimSun" w:cs="Times New Roman"/>
                <w:color w:val="7F6000" w:themeColor="accent4" w:themeShade="80"/>
                <w:sz w:val="20"/>
                <w:szCs w:val="20"/>
              </w:rPr>
            </w:pPr>
            <w:r>
              <w:rPr>
                <w:rFonts w:hint="default" w:ascii="Times New Roman" w:hAnsi="Times New Roman" w:eastAsia="SimSun" w:cs="Times New Roman"/>
                <w:color w:val="7F6000" w:themeColor="accent4" w:themeShade="80"/>
                <w:sz w:val="20"/>
                <w:szCs w:val="20"/>
              </w:rPr>
              <w:t xml:space="preserve">Can generate revenue through direct customers. </w:t>
            </w:r>
          </w:p>
          <w:p>
            <w:pPr>
              <w:numPr>
                <w:ilvl w:val="0"/>
                <w:numId w:val="10"/>
              </w:numPr>
              <w:ind w:left="420" w:leftChars="0" w:hanging="420" w:firstLineChars="0"/>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SimSun" w:cs="Times New Roman"/>
                <w:color w:val="7F6000" w:themeColor="accent4" w:themeShade="80"/>
                <w:sz w:val="20"/>
                <w:szCs w:val="20"/>
              </w:rPr>
              <w:t>Can collaborate with health care sector and generate revenue from their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6.</w:t>
            </w:r>
          </w:p>
        </w:tc>
        <w:tc>
          <w:tcPr>
            <w:tcW w:w="2820" w:type="dxa"/>
          </w:tcPr>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s="Times New Roman"/>
                <w:color w:val="7F6000" w:themeColor="accent4" w:themeShade="80"/>
                <w:sz w:val="20"/>
                <w:szCs w:val="20"/>
                <w:vertAlign w:val="baseline"/>
                <w:lang w:val="en-IN" w:eastAsia="zh-CN"/>
              </w:rPr>
              <w:t>Scalability of solution</w:t>
            </w:r>
          </w:p>
        </w:tc>
        <w:tc>
          <w:tcPr>
            <w:tcW w:w="6765" w:type="dxa"/>
          </w:tcPr>
          <w:p>
            <w:pPr>
              <w:numPr>
                <w:ilvl w:val="0"/>
                <w:numId w:val="10"/>
              </w:numPr>
              <w:ind w:left="420" w:leftChars="0" w:hanging="420" w:firstLineChars="0"/>
              <w:rPr>
                <w:rFonts w:hint="default" w:ascii="Times New Roman" w:hAnsi="Times New Roman" w:eastAsia="Microsoft YaHei"/>
                <w:color w:val="7F6000" w:themeColor="accent4" w:themeShade="80"/>
                <w:sz w:val="20"/>
                <w:szCs w:val="20"/>
                <w:vertAlign w:val="baseline"/>
                <w:lang w:val="en-IN" w:eastAsia="zh-CN"/>
              </w:rPr>
            </w:pPr>
            <w:r>
              <w:rPr>
                <w:rFonts w:hint="default" w:ascii="Times New Roman" w:hAnsi="Times New Roman" w:eastAsia="Microsoft YaHei"/>
                <w:color w:val="7F6000" w:themeColor="accent4" w:themeShade="80"/>
                <w:sz w:val="20"/>
                <w:szCs w:val="20"/>
                <w:vertAlign w:val="baseline"/>
                <w:lang w:val="en-IN" w:eastAsia="zh-CN"/>
              </w:rPr>
              <w:t>In Existing system the severe of kidney disease measured by common symptoms, such as blood in your pee (urine),</w:t>
            </w:r>
          </w:p>
          <w:p>
            <w:pPr>
              <w:rPr>
                <w:rFonts w:hint="default" w:ascii="Times New Roman" w:hAnsi="Times New Roman" w:eastAsia="Microsoft YaHei"/>
                <w:color w:val="7F6000" w:themeColor="accent4" w:themeShade="80"/>
                <w:sz w:val="20"/>
                <w:szCs w:val="20"/>
                <w:vertAlign w:val="baseline"/>
                <w:lang w:val="en-IN" w:eastAsia="zh-CN"/>
              </w:rPr>
            </w:pPr>
            <w:r>
              <w:rPr>
                <w:rFonts w:hint="default" w:ascii="Times New Roman" w:hAnsi="Times New Roman" w:eastAsia="Microsoft YaHei"/>
                <w:color w:val="7F6000" w:themeColor="accent4" w:themeShade="80"/>
                <w:sz w:val="20"/>
                <w:szCs w:val="20"/>
                <w:vertAlign w:val="baseline"/>
                <w:lang w:val="en-IN" w:eastAsia="zh-CN"/>
              </w:rPr>
              <w:t>an increased need to pee particularly at night,</w:t>
            </w:r>
          </w:p>
          <w:p>
            <w:pPr>
              <w:rPr>
                <w:rFonts w:hint="default" w:ascii="Times New Roman" w:hAnsi="Times New Roman" w:eastAsia="Microsoft YaHei" w:cs="Times New Roman"/>
                <w:color w:val="7F6000" w:themeColor="accent4" w:themeShade="80"/>
                <w:sz w:val="20"/>
                <w:szCs w:val="20"/>
                <w:vertAlign w:val="baseline"/>
                <w:lang w:val="en-IN" w:eastAsia="zh-CN"/>
              </w:rPr>
            </w:pPr>
            <w:r>
              <w:rPr>
                <w:rFonts w:hint="default" w:ascii="Times New Roman" w:hAnsi="Times New Roman" w:eastAsia="Microsoft YaHei"/>
                <w:color w:val="7F6000" w:themeColor="accent4" w:themeShade="80"/>
                <w:sz w:val="20"/>
                <w:szCs w:val="20"/>
                <w:vertAlign w:val="baseline"/>
                <w:lang w:val="en-IN" w:eastAsia="zh-CN"/>
              </w:rPr>
              <w:t xml:space="preserve">difficulty sleeping (insomnia),itchy skin so its takes time to find out  the disease.But in our </w:t>
            </w:r>
            <w:r>
              <w:rPr>
                <w:rFonts w:hint="default" w:ascii="Times New Roman" w:hAnsi="Times New Roman" w:eastAsia="Microsoft YaHei"/>
                <w:b/>
                <w:bCs/>
                <w:color w:val="7F6000" w:themeColor="accent4" w:themeShade="80"/>
                <w:sz w:val="20"/>
                <w:szCs w:val="20"/>
                <w:vertAlign w:val="baseline"/>
                <w:lang w:val="en-IN" w:eastAsia="zh-CN"/>
              </w:rPr>
              <w:t xml:space="preserve">Proposed system </w:t>
            </w:r>
            <w:r>
              <w:rPr>
                <w:rFonts w:hint="default" w:ascii="Times New Roman" w:hAnsi="Times New Roman" w:eastAsia="Microsoft YaHei"/>
                <w:color w:val="7F6000" w:themeColor="accent4" w:themeShade="80"/>
                <w:sz w:val="20"/>
                <w:szCs w:val="20"/>
                <w:vertAlign w:val="baseline"/>
                <w:lang w:val="en-IN" w:eastAsia="zh-CN"/>
              </w:rPr>
              <w:t xml:space="preserve">to check whether the patient have chronic kidney disease or not, in </w:t>
            </w:r>
            <w:r>
              <w:rPr>
                <w:rFonts w:hint="default" w:ascii="Times New Roman" w:hAnsi="Times New Roman" w:eastAsia="Microsoft YaHei"/>
                <w:b/>
                <w:bCs/>
                <w:color w:val="7F6000" w:themeColor="accent4" w:themeShade="80"/>
                <w:sz w:val="20"/>
                <w:szCs w:val="20"/>
                <w:vertAlign w:val="baseline"/>
                <w:lang w:val="en-IN" w:eastAsia="zh-CN"/>
              </w:rPr>
              <w:t xml:space="preserve">more accurate and faster way </w:t>
            </w:r>
            <w:r>
              <w:rPr>
                <w:rFonts w:hint="default" w:ascii="Times New Roman" w:hAnsi="Times New Roman" w:eastAsia="Microsoft YaHei"/>
                <w:color w:val="7F6000" w:themeColor="accent4" w:themeShade="80"/>
                <w:sz w:val="20"/>
                <w:szCs w:val="20"/>
                <w:vertAlign w:val="baseline"/>
                <w:lang w:val="en-IN" w:eastAsia="zh-CN"/>
              </w:rPr>
              <w:t>based on certain diagnostic measurements like Blood Pressure (Bp), Albumin(Al) .This helps kidney patients to cure in early stages to take prescribed activities and foods . This method is very helpful for poor people.</w:t>
            </w:r>
          </w:p>
        </w:tc>
      </w:tr>
    </w:tbl>
    <w:p>
      <w:pPr>
        <w:rPr>
          <w:rFonts w:hint="default" w:ascii="Times New Roman" w:hAnsi="Times New Roman" w:eastAsia="Microsoft YaHei" w:cs="Times New Roman"/>
          <w:color w:val="7F6000" w:themeColor="accent4" w:themeShade="80"/>
          <w:sz w:val="24"/>
          <w:szCs w:val="24"/>
          <w:lang w:val="en-IN" w:eastAsia="zh-CN"/>
        </w:rPr>
      </w:pPr>
    </w:p>
    <w:p>
      <w:pPr>
        <w:rPr>
          <w:rFonts w:hint="default" w:ascii="Great Vibes" w:hAnsi="Great Vibes" w:eastAsia="Microsoft YaHei" w:cs="Great Vibes"/>
          <w:color w:val="FFFFFF" w:themeColor="background1"/>
          <w:sz w:val="50"/>
          <w:szCs w:val="50"/>
          <w:lang w:val="en-IN" w:eastAsia="zh-CN"/>
          <w14:textFill>
            <w14:solidFill>
              <w14:schemeClr w14:val="bg1"/>
            </w14:solidFill>
          </w14:textFill>
        </w:rPr>
      </w:pPr>
    </w:p>
    <w:p>
      <w:pPr>
        <w:ind w:left="4250" w:hanging="3740" w:hangingChars="850"/>
        <w:rPr>
          <w:rFonts w:hint="default" w:ascii="Great Vibes" w:hAnsi="Great Vibes" w:eastAsia="Microsoft YaHei" w:cs="Great Vibes"/>
          <w:color w:val="7F6000" w:themeColor="accent4" w:themeShade="80"/>
          <w:sz w:val="44"/>
          <w:szCs w:val="44"/>
          <w:lang w:val="en-US" w:eastAsia="zh-CN"/>
        </w:rPr>
      </w:pPr>
    </w:p>
    <w:p>
      <w:pPr>
        <w:ind w:left="4250" w:hanging="4250" w:hangingChars="850"/>
        <w:rPr>
          <w:rFonts w:hint="default" w:ascii="Great Vibes" w:hAnsi="Great Vibes" w:eastAsia="Microsoft YaHei" w:cs="Great Vibes"/>
          <w:color w:val="FFFFFF" w:themeColor="background1"/>
          <w:sz w:val="44"/>
          <w:szCs w:val="44"/>
          <w:lang w:val="en-IN" w:eastAsia="zh-CN"/>
          <w14:textFill>
            <w14:solidFill>
              <w14:schemeClr w14:val="bg1"/>
            </w14:solidFill>
          </w14:textFill>
        </w:rPr>
      </w:pPr>
      <w:r>
        <w:rPr>
          <w:rFonts w:hint="default" w:ascii="Great Vibes" w:hAnsi="Great Vibes" w:eastAsia="Microsoft YaHei" w:cs="Great Vibes"/>
          <w:color w:val="FFFFFF" w:themeColor="background1"/>
          <w:sz w:val="50"/>
          <w:szCs w:val="50"/>
          <w:lang w:val="en-IN" w:eastAsia="zh-CN"/>
          <w14:textFill>
            <w14:solidFill>
              <w14:schemeClr w14:val="bg1"/>
            </w14:solidFill>
          </w14:textFill>
        </w:rPr>
        <w:drawing>
          <wp:inline distT="0" distB="0" distL="114300" distR="114300">
            <wp:extent cx="1162050" cy="1162050"/>
            <wp:effectExtent l="0" t="0" r="0" b="0"/>
            <wp:docPr id="6" name="Picture 6"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s (2)"/>
                    <pic:cNvPicPr>
                      <a:picLocks noChangeAspect="1"/>
                    </pic:cNvPicPr>
                  </pic:nvPicPr>
                  <pic:blipFill>
                    <a:blip r:embed="rId5"/>
                    <a:srcRect r="5719" b="7248"/>
                    <a:stretch>
                      <a:fillRect/>
                    </a:stretch>
                  </pic:blipFill>
                  <pic:spPr>
                    <a:xfrm>
                      <a:off x="0" y="0"/>
                      <a:ext cx="1162050" cy="1162050"/>
                    </a:xfrm>
                    <a:prstGeom prst="ellipse">
                      <a:avLst/>
                    </a:prstGeom>
                  </pic:spPr>
                </pic:pic>
              </a:graphicData>
            </a:graphic>
          </wp:inline>
        </w:drawing>
      </w:r>
      <w:r>
        <w:rPr>
          <w:rFonts w:hint="default" w:ascii="Great Vibes" w:hAnsi="Great Vibes" w:eastAsia="Microsoft YaHei" w:cs="Great Vibes"/>
          <w:color w:val="7F6000" w:themeColor="accent4" w:themeShade="80"/>
          <w:sz w:val="44"/>
          <w:szCs w:val="44"/>
          <w:lang w:val="en-US" w:eastAsia="zh-CN"/>
        </w:rPr>
        <w:t xml:space="preserve">Don't take a </w:t>
      </w:r>
      <w:bookmarkStart w:id="0" w:name="_GoBack"/>
      <w:bookmarkEnd w:id="0"/>
      <w:r>
        <w:rPr>
          <w:rFonts w:hint="default" w:ascii="Great Vibes" w:hAnsi="Great Vibes" w:eastAsia="Microsoft YaHei" w:cs="Great Vibes"/>
          <w:color w:val="7F6000" w:themeColor="accent4" w:themeShade="80"/>
          <w:sz w:val="44"/>
          <w:szCs w:val="44"/>
          <w:lang w:val="en-US" w:eastAsia="zh-CN"/>
        </w:rPr>
        <w:t>risk but a test to protect your kidneys</w:t>
      </w:r>
      <w:r>
        <w:rPr>
          <w:rFonts w:hint="default" w:ascii="Great Vibes" w:hAnsi="Great Vibes" w:eastAsia="Microsoft YaHei" w:cs="Great Vibes"/>
          <w:color w:val="FFFFFF" w:themeColor="background1"/>
          <w:sz w:val="44"/>
          <w:szCs w:val="44"/>
          <w:lang w:val="en-US" w:eastAsia="zh-CN"/>
          <w14:textFill>
            <w14:solidFill>
              <w14:schemeClr w14:val="bg1"/>
            </w14:solidFill>
          </w14:textFill>
        </w:rPr>
        <w:t>.</w:t>
      </w:r>
    </w:p>
    <w:p>
      <w:pPr>
        <w:rPr>
          <w:rFonts w:hint="eastAsia" w:ascii="Microsoft YaHei" w:hAnsi="Microsoft YaHei" w:eastAsia="Microsoft YaHei" w:cs="Microsoft YaHei"/>
          <w:color w:val="262626" w:themeColor="text1" w:themeTint="D9"/>
          <w:sz w:val="36"/>
          <w:szCs w:val="44"/>
          <w:lang w:val="en-US" w:eastAsia="zh-CN"/>
          <w14:textFill>
            <w14:solidFill>
              <w14:schemeClr w14:val="tx1">
                <w14:lumMod w14:val="85000"/>
                <w14:lumOff w14:val="15000"/>
              </w14:schemeClr>
            </w14:solidFill>
          </w14:textFill>
        </w:rPr>
      </w:pPr>
    </w:p>
    <w:p>
      <w:pPr>
        <w:rPr>
          <w:rFonts w:hint="eastAsia" w:ascii="Microsoft YaHei" w:hAnsi="Microsoft YaHei" w:eastAsia="Microsoft YaHei" w:cs="Microsoft YaHei"/>
          <w:color w:val="262626" w:themeColor="text1" w:themeTint="D9"/>
          <w:sz w:val="36"/>
          <w:szCs w:val="44"/>
          <w:lang w:val="en-US" w:eastAsia="zh-CN"/>
          <w14:textFill>
            <w14:solidFill>
              <w14:schemeClr w14:val="tx1">
                <w14:lumMod w14:val="85000"/>
                <w14:lumOff w14:val="15000"/>
              </w14:schemeClr>
            </w14:solidFill>
          </w14:textFill>
        </w:rPr>
      </w:pPr>
      <w:r>
        <w:rPr>
          <w:rFonts w:hint="default" w:ascii="Great Vibes" w:hAnsi="Great Vibes" w:eastAsia="Microsoft YaHei" w:cs="Great Vibes"/>
          <w:color w:val="FFFFFF" w:themeColor="background1"/>
          <w:sz w:val="50"/>
          <w:szCs w:val="50"/>
          <w:lang w:val="en-IN" w:eastAsia="zh-CN"/>
          <w14:textFill>
            <w14:solidFill>
              <w14:schemeClr w14:val="bg1"/>
            </w14:solidFill>
          </w14:textFill>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delle-Regular">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sans-serif">
    <w:altName w:val="Euphorigeni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Microsoft Yi Baiti">
    <w:panose1 w:val="03000500000000000000"/>
    <w:charset w:val="00"/>
    <w:family w:val="auto"/>
    <w:pitch w:val="default"/>
    <w:sig w:usb0="80000003" w:usb1="00010402" w:usb2="00080002" w:usb3="00000000" w:csb0="00000001" w:csb1="00000000"/>
  </w:font>
  <w:font w:name="Microsoft YaHei U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 w:name="Microsoft JhengHei UI Light">
    <w:panose1 w:val="020B0304030504040204"/>
    <w:charset w:val="88"/>
    <w:family w:val="auto"/>
    <w:pitch w:val="default"/>
    <w:sig w:usb0="800002A7" w:usb1="28CF4400" w:usb2="00000016" w:usb3="00000000" w:csb0="00100009" w:csb1="00000000"/>
  </w:font>
  <w:font w:name="Mongolian Baiti">
    <w:panose1 w:val="03000500000000000000"/>
    <w:charset w:val="00"/>
    <w:family w:val="auto"/>
    <w:pitch w:val="default"/>
    <w:sig w:usb0="80000023" w:usb1="00000000" w:usb2="00020000" w:usb3="00000000" w:csb0="000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MV Boli">
    <w:panose1 w:val="02000500030200090000"/>
    <w:charset w:val="00"/>
    <w:family w:val="auto"/>
    <w:pitch w:val="default"/>
    <w:sig w:usb0="00000003" w:usb1="00000000" w:usb2="00000100" w:usb3="00000000" w:csb0="00000001" w:csb1="00000000"/>
  </w:font>
  <w:font w:name="MingLiU_HKSCS-ExtB">
    <w:panose1 w:val="02020500000000000000"/>
    <w:charset w:val="88"/>
    <w:family w:val="auto"/>
    <w:pitch w:val="default"/>
    <w:sig w:usb0="8000002F" w:usb1="02000008" w:usb2="00000000" w:usb3="00000000" w:csb0="00100001" w:csb1="00000000"/>
  </w:font>
  <w:font w:name="Montserrat Subrayada">
    <w:panose1 w:val="02000505000000020004"/>
    <w:charset w:val="00"/>
    <w:family w:val="auto"/>
    <w:pitch w:val="default"/>
    <w:sig w:usb0="8000002F" w:usb1="4000204A" w:usb2="00000000" w:usb3="00000000" w:csb0="00000001" w:csb1="00000000"/>
  </w:font>
  <w:font w:name="Marcellus SC">
    <w:panose1 w:val="020E0602050203020307"/>
    <w:charset w:val="00"/>
    <w:family w:val="auto"/>
    <w:pitch w:val="default"/>
    <w:sig w:usb0="A00000AF" w:usb1="4000004A" w:usb2="00000000" w:usb3="00000000" w:csb0="00000093" w:csb1="00000000"/>
  </w:font>
  <w:font w:name="Megrim">
    <w:panose1 w:val="02000603000000000000"/>
    <w:charset w:val="00"/>
    <w:family w:val="auto"/>
    <w:pitch w:val="default"/>
    <w:sig w:usb0="8000002F" w:usb1="0000000A"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lgun Gothic">
    <w:panose1 w:val="020B0503020000020004"/>
    <w:charset w:val="81"/>
    <w:family w:val="auto"/>
    <w:pitch w:val="default"/>
    <w:sig w:usb0="9000002F" w:usb1="29D77CFB" w:usb2="00000012" w:usb3="00000000" w:csb0="00080001" w:csb1="00000000"/>
  </w:font>
  <w:font w:name="Limelight">
    <w:panose1 w:val="02000000000000000000"/>
    <w:charset w:val="00"/>
    <w:family w:val="auto"/>
    <w:pitch w:val="default"/>
    <w:sig w:usb0="A00000AF" w:usb1="4000204A" w:usb2="00000000" w:usb3="00000000" w:csb0="20000093" w:csb1="00000000"/>
  </w:font>
  <w:font w:name="Courgette">
    <w:panose1 w:val="02000603070400060004"/>
    <w:charset w:val="00"/>
    <w:family w:val="auto"/>
    <w:pitch w:val="default"/>
    <w:sig w:usb0="A00000AF" w:usb1="5000204A" w:usb2="00000000" w:usb3="00000000" w:csb0="20000093" w:csb1="00000000"/>
  </w:font>
  <w:font w:name="DejaVu Sans Mono">
    <w:panose1 w:val="020B0609030804020204"/>
    <w:charset w:val="00"/>
    <w:family w:val="auto"/>
    <w:pitch w:val="default"/>
    <w:sig w:usb0="E60026FF" w:usb1="D200F9FB" w:usb2="02000028" w:usb3="00000000" w:csb0="600001DF" w:csb1="DFDF0000"/>
  </w:font>
  <w:font w:name="Doppio One">
    <w:panose1 w:val="02010603030000020804"/>
    <w:charset w:val="00"/>
    <w:family w:val="auto"/>
    <w:pitch w:val="default"/>
    <w:sig w:usb0="A00000AF" w:usb1="4000204A" w:usb2="00000000" w:usb3="00000000" w:csb0="20000093" w:csb1="00000000"/>
  </w:font>
  <w:font w:name="DejaVu Sans">
    <w:panose1 w:val="020B0603030804020204"/>
    <w:charset w:val="00"/>
    <w:family w:val="auto"/>
    <w:pitch w:val="default"/>
    <w:sig w:usb0="E7002EFF" w:usb1="D200FDFF" w:usb2="0A246029" w:usb3="00000000" w:csb0="600001FF" w:csb1="DFFF0000"/>
  </w:font>
  <w:font w:name="HelveticaNeueLT Std">
    <w:panose1 w:val="020B0804020202020204"/>
    <w:charset w:val="00"/>
    <w:family w:val="auto"/>
    <w:pitch w:val="default"/>
    <w:sig w:usb0="00000003" w:usb1="00000000" w:usb2="00000000" w:usb3="00000000" w:csb0="20000001" w:csb1="00000000"/>
  </w:font>
  <w:font w:name="Great Vibes">
    <w:panose1 w:val="02000507080000020002"/>
    <w:charset w:val="00"/>
    <w:family w:val="auto"/>
    <w:pitch w:val="default"/>
    <w:sig w:usb0="A000002F" w:usb1="5000205B" w:usb2="00000000" w:usb3="00000000" w:csb0="20000093"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1" locked="0" layoutInCell="1" allowOverlap="1">
              <wp:simplePos x="0" y="0"/>
              <wp:positionH relativeFrom="column">
                <wp:posOffset>-1570990</wp:posOffset>
              </wp:positionH>
              <wp:positionV relativeFrom="paragraph">
                <wp:posOffset>-673735</wp:posOffset>
              </wp:positionV>
              <wp:extent cx="11223625" cy="11518900"/>
              <wp:effectExtent l="0" t="0" r="3175" b="0"/>
              <wp:wrapNone/>
              <wp:docPr id="3" name="矩形 3"/>
              <wp:cNvGraphicFramePr/>
              <a:graphic xmlns:a="http://schemas.openxmlformats.org/drawingml/2006/main">
                <a:graphicData uri="http://schemas.microsoft.com/office/word/2010/wordprocessingShape">
                  <wps:wsp>
                    <wps:cNvSpPr/>
                    <wps:spPr>
                      <a:xfrm>
                        <a:off x="236220" y="838835"/>
                        <a:ext cx="11223625" cy="11518900"/>
                      </a:xfrm>
                      <a:prstGeom prst="rect">
                        <a:avLst/>
                      </a:prstGeom>
                      <a:solidFill>
                        <a:schemeClr val="bg1">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 o:spid="_x0000_s1026" o:spt="1" style="position:absolute;left:0pt;margin-left:-123.7pt;margin-top:-53.05pt;height:907pt;width:883.75pt;z-index:-251656192;v-text-anchor:middle;mso-width-relative:page;mso-height-relative:page;" fillcolor="#FFFFFF [3212]" filled="t" stroked="f" coordsize="21600,21600" o:gfxdata="UEsDBAoAAAAAAIdO4kAAAAAAAAAAAAAAAAAEAAAAZHJzL1BLAwQUAAAACACHTuJARhUxdtoAAAAP&#10;AQAADwAAAGRycy9kb3ducmV2LnhtbE2PPU/DMBCGdyT+g3VIbK2d0DYQ4nRA6ojapgyMbnzEEfGH&#10;Yjcp/57rBNtzulfvPVdtr3ZgE46x905CthTA0LVe966T8HHaLZ6BxaScVoN3KOEHI2zr+7tKldrP&#10;7ohTkzpGJS6WSoJJKZScx9agVXHpAzraffnRqkTj2HE9qpnK7cBzITbcqt7RBaMCvhlsv5uLlXBY&#10;fxbvYjBhHxo8tE/H/Rx2k5SPD5l4BZbwmv7CcNMndajJ6ewvTkc2SFjkq2JFWaJMbDJgt8w6F0Rn&#10;okIUL8Driv//o/4FUEsDBBQAAAAIAIdO4kBN6CvhhAIAAPkEAAAOAAAAZHJzL2Uyb0RvYy54bWyt&#10;VM1uEzEQviPxDpbvdLP5adOomypqFIRUQaWCODteb9aS/7CdpOVlkLjxEDwO4jX4bKdtVDj0wB42&#10;453JN998M+OLyzutyE74IK1paH0yoEQYbltpNg399HH1ZkpJiMy0TFkjGnovAr2cv351sXczMbS9&#10;Va3wBCAmzPauoX2MblZVgfdCs3BinTBwdtZrFnH0m6r1bA90rarhYHBa7a1vnbdchICvy+KkB0T/&#10;EkDbdZKLpeVbLUwsqF4oFlFS6KULdJ7Zdp3g8UPXBRGJaigqjfmNJLDX6V3NL9hs45nrJT9QYC+h&#10;8KwmzaRB0keoJYuMbL38C0pL7m2wXTzhVlelkKwIqqgHz7S57ZkTuRZIHdyj6OH/wfL3uxtPZNvQ&#10;ESWGaTT897cfv35+J6Okzd6FGUJu3Y0/nALMVOhd53X6RQnkrqHD0elwCFHvGzodTaejSVFW3EXC&#10;4a7rYYqYUMIRUdeTeno+yOpXT1DOh/hWWE2S0VCP5mVN2e46RKRH6ENIyhysku1KKpUPfrO+Up7s&#10;GBq9yk/5r3I9K1/HAzyJFnBCCS/2MY4yZA+CwzOEEs4w3x3mCqZ20CiYDSVMbbA4PPqcwNhEAaiF&#10;3JKFvqTL9IoKWkasjJIa4iQSDyyUAYEkcRE1WWvb3qMh3pZJDY6vJNS4ZiHeMI/RBC0sb/yAV6cs&#10;uNqDRUlv/dd/fU/xmBh4Kdlj1FHHly3zghL1zmCWzuvxGLAxH8aTs9RHf+xZH3vMVl9ZiFzjmnA8&#10;myk+qgez81Z/xo4vUla4mOHIXRQ7HK5iWUHcElwsFjkM++BYvDa3jifwJKixi220nczNf1LnIBo2&#10;IvfvsL1p5Y7POerpxpr/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YVMXbaAAAADwEAAA8AAAAA&#10;AAAAAQAgAAAAIgAAAGRycy9kb3ducmV2LnhtbFBLAQIUABQAAAAIAIdO4kBN6CvhhAIAAPkEAAAO&#10;AAAAAAAAAAEAIAAAACkBAABkcnMvZTJvRG9jLnhtbFBLBQYAAAAABgAGAFkBAAAfBgAAAAA=&#10;">
              <v:fill on="t" opacity="26214f" focussize="0,0"/>
              <v:stroke on="f" weight="1pt" miterlimit="8" joinstyle="miter"/>
              <v:imagedata o:title=""/>
              <o:lock v:ext="edit" aspectratio="f"/>
            </v:rect>
          </w:pict>
        </mc:Fallback>
      </mc:AlternateContent>
    </w:r>
    <w:r>
      <w:rPr>
        <w:rFonts w:hint="eastAsia" w:eastAsiaTheme="minorEastAsia"/>
        <w:lang w:eastAsia="zh-CN"/>
      </w:rPr>
      <w:drawing>
        <wp:anchor distT="0" distB="0" distL="114300" distR="114300" simplePos="0" relativeHeight="251661312" behindDoc="1" locked="0" layoutInCell="1" allowOverlap="1">
          <wp:simplePos x="0" y="0"/>
          <wp:positionH relativeFrom="column">
            <wp:posOffset>2807970</wp:posOffset>
          </wp:positionH>
          <wp:positionV relativeFrom="paragraph">
            <wp:posOffset>-882015</wp:posOffset>
          </wp:positionV>
          <wp:extent cx="3639820" cy="6468110"/>
          <wp:effectExtent l="0" t="0" r="5080" b="0"/>
          <wp:wrapNone/>
          <wp:docPr id="2" name="图片 2" descr="手绘桃花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绘桃花矢量素材"/>
                  <pic:cNvPicPr>
                    <a:picLocks noChangeAspect="1"/>
                  </pic:cNvPicPr>
                </pic:nvPicPr>
                <pic:blipFill>
                  <a:blip r:embed="rId1"/>
                  <a:stretch>
                    <a:fillRect/>
                  </a:stretch>
                </pic:blipFill>
                <pic:spPr>
                  <a:xfrm>
                    <a:off x="0" y="0"/>
                    <a:ext cx="3639820" cy="6468110"/>
                  </a:xfrm>
                  <a:prstGeom prst="rect">
                    <a:avLst/>
                  </a:prstGeom>
                </pic:spPr>
              </pic:pic>
            </a:graphicData>
          </a:graphic>
        </wp:anchor>
      </w:drawing>
    </w: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-1205865</wp:posOffset>
          </wp:positionH>
          <wp:positionV relativeFrom="paragraph">
            <wp:posOffset>-775335</wp:posOffset>
          </wp:positionV>
          <wp:extent cx="7798435" cy="11699875"/>
          <wp:effectExtent l="0" t="0" r="12065" b="9525"/>
          <wp:wrapNone/>
          <wp:docPr id="1" name="图片 1" descr="C:\Users\影\Desktop\2.jp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影\Desktop\2.jpg2"/>
                  <pic:cNvPicPr>
                    <a:picLocks noChangeAspect="1"/>
                  </pic:cNvPicPr>
                </pic:nvPicPr>
                <pic:blipFill>
                  <a:blip r:embed="rId2"/>
                  <a:srcRect/>
                  <a:stretch>
                    <a:fillRect/>
                  </a:stretch>
                </pic:blipFill>
                <pic:spPr>
                  <a:xfrm>
                    <a:off x="0" y="0"/>
                    <a:ext cx="7798435" cy="116998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D95B8"/>
    <w:multiLevelType w:val="singleLevel"/>
    <w:tmpl w:val="9DCD95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9EA9D0D"/>
    <w:multiLevelType w:val="singleLevel"/>
    <w:tmpl w:val="E9EA9D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6686931"/>
    <w:multiLevelType w:val="singleLevel"/>
    <w:tmpl w:val="F66869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9D7276"/>
    <w:multiLevelType w:val="singleLevel"/>
    <w:tmpl w:val="FF9D72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4D083B0"/>
    <w:multiLevelType w:val="singleLevel"/>
    <w:tmpl w:val="04D083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485F759"/>
    <w:multiLevelType w:val="singleLevel"/>
    <w:tmpl w:val="1485F7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245163B"/>
    <w:multiLevelType w:val="singleLevel"/>
    <w:tmpl w:val="224516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9AD4DA6"/>
    <w:multiLevelType w:val="singleLevel"/>
    <w:tmpl w:val="39AD4D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F536DB9"/>
    <w:multiLevelType w:val="singleLevel"/>
    <w:tmpl w:val="3F536D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34F4C1E"/>
    <w:multiLevelType w:val="singleLevel"/>
    <w:tmpl w:val="634F4C1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
  </w:num>
  <w:num w:numId="3">
    <w:abstractNumId w:val="7"/>
  </w:num>
  <w:num w:numId="4">
    <w:abstractNumId w:val="4"/>
  </w:num>
  <w:num w:numId="5">
    <w:abstractNumId w:val="8"/>
  </w:num>
  <w:num w:numId="6">
    <w:abstractNumId w:val="5"/>
  </w:num>
  <w:num w:numId="7">
    <w:abstractNumId w:val="0"/>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D35AB"/>
    <w:rsid w:val="02AF769C"/>
    <w:rsid w:val="04C74740"/>
    <w:rsid w:val="04D12838"/>
    <w:rsid w:val="0BA17A99"/>
    <w:rsid w:val="0BD72483"/>
    <w:rsid w:val="13CF45EB"/>
    <w:rsid w:val="14416B39"/>
    <w:rsid w:val="15FF1F8C"/>
    <w:rsid w:val="19B3334A"/>
    <w:rsid w:val="1C6F65D3"/>
    <w:rsid w:val="1CE04199"/>
    <w:rsid w:val="21CF4FD6"/>
    <w:rsid w:val="26D92957"/>
    <w:rsid w:val="2953701F"/>
    <w:rsid w:val="2A57335C"/>
    <w:rsid w:val="2AE357F8"/>
    <w:rsid w:val="2CF64E02"/>
    <w:rsid w:val="302234CE"/>
    <w:rsid w:val="30927D5B"/>
    <w:rsid w:val="31570A76"/>
    <w:rsid w:val="33465919"/>
    <w:rsid w:val="39A4356C"/>
    <w:rsid w:val="3F8A2017"/>
    <w:rsid w:val="40CF4F56"/>
    <w:rsid w:val="413B181B"/>
    <w:rsid w:val="42C93221"/>
    <w:rsid w:val="45490981"/>
    <w:rsid w:val="475542AB"/>
    <w:rsid w:val="48337EFA"/>
    <w:rsid w:val="51FD1984"/>
    <w:rsid w:val="5B9B5ABF"/>
    <w:rsid w:val="5BE53043"/>
    <w:rsid w:val="5F820850"/>
    <w:rsid w:val="61420554"/>
    <w:rsid w:val="64554FD3"/>
    <w:rsid w:val="684B7993"/>
    <w:rsid w:val="694A521D"/>
    <w:rsid w:val="6AD42215"/>
    <w:rsid w:val="6E423939"/>
    <w:rsid w:val="728E6C0F"/>
    <w:rsid w:val="76247EF3"/>
    <w:rsid w:val="78323C8A"/>
    <w:rsid w:val="7AC676A0"/>
    <w:rsid w:val="7D136291"/>
    <w:rsid w:val="7E8349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iPriority w:val="0"/>
    <w:rPr>
      <w:sz w:val="24"/>
      <w:szCs w:val="24"/>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3.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Words>
  <Characters>10</Characters>
  <Lines>0</Lines>
  <Paragraphs>0</Paragraphs>
  <TotalTime>1</TotalTime>
  <ScaleCrop>false</ScaleCrop>
  <LinksUpToDate>false</LinksUpToDate>
  <CharactersWithSpaces>10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影</dc:creator>
  <cp:lastModifiedBy>WPS_1663948403</cp:lastModifiedBy>
  <dcterms:modified xsi:type="dcterms:W3CDTF">2022-09-23T18:00:10Z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BA42834DB5DB427DB69FADC0B7444651</vt:lpwstr>
  </property>
</Properties>
</file>