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D210F8" w14:textId="3F60B321" w:rsidR="005B2106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</w:p>
    <w:p w14:paraId="0E2C23DA" w14:textId="61E888C2" w:rsidR="009D3AA0" w:rsidRPr="00B76D2E" w:rsidRDefault="00374433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Solution Architecture</w:t>
      </w:r>
    </w:p>
    <w:p w14:paraId="53F68F12" w14:textId="77777777"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:rsidRPr="00AB20AC" w14:paraId="38C4EC49" w14:textId="77777777" w:rsidTr="005C23C7">
        <w:tc>
          <w:tcPr>
            <w:tcW w:w="4508" w:type="dxa"/>
          </w:tcPr>
          <w:p w14:paraId="07E618AF" w14:textId="13A0225E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508" w:type="dxa"/>
          </w:tcPr>
          <w:p w14:paraId="214D97CA" w14:textId="7C4263C6" w:rsidR="005B2106" w:rsidRPr="00AB20AC" w:rsidRDefault="00580734" w:rsidP="005A7E72">
            <w:pPr>
              <w:rPr>
                <w:rFonts w:cstheme="minorHAnsi"/>
              </w:rPr>
            </w:pPr>
            <w:r>
              <w:rPr>
                <w:rFonts w:cstheme="minorHAnsi"/>
              </w:rPr>
              <w:t>22</w:t>
            </w:r>
            <w:bookmarkStart w:id="0" w:name="_GoBack"/>
            <w:bookmarkEnd w:id="0"/>
            <w:r w:rsidR="005A7E72">
              <w:rPr>
                <w:rFonts w:cstheme="minorHAnsi"/>
              </w:rPr>
              <w:t xml:space="preserve"> Octo</w:t>
            </w:r>
            <w:r w:rsidR="005B2106" w:rsidRPr="00AB20AC">
              <w:rPr>
                <w:rFonts w:cstheme="minorHAnsi"/>
              </w:rPr>
              <w:t>ber 2022</w:t>
            </w:r>
          </w:p>
        </w:tc>
      </w:tr>
      <w:tr w:rsidR="000708AF" w:rsidRPr="00AB20AC" w14:paraId="590B6113" w14:textId="77777777" w:rsidTr="005C23C7">
        <w:tc>
          <w:tcPr>
            <w:tcW w:w="4508" w:type="dxa"/>
          </w:tcPr>
          <w:p w14:paraId="75A9866E" w14:textId="5DDBB361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14:paraId="039728F8" w14:textId="56365E3B" w:rsidR="000708AF" w:rsidRPr="00AB20AC" w:rsidRDefault="005A7E72" w:rsidP="000708AF">
            <w:pPr>
              <w:rPr>
                <w:rFonts w:cstheme="minorHAnsi"/>
              </w:rPr>
            </w:pPr>
            <w:r>
              <w:rPr>
                <w:rFonts w:cstheme="minorHAnsi"/>
              </w:rPr>
              <w:t>PNT2022TMID51722</w:t>
            </w:r>
          </w:p>
        </w:tc>
      </w:tr>
      <w:tr w:rsidR="000708AF" w:rsidRPr="00AB20AC" w14:paraId="44337B49" w14:textId="77777777" w:rsidTr="005C23C7">
        <w:tc>
          <w:tcPr>
            <w:tcW w:w="4508" w:type="dxa"/>
          </w:tcPr>
          <w:p w14:paraId="2497EB79" w14:textId="171BDB5C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14:paraId="73314510" w14:textId="6FD99F0B" w:rsidR="000708AF" w:rsidRPr="00AB20AC" w:rsidRDefault="005A7E72" w:rsidP="000708AF">
            <w:pPr>
              <w:rPr>
                <w:rFonts w:cstheme="minorHAnsi"/>
              </w:rPr>
            </w:pPr>
            <w:r>
              <w:rPr>
                <w:rFonts w:cstheme="minorHAnsi"/>
              </w:rPr>
              <w:t>Project – Smart Solutions for Railways</w:t>
            </w:r>
          </w:p>
        </w:tc>
      </w:tr>
      <w:tr w:rsidR="005B2106" w:rsidRPr="00AB20AC" w14:paraId="64738A3C" w14:textId="77777777" w:rsidTr="005C23C7">
        <w:tc>
          <w:tcPr>
            <w:tcW w:w="4508" w:type="dxa"/>
          </w:tcPr>
          <w:p w14:paraId="060D7EC2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508" w:type="dxa"/>
          </w:tcPr>
          <w:p w14:paraId="4EC486C8" w14:textId="38898A9A" w:rsidR="005B2106" w:rsidRPr="00AB20AC" w:rsidRDefault="00374433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  <w:r w:rsidR="005B2106" w:rsidRPr="00AB20AC">
              <w:rPr>
                <w:rFonts w:cstheme="minorHAnsi"/>
              </w:rPr>
              <w:t xml:space="preserve"> Marks</w:t>
            </w:r>
          </w:p>
        </w:tc>
      </w:tr>
    </w:tbl>
    <w:p w14:paraId="673BEE2D" w14:textId="77777777" w:rsidR="007A3AE5" w:rsidRDefault="007A3AE5" w:rsidP="00DB6A25">
      <w:pPr>
        <w:rPr>
          <w:rFonts w:cstheme="minorHAnsi"/>
          <w:b/>
          <w:bCs/>
        </w:rPr>
      </w:pPr>
    </w:p>
    <w:p w14:paraId="20C02ED0" w14:textId="3FCAD10D" w:rsidR="00374433" w:rsidRPr="000F0ECD" w:rsidRDefault="007208C9" w:rsidP="00DB6A25">
      <w:pP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r w:rsidRPr="000F0ECD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Solution Architecture:</w:t>
      </w:r>
    </w:p>
    <w:p w14:paraId="79CB916A" w14:textId="77777777" w:rsidR="009067B1" w:rsidRPr="009067B1" w:rsidRDefault="009067B1" w:rsidP="009067B1">
      <w:pPr>
        <w:shd w:val="clear" w:color="auto" w:fill="FFFFFF"/>
        <w:spacing w:after="375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Solution architecture is a complex process – with many sub-processes – that bridges the gap between business problems and technology solutions. Its goals are to:</w:t>
      </w:r>
    </w:p>
    <w:p w14:paraId="11967BDB" w14:textId="77777777" w:rsidR="009067B1" w:rsidRPr="009067B1" w:rsidRDefault="009067B1" w:rsidP="009067B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Find the best tech solution to solve existing business problems.</w:t>
      </w:r>
    </w:p>
    <w:p w14:paraId="551A4D36" w14:textId="77777777" w:rsidR="009067B1" w:rsidRPr="009067B1" w:rsidRDefault="009067B1" w:rsidP="009067B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Describe the structure, characteristics, </w:t>
      </w:r>
      <w:proofErr w:type="spellStart"/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behavior</w:t>
      </w:r>
      <w:proofErr w:type="spellEnd"/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, and other aspects of the software to project stakeholders.</w:t>
      </w:r>
    </w:p>
    <w:p w14:paraId="6D10E37C" w14:textId="77777777" w:rsidR="009067B1" w:rsidRPr="009067B1" w:rsidRDefault="009067B1" w:rsidP="009067B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Define features, development phases, and solution requirements.</w:t>
      </w:r>
    </w:p>
    <w:p w14:paraId="3BF40834" w14:textId="77777777" w:rsidR="009067B1" w:rsidRPr="009067B1" w:rsidRDefault="009067B1" w:rsidP="009067B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Provide specifications according to which the solution is defined, managed, and delivered.</w:t>
      </w:r>
    </w:p>
    <w:p w14:paraId="6CBD454E" w14:textId="77777777" w:rsidR="000F0ECD" w:rsidRDefault="000F0ECD" w:rsidP="000F0ECD">
      <w:pPr>
        <w:rPr>
          <w:rFonts w:cstheme="minorHAnsi"/>
          <w:b/>
          <w:bCs/>
        </w:rPr>
      </w:pPr>
    </w:p>
    <w:p w14:paraId="47568515" w14:textId="0AB760CF" w:rsidR="00FD6D23" w:rsidRDefault="000F0ECD" w:rsidP="000F0ECD">
      <w:pPr>
        <w:rPr>
          <w:rFonts w:cstheme="minorHAnsi"/>
          <w:b/>
          <w:bCs/>
        </w:rPr>
      </w:pPr>
      <w:r w:rsidRPr="000923A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Solution Architectur</w:t>
      </w:r>
      <w:r w:rsidR="000923A6" w:rsidRPr="000923A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e</w:t>
      </w:r>
      <w:r w:rsidRPr="000923A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 xml:space="preserve"> Diagram</w:t>
      </w:r>
      <w:r w:rsidRPr="000923A6">
        <w:rPr>
          <w:rFonts w:cstheme="minorHAnsi"/>
          <w:b/>
          <w:bCs/>
        </w:rPr>
        <w:t>:</w:t>
      </w:r>
      <w:r w:rsidR="000923A6">
        <w:rPr>
          <w:rFonts w:cstheme="minorHAnsi"/>
          <w:b/>
          <w:bCs/>
        </w:rPr>
        <w:t xml:space="preserve"> </w:t>
      </w:r>
    </w:p>
    <w:p w14:paraId="436C26A9" w14:textId="77777777" w:rsidR="00CF6322" w:rsidRDefault="00CF6322" w:rsidP="000F0ECD">
      <w:pPr>
        <w:rPr>
          <w:rFonts w:cstheme="minorHAnsi"/>
          <w:b/>
          <w:bCs/>
        </w:rPr>
      </w:pPr>
    </w:p>
    <w:p w14:paraId="2713F47E" w14:textId="1E02E0D3" w:rsidR="00CF6322" w:rsidRDefault="00CF6322" w:rsidP="000F0ECD">
      <w:pPr>
        <w:rPr>
          <w:rFonts w:cstheme="minorHAnsi"/>
          <w:b/>
          <w:bCs/>
        </w:rPr>
      </w:pPr>
      <w:r>
        <w:rPr>
          <w:rFonts w:cstheme="minorHAnsi"/>
          <w:b/>
          <w:bCs/>
          <w:noProof/>
          <w:lang w:val="en-US"/>
        </w:rPr>
        <w:drawing>
          <wp:inline distT="0" distB="0" distL="0" distR="0" wp14:anchorId="6F77D185" wp14:editId="77A8B4D9">
            <wp:extent cx="5460999" cy="2552700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-20221018-WA0007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4291" cy="2610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E3A8F" w14:textId="77777777" w:rsidR="000923A6" w:rsidRPr="000923A6" w:rsidRDefault="000923A6" w:rsidP="000F0ECD">
      <w:pPr>
        <w:rPr>
          <w:rFonts w:cstheme="minorHAnsi"/>
          <w:b/>
          <w:bCs/>
        </w:rPr>
      </w:pPr>
    </w:p>
    <w:p w14:paraId="5022B2DE" w14:textId="77777777" w:rsidR="009E4E6C" w:rsidRDefault="009E4E6C" w:rsidP="000F0ECD">
      <w:pPr>
        <w:rPr>
          <w:rFonts w:cstheme="minorHAnsi"/>
          <w:b/>
          <w:bCs/>
        </w:rPr>
      </w:pPr>
    </w:p>
    <w:p w14:paraId="4F6A7B23" w14:textId="77777777" w:rsidR="007208C9" w:rsidRPr="00AB20AC" w:rsidRDefault="007208C9" w:rsidP="00DB6A25">
      <w:pPr>
        <w:rPr>
          <w:rFonts w:cstheme="minorHAnsi"/>
          <w:b/>
          <w:bCs/>
        </w:rPr>
      </w:pPr>
    </w:p>
    <w:sectPr w:rsidR="007208C9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58C4145B"/>
    <w:multiLevelType w:val="multilevel"/>
    <w:tmpl w:val="3A261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106"/>
    <w:rsid w:val="000708AF"/>
    <w:rsid w:val="000923A6"/>
    <w:rsid w:val="000F0ECD"/>
    <w:rsid w:val="00101566"/>
    <w:rsid w:val="00213958"/>
    <w:rsid w:val="00374433"/>
    <w:rsid w:val="00381CA5"/>
    <w:rsid w:val="003C4A8E"/>
    <w:rsid w:val="003E3A16"/>
    <w:rsid w:val="0054283A"/>
    <w:rsid w:val="00580734"/>
    <w:rsid w:val="005A7E72"/>
    <w:rsid w:val="005B2106"/>
    <w:rsid w:val="00604389"/>
    <w:rsid w:val="00604AAA"/>
    <w:rsid w:val="007208C9"/>
    <w:rsid w:val="007A3AE5"/>
    <w:rsid w:val="007D3B4C"/>
    <w:rsid w:val="008E20B8"/>
    <w:rsid w:val="009067B1"/>
    <w:rsid w:val="009D3AA0"/>
    <w:rsid w:val="009E4E6C"/>
    <w:rsid w:val="00A139B5"/>
    <w:rsid w:val="00A8613D"/>
    <w:rsid w:val="00AB20AC"/>
    <w:rsid w:val="00AC6D16"/>
    <w:rsid w:val="00AC7F0A"/>
    <w:rsid w:val="00B76D2E"/>
    <w:rsid w:val="00CF6322"/>
    <w:rsid w:val="00DB6A25"/>
    <w:rsid w:val="00FD6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067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8E20B8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5A7E7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26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6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108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Lenovo</cp:lastModifiedBy>
  <cp:revision>7</cp:revision>
  <dcterms:created xsi:type="dcterms:W3CDTF">2022-10-03T08:27:00Z</dcterms:created>
  <dcterms:modified xsi:type="dcterms:W3CDTF">2022-10-22T10:32:00Z</dcterms:modified>
</cp:coreProperties>
</file>