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8C2" w:rsidRPr="00914DCC" w:rsidRDefault="007C6864" w:rsidP="00914DCC">
      <w:pPr>
        <w:pStyle w:val="Title"/>
        <w:rPr>
          <w:szCs w:val="20"/>
        </w:rPr>
      </w:pPr>
      <w:bookmarkStart w:id="0" w:name="page1"/>
      <w:bookmarkEnd w:id="0"/>
      <w:r w:rsidRPr="00914DCC">
        <w:rPr>
          <w:szCs w:val="28"/>
        </w:rPr>
        <w:t>Project Planning Phase</w:t>
      </w:r>
    </w:p>
    <w:p w:rsidR="002238C2" w:rsidRPr="00914DCC" w:rsidRDefault="002238C2" w:rsidP="00914DCC">
      <w:pPr>
        <w:pStyle w:val="Title"/>
        <w:rPr>
          <w:szCs w:val="24"/>
        </w:rPr>
      </w:pPr>
    </w:p>
    <w:p w:rsidR="002238C2" w:rsidRPr="00914DCC" w:rsidRDefault="007C6864" w:rsidP="00914DCC">
      <w:pPr>
        <w:pStyle w:val="Title"/>
        <w:rPr>
          <w:szCs w:val="20"/>
        </w:rPr>
      </w:pPr>
      <w:r w:rsidRPr="00914DCC">
        <w:rPr>
          <w:szCs w:val="23"/>
        </w:rPr>
        <w:t>(Product Backlog, Sprint Planning, Stories, Story points)</w:t>
      </w:r>
    </w:p>
    <w:p w:rsidR="002238C2" w:rsidRPr="00914DCC" w:rsidRDefault="00850E73">
      <w:pPr>
        <w:spacing w:line="20" w:lineRule="exact"/>
        <w:rPr>
          <w:sz w:val="24"/>
          <w:szCs w:val="24"/>
        </w:rPr>
      </w:pPr>
      <w:r w:rsidRPr="00914DCC">
        <w:rPr>
          <w:noProof/>
          <w:sz w:val="24"/>
          <w:szCs w:val="24"/>
        </w:rPr>
        <w:pict>
          <v:line id="Shape 1" o:spid="_x0000_s1026" style="position:absolute;z-index:-251662336;visibility:visible" from="27.55pt,13.1pt" to="517.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07TuAEAAH8DAAAOAAAAZHJzL2Uyb0RvYy54bWysU01vEzEQvSPxHyzfyW62NJRVNj20hEsF&#10;kQo/YGJ7sxb+ksdkN/+esfPRBjghfLA8nufneW/s5f1kDduriNq7js9nNWfKCS+123X8+7f1uzvO&#10;MIGTYLxTHT8o5Pert2+WY2hV4wdvpIqMSBy2Y+j4kFJoqwrFoCzgzAflKNn7aCFRGHeVjDASuzVV&#10;U9eLavRRhuiFQqTdx2OSrwp/3yuRvvY9qsRMx6m2VOZY5m2eq9US2l2EMGhxKgP+oQoL2tGlF6pH&#10;SMB+Rv0HldUievR9mglvK9/3WqiigdTM69/UPA8QVNFC5mC42IT/j1Z82W8i05J6x5kDSy0qt7J5&#10;tmYM2BLiwW1iFicm9xyevPiBlKuukjnAcIRNfbQZTurYVKw+XKxWU2KCNhdN09wsbjkTlHv/YXGT&#10;r6ugPZ8NEdNn5S3Li44b7bIR0ML+CdMReobkbfRGy7U2pgRxt30wke2Bmr4u48R+BTOOjVRI/fG2&#10;MF/l8DVFXcbfKKxO9HqNth2/u4CgHRTIT05SmdAm0Oa4JnXGnXw7WpVN23p52MSzn9TlYsPpReZn&#10;9Doup1/+zeoXAAAA//8DAFBLAwQUAAYACAAAACEA3Flvut0AAAAJAQAADwAAAGRycy9kb3ducmV2&#10;LnhtbEyPzU7DMBCE70i8g7VI3KjTVElRiFMhpJYTBwoPsIm3SdR4HcXOT/v0uOIAx50ZzX6T7xbT&#10;iYkG11pWsF5FIIgrq1uuFXx/7Z+eQTiPrLGzTAou5GBX3N/lmGk78ydNR1+LUMIuQwWN930mpasa&#10;MuhWticO3skOBn04h1rqAedQbjoZR1EqDbYcPjTY01tD1fk4GgUb/XHal/P0fmiv1/NlTLf9odoq&#10;9fiwvL6A8LT4vzDc8AM6FIGptCNrJzoFSbIOSQVxGoO4+dEmCePKX0UWufy/oPgBAAD//wMAUEsB&#10;Ai0AFAAGAAgAAAAhALaDOJL+AAAA4QEAABMAAAAAAAAAAAAAAAAAAAAAAFtDb250ZW50X1R5cGVz&#10;XS54bWxQSwECLQAUAAYACAAAACEAOP0h/9YAAACUAQAACwAAAAAAAAAAAAAAAAAvAQAAX3JlbHMv&#10;LnJlbHNQSwECLQAUAAYACAAAACEA8tdO07gBAAB/AwAADgAAAAAAAAAAAAAAAAAuAgAAZHJzL2Uy&#10;b0RvYy54bWxQSwECLQAUAAYACAAAACEA3Flvut0AAAAJAQAADwAAAAAAAAAAAAAAAAASBAAAZHJz&#10;L2Rvd25yZXYueG1sUEsFBgAAAAAEAAQA8wAAABwFAAAAAA==&#10;" o:allowincell="f" filled="t" strokeweight=".16931mm">
            <v:stroke joinstyle="miter"/>
            <o:lock v:ext="edit" shapetype="f"/>
          </v:line>
        </w:pict>
      </w:r>
      <w:r w:rsidRPr="00914DCC">
        <w:rPr>
          <w:noProof/>
          <w:sz w:val="24"/>
          <w:szCs w:val="24"/>
        </w:rPr>
        <w:pict>
          <v:line id="Shape 2" o:spid="_x0000_s1033" style="position:absolute;z-index:-251661312;visibility:visible" from="27.55pt,27.05pt" to="517.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i1huAEAAH8DAAAOAAAAZHJzL2Uyb0RvYy54bWysU01vGyEQvVfqf0Dc691sGjdZeZ1DUvcS&#10;tZbS/oAxsF5UvsRQ7/rfd8AfidueonIYMczjMe8Bi/vJGrZTEbV3Hb+a1ZwpJ7zUbtvxH99XH245&#10;wwROgvFOdXyvkN8v379bjKFVjR+8kSoyInHYjqHjQ0qhrSoUg7KAMx+Uo2Lvo4VEadxWMsJI7NZU&#10;TV3Pq9FHGaIXCpFWHw9Fviz8fa9E+tb3qBIzHafeUomxxE2O1XIB7TZCGLQ4tgFv6MKCdnTomeoR&#10;ErBfUf9FZbWIHn2fZsLbyve9FqpoIDVX9R9qngcIqmghczCcbcL/Ryu+7taRadnxhjMHlq6onMqa&#10;bM0YsCXEg1vHLE5M7jk8efETqVZdFHOC4QCb+mgznNSxqVi9P1utpsQELc6bprme33AmqPbx0/w6&#10;H1dBe9obIqYvyluWJx032mUjoIXdE6YD9ATJy+iNlittTEnidvNgItsBXfqqjCP7Bcw4NlIj9d1N&#10;Yb6o4WuKuox/UVid6PUabTt+ewZBOyiQn52kNqFNoM1hTuqMO/p2sCqbtvFyv44nP+mWiw3HF5mf&#10;0eu87H75N8vfAAAA//8DAFBLAwQUAAYACAAAACEAWtnfEtwAAAAJAQAADwAAAGRycy9kb3ducmV2&#10;LnhtbExPy27CMBC8V+IfrK3ErTiUBqo0DkKVoKceSvsBTrwkEfE6ip0HfD2LemhPo9kZzc6k28k2&#10;YsDO144ULBcRCKTCmZpKBT/f+6dXED5oMrpxhAou6GGbzR5SnRg30hcOx1AKDiGfaAVVCG0ipS8q&#10;tNovXIvE2sl1VgemXSlNp0cOt418jqK1tLom/lDpFt8rLM7H3ipYmc/TPh+Hj0N9vZ4v/XrTHoqN&#10;UvPHafcGIuAU/sxwr8/VIeNOuevJeNEoiOMlOxlfGO96tIp5XP57kVkq/y/IbgAAAP//AwBQSwEC&#10;LQAUAAYACAAAACEAtoM4kv4AAADhAQAAEwAAAAAAAAAAAAAAAAAAAAAAW0NvbnRlbnRfVHlwZXNd&#10;LnhtbFBLAQItABQABgAIAAAAIQA4/SH/1gAAAJQBAAALAAAAAAAAAAAAAAAAAC8BAABfcmVscy8u&#10;cmVsc1BLAQItABQABgAIAAAAIQCNxi1huAEAAH8DAAAOAAAAAAAAAAAAAAAAAC4CAABkcnMvZTJv&#10;RG9jLnhtbFBLAQItABQABgAIAAAAIQBa2d8S3AAAAAkBAAAPAAAAAAAAAAAAAAAAABIEAABkcnMv&#10;ZG93bnJldi54bWxQSwUGAAAAAAQABADzAAAAGwUAAAAA&#10;" o:allowincell="f" filled="t" strokeweight=".16931mm">
            <v:stroke joinstyle="miter"/>
            <o:lock v:ext="edit" shapetype="f"/>
          </v:line>
        </w:pict>
      </w:r>
      <w:r w:rsidRPr="00914DCC">
        <w:rPr>
          <w:noProof/>
          <w:sz w:val="24"/>
          <w:szCs w:val="24"/>
        </w:rPr>
        <w:pict>
          <v:line id="Shape 3" o:spid="_x0000_s1032" style="position:absolute;z-index:-251660288;visibility:visible" from="27.55pt,40.85pt" to="517.5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aOFuQEAAH8DAAAOAAAAZHJzL2Uyb0RvYy54bWysU8tuGyEU3VfqPyD29UzGzTRBHmeR1NlE&#10;raW0H3ANjAeVl4B4xn+fC340brOqygJxH5x7z7mwuJuMJjsZonK2o1ezmhJpuRPKbjv688fq0w0l&#10;MYEVoJ2VHd3LSO+WHz8sRs9k4wanhQwEQWxko+/okJJnVRX5IA3EmfPSYrB3wUBCM2wrEWBEdKOr&#10;pq7banRB+OC4jBG9D4cgXRb8vpc8fe/7KBPRHcXeUtlD2Td5r5YLYNsAflD82Ab8QxcGlMWiZ6gH&#10;SEBegvoLyigeXHR9mnFnKtf3isvCAdlc1X+weR7Ay8IFxYn+LFP8f7D8224diBIdnVNiweCISlUy&#10;z9KMPjLMuLfrkMnxyT77J8d/RYxVF8FsRH9Im/pgcjqyI1ORen+WWk6JcHS2TdPM22tKOMY+f2lL&#10;uQrY6a4PMT1KZ0g+dFQrm4UABrunmHJ1YKeU7I5OK7FSWhcjbDf3OpAd4NBXZWUyeOUiTVsyYiP1&#10;bVuQL2LxLURd1nsQRiV8vVqZjt6ck4ANEsRXK7AmsARKH85YX9ujbgepsmgbJ/brcNITp1waPb7I&#10;/Ize2uX273+zfAUAAP//AwBQSwMEFAAGAAgAAAAhAItXsxjfAAAACQEAAA8AAABkcnMvZG93bnJl&#10;di54bWxMj8FOwzAQRO9I/QdrK3GjTkCBKsSpSiUuIFQRkNrjJl6StPE6xG6b/j2uOMBxZ0azb7LF&#10;aDpxpMG1lhXEswgEcWV1y7WCz4/nmzkI55E1dpZJwZkcLPLJVYaptid+p2PhaxFK2KWooPG+T6V0&#10;VUMG3cz2xMH7soNBH86hlnrAUyg3nbyNontpsOXwocGeVg1V++JgFDyVr9uNXaMr1qV/O78kq93y&#10;u1XqejouH0F4Gv1fGC74AR3ywFTaA2snOgVJEoekgnn8AOLiR3dJGFf+KjLP5P8F+Q8AAAD//wMA&#10;UEsBAi0AFAAGAAgAAAAhALaDOJL+AAAA4QEAABMAAAAAAAAAAAAAAAAAAAAAAFtDb250ZW50X1R5&#10;cGVzXS54bWxQSwECLQAUAAYACAAAACEAOP0h/9YAAACUAQAACwAAAAAAAAAAAAAAAAAvAQAAX3Jl&#10;bHMvLnJlbHNQSwECLQAUAAYACAAAACEABcmjhbkBAAB/AwAADgAAAAAAAAAAAAAAAAAuAgAAZHJz&#10;L2Uyb0RvYy54bWxQSwECLQAUAAYACAAAACEAi1ezGN8AAAAJAQAADwAAAAAAAAAAAAAAAAATBAAA&#10;ZHJzL2Rvd25yZXYueG1sUEsFBgAAAAAEAAQA8wAAAB8FAAAAAA==&#10;" o:allowincell="f" filled="t" strokeweight=".48pt">
            <v:stroke joinstyle="miter"/>
            <o:lock v:ext="edit" shapetype="f"/>
          </v:line>
        </w:pict>
      </w:r>
      <w:r w:rsidRPr="00914DCC">
        <w:rPr>
          <w:noProof/>
          <w:sz w:val="24"/>
          <w:szCs w:val="24"/>
        </w:rPr>
        <w:pict>
          <v:line id="Shape 4" o:spid="_x0000_s1031" style="position:absolute;z-index:-251659264;visibility:visible" from="27.55pt,84.3pt" to="517.5pt,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+XiuAEAAH8DAAAOAAAAZHJzL2Uyb0RvYy54bWysU02P2yAQvVfqf0DcG3u9qbtFcfaw2/Sy&#10;aiNt+wMmgGNUvgQ0dv59B5xkN21PVTmMGObxmPeA1f1kNDnIEJWzHb1Z1JRIy51Qdt/R79827+4o&#10;iQmsAO2s7OhRRnq/fvtmNXomGzc4LWQgSGIjG31Hh5Q8q6rIB2kgLpyXFou9CwYSpmFfiQAjshtd&#10;NXXdVqMLwgfHZYy4+jgX6brw973k6WvfR5mI7ij2lkoMJe5yrNYrYPsAflD81Ab8QxcGlMVDL1SP&#10;kID8DOoPKqN4cNH1acGdqVzfKy6LBlRzU/+m5nkAL4sWNCf6i03x/9HyL4dtIEp0dEmJBYNXVE4l&#10;y2zN6CNDxIPdhiyOT/bZPzn+I2KtuirmJPoZNvXBZDiqI1Ox+nixWk6JcFxsm6a5bd9TwrG2/NDe&#10;5uMqYOe9PsT0WTpD8qSjWtlsBDA4PMU0Q8+QvBydVmKjtC5J2O8edCAHwEvflHFiv4JpS0ZspP7Y&#10;FuarWnxNUZfxNwqjEr5erUxH7y4gYIME8ckKbBNYAqXnOarT9uTbbFU2befEcRvOfuItFxtOLzI/&#10;o9d52f3yb9a/AAAA//8DAFBLAwQUAAYACAAAACEAt3uDGt0AAAALAQAADwAAAGRycy9kb3ducmV2&#10;LnhtbEyPTUvDQBCG7wX/wzKCt3ZTJaHEbEoteFGkGAU9TpIxiWZnY3bbpv/eKQh6nHce3o9sPdle&#10;HWj0nWMDy0UEirhydceNgdeX+/kKlA/INfaOycCJPKzzi1mGae2O/EyHIjRKTNinaKANYUi19lVL&#10;Fv3CDcTy+3CjxSDn2Oh6xKOY215fR1GiLXYsCS0OtG2p+ir21sBd+fj+5nboi10Znk4P8fZz890Z&#10;c3U5bW5BBZrCHwzn+lIdculUuj3XXvUG4ngppOjJKgF1BqKbWNaVv5LOM/1/Q/4DAAD//wMAUEsB&#10;Ai0AFAAGAAgAAAAhALaDOJL+AAAA4QEAABMAAAAAAAAAAAAAAAAAAAAAAFtDb250ZW50X1R5cGVz&#10;XS54bWxQSwECLQAUAAYACAAAACEAOP0h/9YAAACUAQAACwAAAAAAAAAAAAAAAAAvAQAAX3JlbHMv&#10;LnJlbHNQSwECLQAUAAYACAAAACEAUB/l4rgBAAB/AwAADgAAAAAAAAAAAAAAAAAuAgAAZHJzL2Uy&#10;b0RvYy54bWxQSwECLQAUAAYACAAAACEAt3uDGt0AAAALAQAADwAAAAAAAAAAAAAAAAASBAAAZHJz&#10;L2Rvd25yZXYueG1sUEsFBgAAAAAEAAQA8wAAABwFAAAAAA==&#10;" o:allowincell="f" filled="t" strokeweight=".48pt">
            <v:stroke joinstyle="miter"/>
            <o:lock v:ext="edit" shapetype="f"/>
          </v:line>
        </w:pict>
      </w:r>
      <w:r w:rsidRPr="00914DCC">
        <w:rPr>
          <w:noProof/>
          <w:sz w:val="24"/>
          <w:szCs w:val="24"/>
        </w:rPr>
        <w:pict>
          <v:line id="Shape 5" o:spid="_x0000_s1030" style="position:absolute;z-index:-251658240;visibility:visible" from="27.8pt,12.9pt" to="27.8pt,10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ItFuAEAAH8DAAAOAAAAZHJzL2Uyb0RvYy54bWysU01vGyEQvVfqf0Dc6127tZusvM4hqXuJ&#10;Wktpf8AYWC8qX2Kod/3vO+CPxG1PUTgghnk85r2B5d1oDduriNq7lk8nNWfKCS+127X854/1hxvO&#10;MIGTYLxTLT8o5Her9++WQ2jUzPfeSBUZkThshtDyPqXQVBWKXlnAiQ/KUbLz0UKiMO4qGWEgdmuq&#10;WV0vqsFHGaIXCpF2H45Jvir8XadE+t51qBIzLafaUpljmbd5rlZLaHYRQq/FqQx4RRUWtKNLL1QP&#10;kID9jvofKqtF9Oi7NBHeVr7rtFBFA6mZ1n+peeohqKKFzMFwsQnfjlZ8228i07Llc84cWGpRuZXN&#10;szVDwIYQ924Tszgxuqfw6MUvpFx1lcwBhiNs7KLNcFLHxmL14WK1GhMTtPnp8+IjZ4IS09n0ljqZ&#10;r6ugOZ8NEdNX5S3Li5Yb7bIR0MD+EdMReobkbfRGy7U2pgRxt703ke2Bmr4u48R+BTOODS1f1Lfz&#10;wnyVw5cUdRn/o7A60es12rb85gKCplcgvzhJZUKTQJvjmtQZd/LtaFU2bevlYRPPflKXiw2nF5mf&#10;0cu4nH7+N6s/AAAA//8DAFBLAwQUAAYACAAAACEASDPJE9sAAAAIAQAADwAAAGRycy9kb3ducmV2&#10;LnhtbEyPy07DMBBF90j8gzVI7KjToiRViFMhpJYVC1o+wImnSdR4HMXOo/16BjawPLpX95HvFtuJ&#10;CQffOlKwXkUgkCpnWqoVfJ32T1sQPmgyunOECq7oYVfc3+U6M26mT5yOoRYcQj7TCpoQ+kxKXzVo&#10;tV+5Hom1sxusDoxDLc2gZw63ndxEUSKtbokbGt3jW4PV5ThaBc/m47wv5+n90N5ul+uYpP2hSpV6&#10;fFheX0AEXMKfGX7m83QoeFPpRjJedAriOGGngk3MD1j/5ZJ5nW5BFrn8f6D4BgAA//8DAFBLAQIt&#10;ABQABgAIAAAAIQC2gziS/gAAAOEBAAATAAAAAAAAAAAAAAAAAAAAAABbQ29udGVudF9UeXBlc10u&#10;eG1sUEsBAi0AFAAGAAgAAAAhADj9If/WAAAAlAEAAAsAAAAAAAAAAAAAAAAALwEAAF9yZWxzLy5y&#10;ZWxzUEsBAi0AFAAGAAgAAAAhAGXoi0W4AQAAfwMAAA4AAAAAAAAAAAAAAAAALgIAAGRycy9lMm9E&#10;b2MueG1sUEsBAi0AFAAGAAgAAAAhAEgzyRPbAAAACAEAAA8AAAAAAAAAAAAAAAAAEgQAAGRycy9k&#10;b3ducmV2LnhtbFBLBQYAAAAABAAEAPMAAAAaBQAAAAA=&#10;" o:allowincell="f" filled="t" strokeweight=".16931mm">
            <v:stroke joinstyle="miter"/>
            <o:lock v:ext="edit" shapetype="f"/>
          </v:line>
        </w:pict>
      </w:r>
      <w:r w:rsidRPr="00914DCC">
        <w:rPr>
          <w:noProof/>
          <w:sz w:val="24"/>
          <w:szCs w:val="24"/>
        </w:rPr>
        <w:pict>
          <v:line id="Shape 6" o:spid="_x0000_s1029" style="position:absolute;z-index:-251657216;visibility:visible" from="263.85pt,12.9pt" to="263.85pt,10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j3twEAAH8DAAAOAAAAZHJzL2Uyb0RvYy54bWysU01vEzEQvSPxHyzfyW4ChHaVTQ8t4VJB&#10;pMIPmNjerIW/5DHZzb9n7E1CAz1V+GB5PM/P897Yq7vRGnZQEbV3LZ/Pas6UE15qt2/5j++bdzec&#10;YQInwXinWn5UyO/Wb9+shtCohe+9kSoyInHYDKHlfUqhqSoUvbKAMx+Uo2Tno4VEYdxXMsJA7NZU&#10;i7peVoOPMkQvFCLtPkxJvi78XadE+tZ1qBIzLafaUpljmXd5rtYraPYRQq/FqQx4RRUWtKNLL1QP&#10;kID9ivofKqtF9Oi7NBPeVr7rtFBFA6mZ13+peeohqKKFzMFwsQn/H634ethGpmXLl5w5sNSicitb&#10;ZmuGgA0h7t02ZnFidE/h0YufSLnqKpkDDBNs7KLNcFLHxmL18WK1GhMTtPnh0/I9Z4IS88X8ljqZ&#10;r6ugOZ8NEdMX5S3Li5Yb7bIR0MDhEdMEPUPyNnqj5UYbU4K4392byA5ATd+UcWK/ghnHBpJd334s&#10;zFc5fE5Rl/EShdWJXq/RtuU3FxA0vQL52UkqE5oE2kxrUmfcybfJqmzazsvjNp79pC4XG04vMj+j&#10;53E5/effrH8DAAD//wMAUEsDBBQABgAIAAAAIQDZB0Dk3QAAAAoBAAAPAAAAZHJzL2Rvd25yZXYu&#10;eG1sTI/LTsMwEEX3SP0Hayqxo06D2lQhToWQWlYsaPkAJ54mUeNxFDuP9usZxAKWc+foPrL9bFsx&#10;Yu8bRwrWqwgEUulMQ5WCr/PhaQfCB01Gt45QwQ097PPFQ6ZT4yb6xPEUKsEm5FOtoA6hS6X0ZY1W&#10;+5XrkPh3cb3Vgc++kqbXE5vbVsZRtJVWN8QJte7wrcbyehqsgmfzcTkU0/h+bO73623YJt2xTJR6&#10;XM6vLyACzuEPhp/6XB1y7lS4gYwXrYJNnCSMKog3PIGBX6FgYZ3sQOaZ/D8h/wYAAP//AwBQSwEC&#10;LQAUAAYACAAAACEAtoM4kv4AAADhAQAAEwAAAAAAAAAAAAAAAAAAAAAAW0NvbnRlbnRfVHlwZXNd&#10;LnhtbFBLAQItABQABgAIAAAAIQA4/SH/1gAAAJQBAAALAAAAAAAAAAAAAAAAAC8BAABfcmVscy8u&#10;cmVsc1BLAQItABQABgAIAAAAIQAa+ej3twEAAH8DAAAOAAAAAAAAAAAAAAAAAC4CAABkcnMvZTJv&#10;RG9jLnhtbFBLAQItABQABgAIAAAAIQDZB0Dk3QAAAAoBAAAPAAAAAAAAAAAAAAAAABEEAABkcnMv&#10;ZG93bnJldi54bWxQSwUGAAAAAAQABADzAAAAGwUAAAAA&#10;" o:allowincell="f" filled="t" strokeweight=".16931mm">
            <v:stroke joinstyle="miter"/>
            <o:lock v:ext="edit" shapetype="f"/>
          </v:line>
        </w:pict>
      </w:r>
      <w:r w:rsidRPr="00914DCC">
        <w:rPr>
          <w:noProof/>
          <w:sz w:val="24"/>
          <w:szCs w:val="24"/>
        </w:rPr>
        <w:pict>
          <v:line id="Shape 7" o:spid="_x0000_s1028" style="position:absolute;z-index:-251656192;visibility:visible" from="517.25pt,12.9pt" to="517.25pt,10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YTtwEAAH8DAAAOAAAAZHJzL2Uyb0RvYy54bWysU02P0zAQvSPxHyzfadKC2t2o6R52KZcV&#10;VFr4AVPbaSz8JY9p0n/P2GnLFjghfLA8nufneW/s9cNoDTuqiNq7ls9nNWfKCS+1O7T829ftuzvO&#10;MIGTYLxTLT8p5A+bt2/WQ2jUwvfeSBUZkThshtDyPqXQVBWKXlnAmQ/KUbLz0UKiMB4qGWEgdmuq&#10;RV0vq8FHGaIXCpF2n6Yk3xT+rlMifek6VImZllNtqcyxzPs8V5s1NIcIodfiXAb8QxUWtKNLr1RP&#10;kID9iPoPKqtF9Oi7NBPeVr7rtFBFA6mZ17+peekhqKKFzMFwtQn/H634fNxFpmXLV5w5sNSicitb&#10;ZWuGgA0hHt0uZnFidC/h2YvvSLnqJpkDDBNs7KLNcFLHxmL16Wq1GhMTtPlhtXzPmaDEfDG/p07m&#10;6ypoLmdDxPRJecvyouVGu2wENHB8xjRBL5C8jd5oudXGlCAe9o8msiNQ07dlnNlvYMaxoeXL+n5Z&#10;mG9y+JqiLuNvFFYner1G25bfXUHQ9ArkRyepTGgSaDOtSZ1xZ98mq7Jpey9Pu3jxk7pcbDi/yPyM&#10;Xsfl9K9/s/kJAAD//wMAUEsDBBQABgAIAAAAIQANZRrt3wAAAAwBAAAPAAAAZHJzL2Rvd25yZXYu&#10;eG1sTI9BS8NAEIXvgv9hGcGb3bQaLTGbUgteFCnGQj1OkjGJZmdjdtum/94pHvT43ny8eS9djLZT&#10;exp869jAdBKBIi5d1XJtYPP2eDUH5QNyhZ1jMnAkD4vs/CzFpHIHfqV9HmolIewTNNCE0Cda+7Ih&#10;i37iemK5fbjBYhA51Loa8CDhttOzKLrVFluWDw32tGqo/Mp31sBD8fy+dWv0+boIL8enePW5/G6N&#10;ubwYl/egAo3hD4ZTfakOmXQq3I4rrzrR0fVNLKyBWSwbTsSvU4gzvZuDzlL9f0T2AwAA//8DAFBL&#10;AQItABQABgAIAAAAIQC2gziS/gAAAOEBAAATAAAAAAAAAAAAAAAAAAAAAABbQ29udGVudF9UeXBl&#10;c10ueG1sUEsBAi0AFAAGAAgAAAAhADj9If/WAAAAlAEAAAsAAAAAAAAAAAAAAAAALwEAAF9yZWxz&#10;Ly5yZWxzUEsBAi0AFAAGAAgAAAAhAJL2ZhO3AQAAfwMAAA4AAAAAAAAAAAAAAAAALgIAAGRycy9l&#10;Mm9Eb2MueG1sUEsBAi0AFAAGAAgAAAAhAA1lGu3fAAAADAEAAA8AAAAAAAAAAAAAAAAAEQQAAGRy&#10;cy9kb3ducmV2LnhtbFBLBQYAAAAABAAEAPMAAAAdBQAAAAA=&#10;" o:allowincell="f" filled="t" strokeweight=".48pt">
            <v:stroke joinstyle="miter"/>
            <o:lock v:ext="edit" shapetype="f"/>
          </v:line>
        </w:pict>
      </w:r>
    </w:p>
    <w:p w:rsidR="002238C2" w:rsidRPr="00914DCC" w:rsidRDefault="002238C2">
      <w:pPr>
        <w:sectPr w:rsidR="002238C2" w:rsidRPr="00914DCC">
          <w:pgSz w:w="11940" w:h="16860"/>
          <w:pgMar w:top="1365" w:right="600" w:bottom="0" w:left="560" w:header="0" w:footer="0" w:gutter="0"/>
          <w:cols w:space="720" w:equalWidth="0">
            <w:col w:w="10780"/>
          </w:cols>
        </w:sectPr>
      </w:pPr>
    </w:p>
    <w:p w:rsidR="002238C2" w:rsidRPr="00914DCC" w:rsidRDefault="002238C2">
      <w:pPr>
        <w:spacing w:line="252" w:lineRule="exact"/>
        <w:rPr>
          <w:sz w:val="24"/>
          <w:szCs w:val="24"/>
        </w:rPr>
      </w:pPr>
    </w:p>
    <w:p w:rsidR="002238C2" w:rsidRPr="00914DCC" w:rsidRDefault="007C6864">
      <w:pPr>
        <w:ind w:left="760"/>
        <w:rPr>
          <w:sz w:val="20"/>
          <w:szCs w:val="20"/>
        </w:rPr>
      </w:pPr>
      <w:r w:rsidRPr="00914DCC">
        <w:rPr>
          <w:rFonts w:eastAsia="Calibri"/>
        </w:rPr>
        <w:t>Date</w:t>
      </w:r>
    </w:p>
    <w:p w:rsidR="002238C2" w:rsidRPr="00914DCC" w:rsidRDefault="002238C2">
      <w:pPr>
        <w:spacing w:line="10" w:lineRule="exact"/>
        <w:rPr>
          <w:sz w:val="24"/>
          <w:szCs w:val="24"/>
        </w:rPr>
      </w:pPr>
    </w:p>
    <w:p w:rsidR="002238C2" w:rsidRPr="00914DCC" w:rsidRDefault="007C6864">
      <w:pPr>
        <w:ind w:left="760"/>
        <w:rPr>
          <w:sz w:val="20"/>
          <w:szCs w:val="20"/>
        </w:rPr>
      </w:pPr>
      <w:r w:rsidRPr="00914DCC">
        <w:rPr>
          <w:rFonts w:eastAsia="Calibri"/>
        </w:rPr>
        <w:t>Team ID</w:t>
      </w:r>
    </w:p>
    <w:p w:rsidR="002238C2" w:rsidRPr="00914DCC" w:rsidRDefault="002238C2">
      <w:pPr>
        <w:spacing w:line="22" w:lineRule="exact"/>
        <w:rPr>
          <w:sz w:val="24"/>
          <w:szCs w:val="24"/>
        </w:rPr>
      </w:pPr>
    </w:p>
    <w:p w:rsidR="002238C2" w:rsidRPr="00914DCC" w:rsidRDefault="007C6864">
      <w:pPr>
        <w:ind w:left="760"/>
        <w:rPr>
          <w:sz w:val="20"/>
          <w:szCs w:val="20"/>
        </w:rPr>
      </w:pPr>
      <w:r w:rsidRPr="00914DCC">
        <w:rPr>
          <w:rFonts w:eastAsia="Calibri"/>
        </w:rPr>
        <w:t>Project Name</w:t>
      </w:r>
    </w:p>
    <w:p w:rsidR="002238C2" w:rsidRPr="00914DCC" w:rsidRDefault="002238C2">
      <w:pPr>
        <w:spacing w:line="200" w:lineRule="exact"/>
        <w:rPr>
          <w:sz w:val="24"/>
          <w:szCs w:val="24"/>
        </w:rPr>
      </w:pPr>
    </w:p>
    <w:p w:rsidR="002238C2" w:rsidRPr="00914DCC" w:rsidRDefault="002238C2">
      <w:pPr>
        <w:spacing w:line="398" w:lineRule="exact"/>
        <w:rPr>
          <w:sz w:val="24"/>
          <w:szCs w:val="24"/>
        </w:rPr>
      </w:pPr>
    </w:p>
    <w:p w:rsidR="002238C2" w:rsidRPr="00914DCC" w:rsidRDefault="007C6864">
      <w:pPr>
        <w:ind w:left="760"/>
        <w:rPr>
          <w:sz w:val="20"/>
          <w:szCs w:val="20"/>
        </w:rPr>
      </w:pPr>
      <w:r w:rsidRPr="00914DCC">
        <w:rPr>
          <w:rFonts w:eastAsia="Calibri"/>
        </w:rPr>
        <w:t>Maximum Marks</w:t>
      </w:r>
    </w:p>
    <w:p w:rsidR="002238C2" w:rsidRPr="00914DCC" w:rsidRDefault="007C6864">
      <w:pPr>
        <w:spacing w:line="20" w:lineRule="exact"/>
        <w:rPr>
          <w:sz w:val="24"/>
          <w:szCs w:val="24"/>
        </w:rPr>
      </w:pPr>
      <w:r w:rsidRPr="00914DCC">
        <w:rPr>
          <w:sz w:val="24"/>
          <w:szCs w:val="24"/>
        </w:rPr>
        <w:br w:type="column"/>
      </w:r>
    </w:p>
    <w:p w:rsidR="002238C2" w:rsidRPr="00914DCC" w:rsidRDefault="002238C2">
      <w:pPr>
        <w:spacing w:line="232" w:lineRule="exact"/>
        <w:rPr>
          <w:sz w:val="24"/>
          <w:szCs w:val="24"/>
        </w:rPr>
      </w:pPr>
    </w:p>
    <w:p w:rsidR="002238C2" w:rsidRPr="00914DCC" w:rsidRDefault="007C6864">
      <w:pPr>
        <w:ind w:left="20"/>
        <w:rPr>
          <w:sz w:val="20"/>
          <w:szCs w:val="20"/>
        </w:rPr>
      </w:pPr>
      <w:r w:rsidRPr="00914DCC">
        <w:rPr>
          <w:rFonts w:eastAsia="Calibri"/>
        </w:rPr>
        <w:t>3</w:t>
      </w:r>
      <w:bookmarkStart w:id="1" w:name="_GoBack"/>
      <w:bookmarkEnd w:id="1"/>
      <w:r w:rsidRPr="00914DCC">
        <w:rPr>
          <w:rFonts w:eastAsia="Calibri"/>
        </w:rPr>
        <w:t>1 October 2022</w:t>
      </w:r>
    </w:p>
    <w:p w:rsidR="002238C2" w:rsidRPr="00914DCC" w:rsidRDefault="002238C2">
      <w:pPr>
        <w:spacing w:line="10" w:lineRule="exact"/>
        <w:rPr>
          <w:sz w:val="24"/>
          <w:szCs w:val="24"/>
        </w:rPr>
      </w:pPr>
    </w:p>
    <w:p w:rsidR="00E860CD" w:rsidRPr="00914DCC" w:rsidRDefault="00E860CD" w:rsidP="00E860CD">
      <w:pPr>
        <w:rPr>
          <w:rFonts w:eastAsia="Times New Roman"/>
          <w:sz w:val="24"/>
          <w:szCs w:val="24"/>
        </w:rPr>
      </w:pPr>
      <w:r w:rsidRPr="00914DCC">
        <w:rPr>
          <w:rFonts w:eastAsia="Times New Roman"/>
          <w:color w:val="000000"/>
        </w:rPr>
        <w:t>PNT2022TMID35</w:t>
      </w:r>
      <w:r w:rsidR="00914DCC" w:rsidRPr="00914DCC">
        <w:rPr>
          <w:rFonts w:eastAsia="Times New Roman"/>
          <w:color w:val="000000"/>
        </w:rPr>
        <w:t>794</w:t>
      </w:r>
    </w:p>
    <w:p w:rsidR="002238C2" w:rsidRPr="00914DCC" w:rsidRDefault="002238C2">
      <w:pPr>
        <w:spacing w:line="48" w:lineRule="exact"/>
        <w:rPr>
          <w:sz w:val="24"/>
          <w:szCs w:val="24"/>
        </w:rPr>
      </w:pPr>
    </w:p>
    <w:p w:rsidR="002238C2" w:rsidRPr="00914DCC" w:rsidRDefault="00E860CD" w:rsidP="00E860CD">
      <w:pPr>
        <w:rPr>
          <w:rFonts w:eastAsia="Times New Roman"/>
          <w:sz w:val="24"/>
          <w:szCs w:val="24"/>
        </w:rPr>
      </w:pPr>
      <w:r w:rsidRPr="00914DCC">
        <w:rPr>
          <w:rFonts w:eastAsia="Times New Roman"/>
          <w:color w:val="000000"/>
        </w:rPr>
        <w:t>Smart Solutions for Railways</w:t>
      </w:r>
    </w:p>
    <w:p w:rsidR="00E860CD" w:rsidRPr="00914DCC" w:rsidRDefault="00E860CD">
      <w:pPr>
        <w:rPr>
          <w:sz w:val="24"/>
          <w:szCs w:val="24"/>
        </w:rPr>
      </w:pPr>
    </w:p>
    <w:p w:rsidR="00E860CD" w:rsidRPr="00914DCC" w:rsidRDefault="00E860CD"/>
    <w:p w:rsidR="00E860CD" w:rsidRPr="00914DCC" w:rsidRDefault="00E860CD"/>
    <w:p w:rsidR="00E860CD" w:rsidRPr="00914DCC" w:rsidRDefault="00E860CD">
      <w:pPr>
        <w:sectPr w:rsidR="00E860CD" w:rsidRPr="00914DCC">
          <w:type w:val="continuous"/>
          <w:pgSz w:w="11940" w:h="16860"/>
          <w:pgMar w:top="1365" w:right="600" w:bottom="0" w:left="560" w:header="0" w:footer="0" w:gutter="0"/>
          <w:cols w:num="2" w:space="720" w:equalWidth="0">
            <w:col w:w="5480" w:space="720"/>
            <w:col w:w="4580"/>
          </w:cols>
        </w:sectPr>
      </w:pPr>
      <w:r w:rsidRPr="00914DCC">
        <w:t>8 marks</w:t>
      </w:r>
    </w:p>
    <w:p w:rsidR="002238C2" w:rsidRPr="00914DCC" w:rsidRDefault="00850E73">
      <w:pPr>
        <w:spacing w:line="347" w:lineRule="exact"/>
        <w:rPr>
          <w:sz w:val="24"/>
          <w:szCs w:val="24"/>
        </w:rPr>
      </w:pPr>
      <w:r w:rsidRPr="00914DCC">
        <w:rPr>
          <w:noProof/>
          <w:sz w:val="24"/>
          <w:szCs w:val="24"/>
        </w:rPr>
        <w:lastRenderedPageBreak/>
        <w:pict>
          <v:line id="Shape 8" o:spid="_x0000_s1027" style="position:absolute;z-index:-251655168;visibility:visible" from="27.45pt,1.75pt" to="517.3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uM/swEAAHwDAAAOAAAAZHJzL2Uyb0RvYy54bWysU02PEzEMvSPxH6Lc6UyLVJao0z3sUi4r&#10;qLTsD3CTTCciX4pDZ/rvcdIPtsAJkUMUx/az33Oyup+cZQed0ATf8fms5Ux7GZTx+46/fNu8u+MM&#10;M3gFNnjd8aNGfr9++2Y1RqEXYQhW6cQIxKMYY8eHnKNoGpSDdoCzELUnZx+Sg0xm2jcqwUjozjaL&#10;tl02Y0gqpiA1It0+npx8XfH7Xsv8te9RZ2Y7Tr3luqe678rerFcg9gniYOS5DfiHLhwYT0WvUI+Q&#10;gf1I5g8oZ2QKGPo8k8E1oe+N1JUDsZm3v7F5HiDqyoXEwXiVCf8frPxy2CZmVMdpUB4cjahWZXdF&#10;mjGioIgHv02FnJz8c3wK8juSr7lxFgPjKWzqkyvhxI5NVerjVWo9ZSbpcrlYzD+8p4nIi68BcUmM&#10;CfNnHRwrh45b44sKIODwhLmUBnEJKdcYrFEbY2010n73YBM7AE18U1dhQik3YdazkbpoPy4r8o0P&#10;X0O0df0NwplMT9caR9pdg0AMGtQnr6gmiAzGns5U3/qzaCedimK7oI7bdBGTRlwbPT/H8oZe2zX7&#10;16dZ/wQAAP//AwBQSwMEFAAGAAgAAAAhAJg5cPrdAAAABwEAAA8AAABkcnMvZG93bnJldi54bWxM&#10;js1OwkAUhfcmvsPkmriTKUJFa6cESdxgDLGY6PK2c2mrnTu1M0B5ewc2ujw/OedL54NpxZ5611hW&#10;MB5FIIhLqxuuFLxvnm/uQTiPrLG1TAqO5GCeXV6kmGh74Dfa574SYYRdggpq77tESlfWZNCNbEcc&#10;sq3tDfog+0rqHg9h3LTyNorupMGGw0ONHS1rKr/znVHwVLx8ftg1unxd+NfjKl5+LX4apa6vhsUj&#10;CE+D/yvDCT+gQxaYCrtj7USrIJ4+hKaCSQziFEeT6QxEcTZklsr//NkvAAAA//8DAFBLAQItABQA&#10;BgAIAAAAIQC2gziS/gAAAOEBAAATAAAAAAAAAAAAAAAAAAAAAABbQ29udGVudF9UeXBlc10ueG1s&#10;UEsBAi0AFAAGAAgAAAAhADj9If/WAAAAlAEAAAsAAAAAAAAAAAAAAAAALwEAAF9yZWxzLy5yZWxz&#10;UEsBAi0AFAAGAAgAAAAhAOjW4z+zAQAAfAMAAA4AAAAAAAAAAAAAAAAALgIAAGRycy9lMm9Eb2Mu&#10;eG1sUEsBAi0AFAAGAAgAAAAhAJg5cPrdAAAABwEAAA8AAAAAAAAAAAAAAAAADQQAAGRycy9kb3du&#10;cmV2LnhtbFBLBQYAAAAABAAEAPMAAAAXBQAAAAA=&#10;" o:allowincell="f" filled="t" strokeweight=".48pt">
            <v:stroke joinstyle="miter"/>
            <o:lock v:ext="edit" shapetype="f"/>
          </v:line>
        </w:pict>
      </w:r>
    </w:p>
    <w:p w:rsidR="002238C2" w:rsidRPr="00914DCC" w:rsidRDefault="00914DCC" w:rsidP="00914DCC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914DCC">
        <w:rPr>
          <w:rFonts w:ascii="Times New Roman" w:eastAsia="Calibri" w:hAnsi="Times New Roman" w:cs="Times New Roman"/>
        </w:rPr>
        <w:t xml:space="preserve">COMPLETED </w:t>
      </w:r>
      <w:r w:rsidR="007C6864" w:rsidRPr="00914DCC">
        <w:rPr>
          <w:rFonts w:ascii="Times New Roman" w:eastAsia="Calibri" w:hAnsi="Times New Roman" w:cs="Times New Roman"/>
        </w:rPr>
        <w:t>TASK</w:t>
      </w:r>
      <w:r w:rsidRPr="00914DCC">
        <w:rPr>
          <w:rFonts w:ascii="Times New Roman" w:eastAsia="Calibri" w:hAnsi="Times New Roman" w:cs="Times New Roman"/>
        </w:rPr>
        <w:t>S</w:t>
      </w:r>
      <w:r w:rsidR="007C6864" w:rsidRPr="00914DCC">
        <w:rPr>
          <w:rFonts w:ascii="Times New Roman" w:eastAsia="Calibri" w:hAnsi="Times New Roman" w:cs="Times New Roman"/>
        </w:rPr>
        <w:t>:</w:t>
      </w:r>
    </w:p>
    <w:p w:rsidR="002238C2" w:rsidRPr="00914DCC" w:rsidRDefault="002238C2">
      <w:pPr>
        <w:spacing w:line="108" w:lineRule="exact"/>
        <w:rPr>
          <w:sz w:val="24"/>
          <w:szCs w:val="24"/>
        </w:rPr>
      </w:pPr>
    </w:p>
    <w:tbl>
      <w:tblPr>
        <w:tblW w:w="10850" w:type="dxa"/>
        <w:tblInd w:w="10" w:type="dxa"/>
        <w:tblLayout w:type="fixed"/>
        <w:tblCellMar>
          <w:left w:w="0" w:type="dxa"/>
          <w:right w:w="0" w:type="dxa"/>
        </w:tblCellMar>
        <w:tblLook w:val="04A0"/>
      </w:tblPr>
      <w:tblGrid>
        <w:gridCol w:w="2589"/>
        <w:gridCol w:w="2811"/>
        <w:gridCol w:w="3600"/>
        <w:gridCol w:w="1820"/>
        <w:gridCol w:w="30"/>
      </w:tblGrid>
      <w:tr w:rsidR="002238C2" w:rsidRPr="00914DCC" w:rsidTr="00141910">
        <w:trPr>
          <w:trHeight w:val="326"/>
        </w:trPr>
        <w:tc>
          <w:tcPr>
            <w:tcW w:w="258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ind w:left="440"/>
              <w:rPr>
                <w:sz w:val="20"/>
                <w:szCs w:val="20"/>
              </w:rPr>
            </w:pPr>
            <w:r w:rsidRPr="00914DCC">
              <w:rPr>
                <w:rFonts w:eastAsia="Calibri"/>
                <w:b/>
                <w:bCs/>
              </w:rPr>
              <w:t>Phase</w:t>
            </w:r>
          </w:p>
        </w:tc>
        <w:tc>
          <w:tcPr>
            <w:tcW w:w="2811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ind w:left="440"/>
              <w:rPr>
                <w:sz w:val="20"/>
                <w:szCs w:val="20"/>
              </w:rPr>
            </w:pPr>
            <w:r w:rsidRPr="00914DCC">
              <w:rPr>
                <w:rFonts w:eastAsia="Calibri"/>
                <w:b/>
                <w:bCs/>
              </w:rPr>
              <w:t>Title</w:t>
            </w:r>
          </w:p>
        </w:tc>
        <w:tc>
          <w:tcPr>
            <w:tcW w:w="36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ind w:left="60"/>
              <w:rPr>
                <w:sz w:val="20"/>
                <w:szCs w:val="20"/>
              </w:rPr>
            </w:pPr>
            <w:r w:rsidRPr="00914DCC">
              <w:rPr>
                <w:rFonts w:eastAsia="Calibri"/>
                <w:b/>
                <w:bCs/>
              </w:rPr>
              <w:t>Description</w:t>
            </w:r>
          </w:p>
        </w:tc>
        <w:tc>
          <w:tcPr>
            <w:tcW w:w="18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ind w:left="400"/>
              <w:rPr>
                <w:sz w:val="20"/>
                <w:szCs w:val="20"/>
              </w:rPr>
            </w:pPr>
            <w:r w:rsidRPr="00914DCC">
              <w:rPr>
                <w:rFonts w:eastAsia="Calibri"/>
                <w:b/>
                <w:bCs/>
              </w:rPr>
              <w:t>Date</w:t>
            </w: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56"/>
        </w:trPr>
        <w:tc>
          <w:tcPr>
            <w:tcW w:w="258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4"/>
                <w:szCs w:val="4"/>
              </w:rPr>
            </w:pPr>
          </w:p>
        </w:tc>
        <w:tc>
          <w:tcPr>
            <w:tcW w:w="281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4"/>
                <w:szCs w:val="4"/>
              </w:rPr>
            </w:pP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4"/>
                <w:szCs w:val="4"/>
              </w:rPr>
            </w:pPr>
          </w:p>
        </w:tc>
        <w:tc>
          <w:tcPr>
            <w:tcW w:w="1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4"/>
                <w:szCs w:val="4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584"/>
        </w:trPr>
        <w:tc>
          <w:tcPr>
            <w:tcW w:w="2589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ind w:left="340"/>
              <w:rPr>
                <w:sz w:val="20"/>
                <w:szCs w:val="20"/>
              </w:rPr>
            </w:pPr>
            <w:r w:rsidRPr="00914DCC">
              <w:rPr>
                <w:rFonts w:eastAsia="Arial"/>
                <w:b/>
                <w:bCs/>
              </w:rPr>
              <w:t>Preparation Phase</w:t>
            </w:r>
          </w:p>
        </w:tc>
        <w:tc>
          <w:tcPr>
            <w:tcW w:w="2811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914DCC">
            <w:pPr>
              <w:rPr>
                <w:sz w:val="20"/>
                <w:szCs w:val="20"/>
              </w:rPr>
            </w:pPr>
            <w:r>
              <w:rPr>
                <w:rFonts w:eastAsia="Arial"/>
              </w:rPr>
              <w:t xml:space="preserve">Initial requirements </w:t>
            </w: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C00D71">
            <w:pPr>
              <w:rPr>
                <w:sz w:val="20"/>
                <w:szCs w:val="20"/>
              </w:rPr>
            </w:pPr>
            <w:r>
              <w:rPr>
                <w:rFonts w:eastAsia="Calibri"/>
              </w:rPr>
              <w:t xml:space="preserve">IBM login and </w:t>
            </w:r>
            <w:proofErr w:type="spellStart"/>
            <w:r>
              <w:rPr>
                <w:rFonts w:eastAsia="Calibri"/>
              </w:rPr>
              <w:t>githu</w:t>
            </w:r>
            <w:r w:rsidR="00914DCC">
              <w:rPr>
                <w:rFonts w:eastAsia="Calibri"/>
              </w:rPr>
              <w:t>b</w:t>
            </w:r>
            <w:proofErr w:type="spellEnd"/>
            <w:r w:rsidR="00914DCC">
              <w:rPr>
                <w:rFonts w:eastAsia="Calibri"/>
              </w:rPr>
              <w:t xml:space="preserve"> account creation</w:t>
            </w:r>
          </w:p>
        </w:tc>
        <w:tc>
          <w:tcPr>
            <w:tcW w:w="1820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Arial"/>
              </w:rPr>
              <w:t>22 - 27 Aug 2022</w:t>
            </w: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274"/>
        </w:trPr>
        <w:tc>
          <w:tcPr>
            <w:tcW w:w="2589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3"/>
                <w:szCs w:val="23"/>
              </w:rPr>
            </w:pPr>
          </w:p>
        </w:tc>
        <w:tc>
          <w:tcPr>
            <w:tcW w:w="2811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3"/>
                <w:szCs w:val="23"/>
              </w:rPr>
            </w:pP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C00D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 learning about repository phases and platform</w:t>
            </w:r>
          </w:p>
        </w:tc>
        <w:tc>
          <w:tcPr>
            <w:tcW w:w="1820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3"/>
                <w:szCs w:val="23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269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3"/>
                <w:szCs w:val="23"/>
              </w:rPr>
            </w:pPr>
          </w:p>
        </w:tc>
        <w:tc>
          <w:tcPr>
            <w:tcW w:w="2811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3"/>
                <w:szCs w:val="23"/>
              </w:rPr>
            </w:pP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3"/>
                <w:szCs w:val="23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269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3"/>
                <w:szCs w:val="23"/>
              </w:rPr>
            </w:pPr>
          </w:p>
        </w:tc>
        <w:tc>
          <w:tcPr>
            <w:tcW w:w="2811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3"/>
                <w:szCs w:val="23"/>
              </w:rPr>
            </w:pP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3"/>
                <w:szCs w:val="23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54"/>
        </w:trPr>
        <w:tc>
          <w:tcPr>
            <w:tcW w:w="258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4"/>
                <w:szCs w:val="4"/>
              </w:rPr>
            </w:pPr>
          </w:p>
        </w:tc>
        <w:tc>
          <w:tcPr>
            <w:tcW w:w="281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4"/>
                <w:szCs w:val="4"/>
              </w:rPr>
            </w:pP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4"/>
                <w:szCs w:val="4"/>
              </w:rPr>
            </w:pPr>
          </w:p>
        </w:tc>
        <w:tc>
          <w:tcPr>
            <w:tcW w:w="1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4"/>
                <w:szCs w:val="4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579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2811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Literature Survey and</w:t>
            </w: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134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1"/>
                <w:szCs w:val="11"/>
              </w:rPr>
            </w:pPr>
          </w:p>
        </w:tc>
        <w:tc>
          <w:tcPr>
            <w:tcW w:w="2811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1"/>
                <w:szCs w:val="11"/>
              </w:rPr>
            </w:pPr>
          </w:p>
        </w:tc>
        <w:tc>
          <w:tcPr>
            <w:tcW w:w="3600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C00D71">
            <w:pPr>
              <w:rPr>
                <w:sz w:val="20"/>
                <w:szCs w:val="20"/>
              </w:rPr>
            </w:pPr>
            <w:r>
              <w:rPr>
                <w:rFonts w:eastAsia="Calibri"/>
              </w:rPr>
              <w:t xml:space="preserve">Referring the </w:t>
            </w:r>
            <w:r w:rsidR="007C6864" w:rsidRPr="00914DCC">
              <w:rPr>
                <w:rFonts w:eastAsia="Calibri"/>
              </w:rPr>
              <w:t>technical papers, research publications</w:t>
            </w:r>
          </w:p>
        </w:tc>
        <w:tc>
          <w:tcPr>
            <w:tcW w:w="1820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3 September 2022</w:t>
            </w: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139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2"/>
                <w:szCs w:val="12"/>
              </w:rPr>
            </w:pPr>
          </w:p>
        </w:tc>
        <w:tc>
          <w:tcPr>
            <w:tcW w:w="2811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Information Gathering</w:t>
            </w:r>
          </w:p>
        </w:tc>
        <w:tc>
          <w:tcPr>
            <w:tcW w:w="3600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2"/>
                <w:szCs w:val="12"/>
              </w:rPr>
            </w:pPr>
          </w:p>
        </w:tc>
        <w:tc>
          <w:tcPr>
            <w:tcW w:w="1820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130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1"/>
                <w:szCs w:val="11"/>
              </w:rPr>
            </w:pPr>
          </w:p>
        </w:tc>
        <w:tc>
          <w:tcPr>
            <w:tcW w:w="2811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1"/>
                <w:szCs w:val="11"/>
              </w:rPr>
            </w:pPr>
          </w:p>
        </w:tc>
        <w:tc>
          <w:tcPr>
            <w:tcW w:w="3600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spacing w:line="263" w:lineRule="exact"/>
              <w:rPr>
                <w:sz w:val="20"/>
                <w:szCs w:val="20"/>
              </w:rPr>
            </w:pP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1"/>
                <w:szCs w:val="11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134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1"/>
                <w:szCs w:val="11"/>
              </w:rPr>
            </w:pPr>
          </w:p>
        </w:tc>
        <w:tc>
          <w:tcPr>
            <w:tcW w:w="2811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1"/>
                <w:szCs w:val="11"/>
              </w:rPr>
            </w:pPr>
          </w:p>
        </w:tc>
        <w:tc>
          <w:tcPr>
            <w:tcW w:w="3600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1"/>
                <w:szCs w:val="11"/>
              </w:rPr>
            </w:pP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1"/>
                <w:szCs w:val="11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212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8"/>
                <w:szCs w:val="18"/>
              </w:rPr>
            </w:pPr>
          </w:p>
        </w:tc>
        <w:tc>
          <w:tcPr>
            <w:tcW w:w="281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8"/>
                <w:szCs w:val="18"/>
              </w:rPr>
            </w:pP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8"/>
                <w:szCs w:val="18"/>
              </w:rPr>
            </w:pPr>
          </w:p>
        </w:tc>
        <w:tc>
          <w:tcPr>
            <w:tcW w:w="1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636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jc w:val="center"/>
              <w:rPr>
                <w:sz w:val="20"/>
                <w:szCs w:val="20"/>
              </w:rPr>
            </w:pPr>
            <w:r w:rsidRPr="00914DCC">
              <w:rPr>
                <w:rFonts w:eastAsia="Arial"/>
                <w:b/>
                <w:bCs/>
              </w:rPr>
              <w:t>Ideation Phase</w:t>
            </w:r>
          </w:p>
        </w:tc>
        <w:tc>
          <w:tcPr>
            <w:tcW w:w="2811" w:type="dxa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Prepare Empathy Map</w:t>
            </w: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C00D71">
            <w:pPr>
              <w:rPr>
                <w:sz w:val="20"/>
                <w:szCs w:val="20"/>
              </w:rPr>
            </w:pPr>
            <w:r>
              <w:rPr>
                <w:rFonts w:eastAsia="Calibri"/>
              </w:rPr>
              <w:t xml:space="preserve">To describe </w:t>
            </w:r>
            <w:r w:rsidR="007C6864" w:rsidRPr="00914DCC">
              <w:rPr>
                <w:rFonts w:eastAsia="Calibri"/>
              </w:rPr>
              <w:t xml:space="preserve"> pain and gains</w:t>
            </w:r>
            <w:r>
              <w:rPr>
                <w:rFonts w:eastAsia="Calibri"/>
              </w:rPr>
              <w:t xml:space="preserve"> of user</w:t>
            </w:r>
            <w:r w:rsidR="007C6864" w:rsidRPr="00914DCC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and form problem statement</w:t>
            </w: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  <w:w w:val="99"/>
              </w:rPr>
              <w:t>10 September 2022</w:t>
            </w: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220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9"/>
                <w:szCs w:val="19"/>
              </w:rPr>
            </w:pPr>
          </w:p>
        </w:tc>
        <w:tc>
          <w:tcPr>
            <w:tcW w:w="2811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9"/>
                <w:szCs w:val="19"/>
              </w:rPr>
            </w:pP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 w:rsidP="00C00D71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9"/>
                <w:szCs w:val="19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260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/>
        </w:tc>
        <w:tc>
          <w:tcPr>
            <w:tcW w:w="281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/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/>
        </w:tc>
        <w:tc>
          <w:tcPr>
            <w:tcW w:w="1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/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495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2811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Ideation</w:t>
            </w: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C00D71">
            <w:pPr>
              <w:rPr>
                <w:sz w:val="20"/>
                <w:szCs w:val="20"/>
              </w:rPr>
            </w:pPr>
            <w:r>
              <w:rPr>
                <w:rFonts w:eastAsia="Calibri"/>
              </w:rPr>
              <w:t>Finding the important ideas to be included</w:t>
            </w:r>
          </w:p>
        </w:tc>
        <w:tc>
          <w:tcPr>
            <w:tcW w:w="1820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  <w:w w:val="99"/>
              </w:rPr>
              <w:t>17 September 2022</w:t>
            </w: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142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2"/>
                <w:szCs w:val="12"/>
              </w:rPr>
            </w:pPr>
          </w:p>
        </w:tc>
        <w:tc>
          <w:tcPr>
            <w:tcW w:w="2811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2"/>
                <w:szCs w:val="12"/>
              </w:rPr>
            </w:pPr>
          </w:p>
        </w:tc>
        <w:tc>
          <w:tcPr>
            <w:tcW w:w="3600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2238C2" w:rsidP="00C00D71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127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1"/>
                <w:szCs w:val="11"/>
              </w:rPr>
            </w:pPr>
          </w:p>
        </w:tc>
        <w:tc>
          <w:tcPr>
            <w:tcW w:w="2811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1"/>
                <w:szCs w:val="11"/>
              </w:rPr>
            </w:pPr>
          </w:p>
        </w:tc>
        <w:tc>
          <w:tcPr>
            <w:tcW w:w="3600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1"/>
                <w:szCs w:val="11"/>
              </w:rPr>
            </w:pP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1"/>
                <w:szCs w:val="11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248"/>
        </w:trPr>
        <w:tc>
          <w:tcPr>
            <w:tcW w:w="258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1"/>
                <w:szCs w:val="21"/>
              </w:rPr>
            </w:pPr>
          </w:p>
        </w:tc>
        <w:tc>
          <w:tcPr>
            <w:tcW w:w="281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1"/>
                <w:szCs w:val="21"/>
              </w:rPr>
            </w:pP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1"/>
                <w:szCs w:val="21"/>
              </w:rPr>
            </w:pPr>
          </w:p>
        </w:tc>
        <w:tc>
          <w:tcPr>
            <w:tcW w:w="1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560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2811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C00D71" w:rsidP="00C00D71">
            <w:pPr>
              <w:rPr>
                <w:sz w:val="20"/>
                <w:szCs w:val="20"/>
              </w:rPr>
            </w:pPr>
            <w:r>
              <w:rPr>
                <w:rFonts w:eastAsia="Calibri"/>
              </w:rPr>
              <w:t>Developing solution considering  practical features ,issues and scalability</w:t>
            </w: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274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3"/>
                <w:szCs w:val="23"/>
              </w:rPr>
            </w:pPr>
          </w:p>
        </w:tc>
        <w:tc>
          <w:tcPr>
            <w:tcW w:w="2811" w:type="dxa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Proposed Solution</w:t>
            </w: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 w:rsidP="00C00D71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  <w:w w:val="99"/>
              </w:rPr>
              <w:t>24 September 2022</w:t>
            </w: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264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/>
        </w:tc>
        <w:tc>
          <w:tcPr>
            <w:tcW w:w="2811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/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spacing w:line="263" w:lineRule="exact"/>
              <w:rPr>
                <w:sz w:val="20"/>
                <w:szCs w:val="20"/>
              </w:rPr>
            </w:pP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/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311"/>
        </w:trPr>
        <w:tc>
          <w:tcPr>
            <w:tcW w:w="2589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jc w:val="center"/>
              <w:rPr>
                <w:sz w:val="20"/>
                <w:szCs w:val="20"/>
              </w:rPr>
            </w:pPr>
            <w:r w:rsidRPr="00914DCC">
              <w:rPr>
                <w:rFonts w:eastAsia="Arial"/>
                <w:b/>
                <w:bCs/>
                <w:w w:val="99"/>
              </w:rPr>
              <w:t>Project Design Phase -I</w:t>
            </w:r>
          </w:p>
        </w:tc>
        <w:tc>
          <w:tcPr>
            <w:tcW w:w="281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1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79"/>
        </w:trPr>
        <w:tc>
          <w:tcPr>
            <w:tcW w:w="2589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6"/>
                <w:szCs w:val="6"/>
              </w:rPr>
            </w:pPr>
          </w:p>
        </w:tc>
        <w:tc>
          <w:tcPr>
            <w:tcW w:w="2811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Problem Solution Fit</w:t>
            </w:r>
          </w:p>
        </w:tc>
        <w:tc>
          <w:tcPr>
            <w:tcW w:w="3600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 xml:space="preserve">Solution fit </w:t>
            </w:r>
            <w:r w:rsidR="00C00D71">
              <w:rPr>
                <w:rFonts w:eastAsia="Calibri"/>
              </w:rPr>
              <w:t>file</w:t>
            </w:r>
          </w:p>
        </w:tc>
        <w:tc>
          <w:tcPr>
            <w:tcW w:w="1820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1 October 2022</w:t>
            </w: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503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2811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1820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323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281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1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478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2811" w:type="dxa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Solution Architecture</w:t>
            </w: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Solution Architecture</w:t>
            </w:r>
            <w:r w:rsidR="00C00D71">
              <w:rPr>
                <w:rFonts w:eastAsia="Calibri"/>
              </w:rPr>
              <w:t xml:space="preserve"> building</w:t>
            </w: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1 October 2022</w:t>
            </w: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215"/>
        </w:trPr>
        <w:tc>
          <w:tcPr>
            <w:tcW w:w="258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8"/>
                <w:szCs w:val="18"/>
              </w:rPr>
            </w:pPr>
          </w:p>
        </w:tc>
        <w:tc>
          <w:tcPr>
            <w:tcW w:w="281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8"/>
                <w:szCs w:val="18"/>
              </w:rPr>
            </w:pP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8"/>
                <w:szCs w:val="18"/>
              </w:rPr>
            </w:pPr>
          </w:p>
        </w:tc>
        <w:tc>
          <w:tcPr>
            <w:tcW w:w="1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834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2811" w:type="dxa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Customer Journey</w:t>
            </w: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C00D71">
            <w:pPr>
              <w:rPr>
                <w:sz w:val="20"/>
                <w:szCs w:val="20"/>
              </w:rPr>
            </w:pPr>
            <w:r>
              <w:rPr>
                <w:rFonts w:eastAsia="Calibri"/>
              </w:rPr>
              <w:t>Getting idea about user interaction with the project</w:t>
            </w: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8 October 2022</w:t>
            </w: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89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9"/>
                <w:szCs w:val="19"/>
              </w:rPr>
            </w:pPr>
          </w:p>
        </w:tc>
        <w:tc>
          <w:tcPr>
            <w:tcW w:w="2811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9"/>
                <w:szCs w:val="19"/>
              </w:rPr>
            </w:pP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9"/>
                <w:szCs w:val="19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464"/>
        </w:trPr>
        <w:tc>
          <w:tcPr>
            <w:tcW w:w="2589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jc w:val="center"/>
              <w:rPr>
                <w:sz w:val="20"/>
                <w:szCs w:val="20"/>
              </w:rPr>
            </w:pPr>
            <w:r w:rsidRPr="00914DCC">
              <w:rPr>
                <w:rFonts w:eastAsia="Arial"/>
                <w:b/>
                <w:bCs/>
                <w:w w:val="99"/>
              </w:rPr>
              <w:t>Project Planning Phase</w:t>
            </w:r>
          </w:p>
        </w:tc>
        <w:tc>
          <w:tcPr>
            <w:tcW w:w="281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1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220"/>
        </w:trPr>
        <w:tc>
          <w:tcPr>
            <w:tcW w:w="2589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9"/>
                <w:szCs w:val="19"/>
              </w:rPr>
            </w:pPr>
          </w:p>
        </w:tc>
        <w:tc>
          <w:tcPr>
            <w:tcW w:w="2811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Functional Requirement</w:t>
            </w:r>
          </w:p>
        </w:tc>
        <w:tc>
          <w:tcPr>
            <w:tcW w:w="3600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C00D71">
            <w:pPr>
              <w:rPr>
                <w:sz w:val="20"/>
                <w:szCs w:val="20"/>
              </w:rPr>
            </w:pPr>
            <w:r>
              <w:rPr>
                <w:rFonts w:eastAsia="Calibri"/>
              </w:rPr>
              <w:t>To know the functional needs</w:t>
            </w:r>
          </w:p>
        </w:tc>
        <w:tc>
          <w:tcPr>
            <w:tcW w:w="1820" w:type="dxa"/>
            <w:vMerge w:val="restart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12 October 2022</w:t>
            </w: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368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2811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1820" w:type="dxa"/>
            <w:vMerge/>
            <w:tcBorders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326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281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1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418"/>
        </w:trPr>
        <w:tc>
          <w:tcPr>
            <w:tcW w:w="2589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24"/>
                <w:szCs w:val="24"/>
              </w:rPr>
            </w:pPr>
          </w:p>
        </w:tc>
        <w:tc>
          <w:tcPr>
            <w:tcW w:w="2811" w:type="dxa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Data flow Diagrams</w:t>
            </w:r>
          </w:p>
        </w:tc>
        <w:tc>
          <w:tcPr>
            <w:tcW w:w="3600" w:type="dxa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Data flow diagram</w:t>
            </w:r>
          </w:p>
        </w:tc>
        <w:tc>
          <w:tcPr>
            <w:tcW w:w="1820" w:type="dxa"/>
            <w:tcBorders>
              <w:right w:val="single" w:sz="8" w:space="0" w:color="auto"/>
            </w:tcBorders>
            <w:vAlign w:val="bottom"/>
          </w:tcPr>
          <w:p w:rsidR="002238C2" w:rsidRPr="00914DCC" w:rsidRDefault="007C6864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12 October 2022</w:t>
            </w: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  <w:tr w:rsidR="002238C2" w:rsidRPr="00914DCC" w:rsidTr="00141910">
        <w:trPr>
          <w:trHeight w:val="164"/>
        </w:trPr>
        <w:tc>
          <w:tcPr>
            <w:tcW w:w="258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4"/>
                <w:szCs w:val="14"/>
              </w:rPr>
            </w:pPr>
          </w:p>
        </w:tc>
        <w:tc>
          <w:tcPr>
            <w:tcW w:w="2811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4"/>
                <w:szCs w:val="14"/>
              </w:rPr>
            </w:pP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4"/>
                <w:szCs w:val="14"/>
              </w:rPr>
            </w:pPr>
          </w:p>
        </w:tc>
        <w:tc>
          <w:tcPr>
            <w:tcW w:w="1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2238C2" w:rsidRPr="00914DCC" w:rsidRDefault="002238C2">
            <w:pPr>
              <w:rPr>
                <w:sz w:val="14"/>
                <w:szCs w:val="14"/>
              </w:rPr>
            </w:pPr>
          </w:p>
        </w:tc>
        <w:tc>
          <w:tcPr>
            <w:tcW w:w="30" w:type="dxa"/>
            <w:vAlign w:val="bottom"/>
          </w:tcPr>
          <w:p w:rsidR="002238C2" w:rsidRPr="00914DCC" w:rsidRDefault="002238C2">
            <w:pPr>
              <w:rPr>
                <w:sz w:val="1"/>
                <w:szCs w:val="1"/>
              </w:rPr>
            </w:pPr>
          </w:p>
        </w:tc>
      </w:tr>
    </w:tbl>
    <w:tbl>
      <w:tblPr>
        <w:tblpPr w:leftFromText="180" w:rightFromText="180" w:vertAnchor="text" w:horzAnchor="margin" w:tblpY="19"/>
        <w:tblW w:w="10730" w:type="dxa"/>
        <w:tblLayout w:type="fixed"/>
        <w:tblCellMar>
          <w:left w:w="0" w:type="dxa"/>
          <w:right w:w="0" w:type="dxa"/>
        </w:tblCellMar>
        <w:tblLook w:val="04A0"/>
      </w:tblPr>
      <w:tblGrid>
        <w:gridCol w:w="2560"/>
        <w:gridCol w:w="2780"/>
        <w:gridCol w:w="3580"/>
        <w:gridCol w:w="1780"/>
        <w:gridCol w:w="30"/>
      </w:tblGrid>
      <w:tr w:rsidR="00141910" w:rsidRPr="00914DCC" w:rsidTr="00141910">
        <w:trPr>
          <w:trHeight w:val="462"/>
        </w:trPr>
        <w:tc>
          <w:tcPr>
            <w:tcW w:w="25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Technology Architecture</w:t>
            </w:r>
          </w:p>
        </w:tc>
        <w:tc>
          <w:tcPr>
            <w:tcW w:w="35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Technology Architecture</w:t>
            </w:r>
          </w:p>
        </w:tc>
        <w:tc>
          <w:tcPr>
            <w:tcW w:w="178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12 October 2022</w:t>
            </w:r>
          </w:p>
        </w:tc>
        <w:tc>
          <w:tcPr>
            <w:tcW w:w="30" w:type="dxa"/>
            <w:vAlign w:val="bottom"/>
          </w:tcPr>
          <w:p w:rsidR="00141910" w:rsidRPr="00914DCC" w:rsidRDefault="00141910" w:rsidP="00141910">
            <w:pPr>
              <w:rPr>
                <w:sz w:val="1"/>
                <w:szCs w:val="1"/>
              </w:rPr>
            </w:pPr>
          </w:p>
        </w:tc>
      </w:tr>
      <w:tr w:rsidR="00141910" w:rsidRPr="00914DCC" w:rsidTr="00141910">
        <w:trPr>
          <w:trHeight w:val="142"/>
        </w:trPr>
        <w:tc>
          <w:tcPr>
            <w:tcW w:w="2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2"/>
                <w:szCs w:val="12"/>
              </w:rPr>
            </w:pPr>
          </w:p>
        </w:tc>
        <w:tc>
          <w:tcPr>
            <w:tcW w:w="2780" w:type="dxa"/>
            <w:vMerge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2"/>
                <w:szCs w:val="12"/>
              </w:rPr>
            </w:pPr>
          </w:p>
        </w:tc>
        <w:tc>
          <w:tcPr>
            <w:tcW w:w="3580" w:type="dxa"/>
            <w:vMerge w:val="restart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0"/>
                <w:szCs w:val="20"/>
              </w:rPr>
            </w:pPr>
            <w:r>
              <w:rPr>
                <w:rFonts w:eastAsia="Calibri"/>
              </w:rPr>
              <w:t>Of the project</w:t>
            </w:r>
          </w:p>
        </w:tc>
        <w:tc>
          <w:tcPr>
            <w:tcW w:w="1780" w:type="dxa"/>
            <w:vMerge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:rsidR="00141910" w:rsidRPr="00914DCC" w:rsidRDefault="00141910" w:rsidP="00141910">
            <w:pPr>
              <w:rPr>
                <w:sz w:val="1"/>
                <w:szCs w:val="1"/>
              </w:rPr>
            </w:pPr>
          </w:p>
        </w:tc>
      </w:tr>
      <w:tr w:rsidR="00141910" w:rsidRPr="00914DCC" w:rsidTr="00141910">
        <w:trPr>
          <w:trHeight w:val="127"/>
        </w:trPr>
        <w:tc>
          <w:tcPr>
            <w:tcW w:w="2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1"/>
                <w:szCs w:val="11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1"/>
                <w:szCs w:val="11"/>
              </w:rPr>
            </w:pPr>
          </w:p>
        </w:tc>
        <w:tc>
          <w:tcPr>
            <w:tcW w:w="3580" w:type="dxa"/>
            <w:vMerge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1"/>
                <w:szCs w:val="11"/>
              </w:rPr>
            </w:pPr>
          </w:p>
        </w:tc>
        <w:tc>
          <w:tcPr>
            <w:tcW w:w="17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1"/>
                <w:szCs w:val="11"/>
              </w:rPr>
            </w:pPr>
          </w:p>
        </w:tc>
        <w:tc>
          <w:tcPr>
            <w:tcW w:w="30" w:type="dxa"/>
            <w:vAlign w:val="bottom"/>
          </w:tcPr>
          <w:p w:rsidR="00141910" w:rsidRPr="00914DCC" w:rsidRDefault="00141910" w:rsidP="00141910">
            <w:pPr>
              <w:rPr>
                <w:sz w:val="1"/>
                <w:szCs w:val="1"/>
              </w:rPr>
            </w:pPr>
          </w:p>
        </w:tc>
      </w:tr>
      <w:tr w:rsidR="00141910" w:rsidRPr="00914DCC" w:rsidTr="00141910">
        <w:trPr>
          <w:trHeight w:val="200"/>
        </w:trPr>
        <w:tc>
          <w:tcPr>
            <w:tcW w:w="2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7"/>
                <w:szCs w:val="17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7"/>
                <w:szCs w:val="17"/>
              </w:rPr>
            </w:pP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7"/>
                <w:szCs w:val="17"/>
              </w:rPr>
            </w:pPr>
          </w:p>
        </w:tc>
        <w:tc>
          <w:tcPr>
            <w:tcW w:w="1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7"/>
                <w:szCs w:val="17"/>
              </w:rPr>
            </w:pPr>
          </w:p>
        </w:tc>
        <w:tc>
          <w:tcPr>
            <w:tcW w:w="30" w:type="dxa"/>
            <w:vAlign w:val="bottom"/>
          </w:tcPr>
          <w:p w:rsidR="00141910" w:rsidRPr="00914DCC" w:rsidRDefault="00141910" w:rsidP="00141910">
            <w:pPr>
              <w:rPr>
                <w:sz w:val="1"/>
                <w:szCs w:val="1"/>
              </w:rPr>
            </w:pPr>
          </w:p>
        </w:tc>
      </w:tr>
      <w:tr w:rsidR="00141910" w:rsidRPr="00914DCC" w:rsidTr="00141910">
        <w:trPr>
          <w:trHeight w:val="538"/>
        </w:trPr>
        <w:tc>
          <w:tcPr>
            <w:tcW w:w="2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Milestone &amp; sprint delivery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0"/>
                <w:szCs w:val="20"/>
              </w:rPr>
            </w:pPr>
            <w:r>
              <w:rPr>
                <w:rFonts w:eastAsia="Calibri"/>
              </w:rPr>
              <w:t>Listing the activities done till now and upcoming works</w:t>
            </w:r>
          </w:p>
        </w:tc>
        <w:tc>
          <w:tcPr>
            <w:tcW w:w="17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18 October 2022</w:t>
            </w:r>
          </w:p>
        </w:tc>
        <w:tc>
          <w:tcPr>
            <w:tcW w:w="30" w:type="dxa"/>
            <w:vAlign w:val="bottom"/>
          </w:tcPr>
          <w:p w:rsidR="00141910" w:rsidRPr="00914DCC" w:rsidRDefault="00141910" w:rsidP="00141910">
            <w:pPr>
              <w:rPr>
                <w:sz w:val="1"/>
                <w:szCs w:val="1"/>
              </w:rPr>
            </w:pPr>
          </w:p>
        </w:tc>
      </w:tr>
      <w:tr w:rsidR="00141910" w:rsidRPr="00914DCC" w:rsidTr="00141910">
        <w:trPr>
          <w:trHeight w:val="269"/>
        </w:trPr>
        <w:tc>
          <w:tcPr>
            <w:tcW w:w="2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3"/>
                <w:szCs w:val="23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plan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3"/>
                <w:szCs w:val="23"/>
              </w:rPr>
            </w:pPr>
          </w:p>
        </w:tc>
        <w:tc>
          <w:tcPr>
            <w:tcW w:w="17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3"/>
                <w:szCs w:val="23"/>
              </w:rPr>
            </w:pPr>
          </w:p>
        </w:tc>
        <w:tc>
          <w:tcPr>
            <w:tcW w:w="30" w:type="dxa"/>
            <w:vAlign w:val="bottom"/>
          </w:tcPr>
          <w:p w:rsidR="00141910" w:rsidRPr="00914DCC" w:rsidRDefault="00141910" w:rsidP="00141910">
            <w:pPr>
              <w:rPr>
                <w:sz w:val="1"/>
                <w:szCs w:val="1"/>
              </w:rPr>
            </w:pPr>
          </w:p>
        </w:tc>
      </w:tr>
      <w:tr w:rsidR="00141910" w:rsidRPr="00914DCC" w:rsidTr="00141910">
        <w:trPr>
          <w:trHeight w:val="71"/>
        </w:trPr>
        <w:tc>
          <w:tcPr>
            <w:tcW w:w="2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6"/>
                <w:szCs w:val="6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6"/>
                <w:szCs w:val="6"/>
              </w:rPr>
            </w:pP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6"/>
                <w:szCs w:val="6"/>
              </w:rPr>
            </w:pPr>
          </w:p>
        </w:tc>
        <w:tc>
          <w:tcPr>
            <w:tcW w:w="1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6"/>
                <w:szCs w:val="6"/>
              </w:rPr>
            </w:pPr>
          </w:p>
        </w:tc>
        <w:tc>
          <w:tcPr>
            <w:tcW w:w="30" w:type="dxa"/>
            <w:vAlign w:val="bottom"/>
          </w:tcPr>
          <w:p w:rsidR="00141910" w:rsidRPr="00914DCC" w:rsidRDefault="00141910" w:rsidP="00141910">
            <w:pPr>
              <w:rPr>
                <w:sz w:val="1"/>
                <w:szCs w:val="1"/>
              </w:rPr>
            </w:pPr>
          </w:p>
        </w:tc>
      </w:tr>
      <w:tr w:rsidR="00141910" w:rsidRPr="00914DCC" w:rsidTr="00141910">
        <w:trPr>
          <w:trHeight w:val="558"/>
        </w:trPr>
        <w:tc>
          <w:tcPr>
            <w:tcW w:w="2560" w:type="dxa"/>
            <w:tcBorders>
              <w:lef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4"/>
                <w:szCs w:val="24"/>
              </w:rPr>
            </w:pPr>
          </w:p>
        </w:tc>
        <w:tc>
          <w:tcPr>
            <w:tcW w:w="6360" w:type="dxa"/>
            <w:gridSpan w:val="2"/>
            <w:vAlign w:val="bottom"/>
          </w:tcPr>
          <w:p w:rsidR="00141910" w:rsidRPr="00914DCC" w:rsidRDefault="00141910" w:rsidP="00141910">
            <w:pPr>
              <w:ind w:left="1400"/>
              <w:rPr>
                <w:sz w:val="20"/>
                <w:szCs w:val="20"/>
              </w:rPr>
            </w:pPr>
            <w:r w:rsidRPr="00914DCC">
              <w:rPr>
                <w:rFonts w:eastAsia="Arial"/>
                <w:b/>
                <w:bCs/>
                <w:sz w:val="24"/>
                <w:szCs w:val="24"/>
              </w:rPr>
              <w:t>Ongoing and Upcoming</w:t>
            </w:r>
          </w:p>
        </w:tc>
        <w:tc>
          <w:tcPr>
            <w:tcW w:w="17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141910" w:rsidRPr="00914DCC" w:rsidRDefault="00141910" w:rsidP="00141910">
            <w:pPr>
              <w:rPr>
                <w:sz w:val="1"/>
                <w:szCs w:val="1"/>
              </w:rPr>
            </w:pPr>
          </w:p>
        </w:tc>
      </w:tr>
      <w:tr w:rsidR="00141910" w:rsidRPr="00914DCC" w:rsidTr="00141910">
        <w:trPr>
          <w:trHeight w:val="320"/>
        </w:trPr>
        <w:tc>
          <w:tcPr>
            <w:tcW w:w="8920" w:type="dxa"/>
            <w:gridSpan w:val="3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4"/>
                <w:szCs w:val="24"/>
              </w:rPr>
            </w:pPr>
          </w:p>
        </w:tc>
        <w:tc>
          <w:tcPr>
            <w:tcW w:w="1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141910" w:rsidRPr="00914DCC" w:rsidRDefault="00141910" w:rsidP="00141910">
            <w:pPr>
              <w:rPr>
                <w:sz w:val="1"/>
                <w:szCs w:val="1"/>
              </w:rPr>
            </w:pPr>
          </w:p>
        </w:tc>
      </w:tr>
      <w:tr w:rsidR="00141910" w:rsidRPr="00914DCC" w:rsidTr="00141910">
        <w:trPr>
          <w:trHeight w:val="346"/>
        </w:trPr>
        <w:tc>
          <w:tcPr>
            <w:tcW w:w="2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ind w:left="20"/>
              <w:rPr>
                <w:sz w:val="20"/>
                <w:szCs w:val="20"/>
              </w:rPr>
            </w:pPr>
            <w:r w:rsidRPr="00914DCC">
              <w:rPr>
                <w:rFonts w:eastAsia="Calibri"/>
                <w:b/>
                <w:bCs/>
                <w:w w:val="98"/>
              </w:rPr>
              <w:t>Project Development Phase</w:t>
            </w: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Project Development-Delivery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0"/>
                <w:szCs w:val="20"/>
              </w:rPr>
            </w:pPr>
            <w:r>
              <w:rPr>
                <w:rFonts w:eastAsia="Calibri"/>
              </w:rPr>
              <w:t>Work on the project to develop the mentioned sprints</w:t>
            </w:r>
          </w:p>
        </w:tc>
        <w:tc>
          <w:tcPr>
            <w:tcW w:w="17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24 October 2022 –</w:t>
            </w:r>
          </w:p>
        </w:tc>
        <w:tc>
          <w:tcPr>
            <w:tcW w:w="30" w:type="dxa"/>
            <w:vAlign w:val="bottom"/>
          </w:tcPr>
          <w:p w:rsidR="00141910" w:rsidRPr="00914DCC" w:rsidRDefault="00141910" w:rsidP="00141910">
            <w:pPr>
              <w:rPr>
                <w:sz w:val="1"/>
                <w:szCs w:val="1"/>
              </w:rPr>
            </w:pPr>
          </w:p>
        </w:tc>
      </w:tr>
      <w:tr w:rsidR="00141910" w:rsidRPr="00914DCC" w:rsidTr="00141910">
        <w:trPr>
          <w:trHeight w:val="264"/>
        </w:trPr>
        <w:tc>
          <w:tcPr>
            <w:tcW w:w="2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/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spacing w:line="257" w:lineRule="exact"/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of sprint 1,2,3 &amp;4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spacing w:line="257" w:lineRule="exact"/>
              <w:rPr>
                <w:sz w:val="20"/>
                <w:szCs w:val="20"/>
              </w:rPr>
            </w:pPr>
          </w:p>
        </w:tc>
        <w:tc>
          <w:tcPr>
            <w:tcW w:w="1780" w:type="dxa"/>
            <w:tcBorders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spacing w:line="263" w:lineRule="exact"/>
              <w:rPr>
                <w:sz w:val="20"/>
                <w:szCs w:val="20"/>
              </w:rPr>
            </w:pPr>
            <w:r w:rsidRPr="00914DCC">
              <w:rPr>
                <w:rFonts w:eastAsia="Calibri"/>
              </w:rPr>
              <w:t>19 November 2022</w:t>
            </w:r>
          </w:p>
        </w:tc>
        <w:tc>
          <w:tcPr>
            <w:tcW w:w="30" w:type="dxa"/>
            <w:vAlign w:val="bottom"/>
          </w:tcPr>
          <w:p w:rsidR="00141910" w:rsidRPr="00914DCC" w:rsidRDefault="00141910" w:rsidP="00141910">
            <w:pPr>
              <w:rPr>
                <w:sz w:val="1"/>
                <w:szCs w:val="1"/>
              </w:rPr>
            </w:pPr>
          </w:p>
        </w:tc>
      </w:tr>
      <w:tr w:rsidR="00141910" w:rsidRPr="00914DCC" w:rsidTr="00141910">
        <w:trPr>
          <w:trHeight w:val="229"/>
        </w:trPr>
        <w:tc>
          <w:tcPr>
            <w:tcW w:w="2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9"/>
                <w:szCs w:val="19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9"/>
                <w:szCs w:val="19"/>
              </w:rPr>
            </w:pP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9"/>
                <w:szCs w:val="19"/>
              </w:rPr>
            </w:pPr>
          </w:p>
        </w:tc>
        <w:tc>
          <w:tcPr>
            <w:tcW w:w="1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41910" w:rsidRPr="00914DCC" w:rsidRDefault="00141910" w:rsidP="00141910">
            <w:pPr>
              <w:rPr>
                <w:sz w:val="19"/>
                <w:szCs w:val="19"/>
              </w:rPr>
            </w:pPr>
          </w:p>
        </w:tc>
        <w:tc>
          <w:tcPr>
            <w:tcW w:w="30" w:type="dxa"/>
            <w:vAlign w:val="bottom"/>
          </w:tcPr>
          <w:p w:rsidR="00141910" w:rsidRPr="00914DCC" w:rsidRDefault="00141910" w:rsidP="00141910">
            <w:pPr>
              <w:rPr>
                <w:sz w:val="1"/>
                <w:szCs w:val="1"/>
              </w:rPr>
            </w:pPr>
          </w:p>
        </w:tc>
      </w:tr>
    </w:tbl>
    <w:p w:rsidR="002238C2" w:rsidRPr="00914DCC" w:rsidRDefault="002238C2">
      <w:pPr>
        <w:sectPr w:rsidR="002238C2" w:rsidRPr="00914DCC">
          <w:type w:val="continuous"/>
          <w:pgSz w:w="11940" w:h="16860"/>
          <w:pgMar w:top="1365" w:right="600" w:bottom="0" w:left="560" w:header="0" w:footer="0" w:gutter="0"/>
          <w:cols w:space="720" w:equalWidth="0">
            <w:col w:w="10780"/>
          </w:cols>
        </w:sectPr>
      </w:pPr>
    </w:p>
    <w:p w:rsidR="002238C2" w:rsidRPr="00914DCC" w:rsidRDefault="002238C2">
      <w:pPr>
        <w:spacing w:line="1" w:lineRule="exact"/>
        <w:rPr>
          <w:sz w:val="20"/>
          <w:szCs w:val="20"/>
        </w:rPr>
      </w:pPr>
      <w:bookmarkStart w:id="2" w:name="page2"/>
      <w:bookmarkEnd w:id="2"/>
    </w:p>
    <w:p w:rsidR="002238C2" w:rsidRPr="00914DCC" w:rsidRDefault="002238C2">
      <w:pPr>
        <w:spacing w:line="1" w:lineRule="exact"/>
        <w:rPr>
          <w:sz w:val="20"/>
          <w:szCs w:val="20"/>
        </w:rPr>
      </w:pPr>
    </w:p>
    <w:sectPr w:rsidR="002238C2" w:rsidRPr="00914DCC" w:rsidSect="00850E73">
      <w:pgSz w:w="11940" w:h="16860"/>
      <w:pgMar w:top="1280" w:right="600" w:bottom="1440" w:left="680" w:header="0" w:footer="0" w:gutter="0"/>
      <w:cols w:space="720" w:equalWidth="0">
        <w:col w:w="1066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/>
  <w:defaultTabStop w:val="720"/>
  <w:characterSpacingControl w:val="doNotCompress"/>
  <w:compat>
    <w:useFELayout/>
  </w:compat>
  <w:rsids>
    <w:rsidRoot w:val="002238C2"/>
    <w:rsid w:val="00141910"/>
    <w:rsid w:val="002238C2"/>
    <w:rsid w:val="0055309E"/>
    <w:rsid w:val="007A3CC2"/>
    <w:rsid w:val="007C6864"/>
    <w:rsid w:val="00850E73"/>
    <w:rsid w:val="00914DCC"/>
    <w:rsid w:val="00C00D71"/>
    <w:rsid w:val="00E860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0E73"/>
  </w:style>
  <w:style w:type="paragraph" w:styleId="Heading1">
    <w:name w:val="heading 1"/>
    <w:basedOn w:val="Normal"/>
    <w:next w:val="Normal"/>
    <w:link w:val="Heading1Char"/>
    <w:uiPriority w:val="9"/>
    <w:qFormat/>
    <w:rsid w:val="00914DC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60CD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14DCC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14DC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14DC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93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</cp:lastModifiedBy>
  <cp:revision>3</cp:revision>
  <dcterms:created xsi:type="dcterms:W3CDTF">2022-11-06T15:19:00Z</dcterms:created>
  <dcterms:modified xsi:type="dcterms:W3CDTF">2022-11-06T15:22:00Z</dcterms:modified>
</cp:coreProperties>
</file>