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64DA2">
              <w:rPr>
                <w:rFonts w:cstheme="minorHAnsi"/>
              </w:rPr>
              <w:t>52022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464DA2">
              <w:rPr>
                <w:rFonts w:cstheme="minorHAnsi"/>
              </w:rPr>
              <w:t>IoT Based Safety Gadget for Child Safety Monitoring &amp; Notification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0F0ECD" w:rsidRDefault="000F0ECD" w:rsidP="00CB06E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B06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CB06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CB06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CB06E2">
        <w:rPr>
          <w:rFonts w:cstheme="minorHAnsi"/>
          <w:b/>
          <w:bCs/>
        </w:rPr>
        <w:t>:</w:t>
      </w:r>
    </w:p>
    <w:p w:rsidR="00CB06E2" w:rsidRPr="00CB06E2" w:rsidRDefault="00CB06E2" w:rsidP="00CB06E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7208C9" w:rsidRPr="00AB20AC" w:rsidRDefault="00AE49A0" w:rsidP="00DB6A25">
      <w:pPr>
        <w:rPr>
          <w:rFonts w:cstheme="minorHAnsi"/>
          <w:b/>
          <w:bCs/>
        </w:rPr>
      </w:pPr>
      <w:r w:rsidRPr="00AE49A0"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3394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205EB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64DA2"/>
    <w:rsid w:val="004C0471"/>
    <w:rsid w:val="0054283A"/>
    <w:rsid w:val="005B2106"/>
    <w:rsid w:val="00604389"/>
    <w:rsid w:val="00604AAA"/>
    <w:rsid w:val="006B45CF"/>
    <w:rsid w:val="007205EB"/>
    <w:rsid w:val="007208C9"/>
    <w:rsid w:val="007A3AE5"/>
    <w:rsid w:val="007D3B4C"/>
    <w:rsid w:val="008E20B8"/>
    <w:rsid w:val="009067B1"/>
    <w:rsid w:val="009D3AA0"/>
    <w:rsid w:val="009E4E6C"/>
    <w:rsid w:val="00A139B5"/>
    <w:rsid w:val="00AA53AF"/>
    <w:rsid w:val="00AB20AC"/>
    <w:rsid w:val="00AC6D16"/>
    <w:rsid w:val="00AC7F0A"/>
    <w:rsid w:val="00AE49A0"/>
    <w:rsid w:val="00B76D2E"/>
    <w:rsid w:val="00CB06E2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Smile</cp:lastModifiedBy>
  <cp:revision>3</cp:revision>
  <dcterms:created xsi:type="dcterms:W3CDTF">2022-10-25T13:51:00Z</dcterms:created>
  <dcterms:modified xsi:type="dcterms:W3CDTF">2022-10-25T13:46:00Z</dcterms:modified>
</cp:coreProperties>
</file>