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PROJECT-</w:t>
      </w:r>
      <w:r>
        <w:rPr>
          <w:spacing w:val="-2"/>
        </w:rPr>
        <w:t> </w:t>
      </w:r>
      <w:r>
        <w:rPr/>
        <w:t>TOP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FOCUS: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659" w:hanging="360"/>
        <w:jc w:val="left"/>
        <w:rPr>
          <w:sz w:val="24"/>
        </w:rPr>
      </w:pPr>
      <w:r>
        <w:rPr>
          <w:sz w:val="24"/>
        </w:rPr>
        <w:t>IMPLEMENT THE PH LEVEL MONITORING AND TEMPERATURE MONITORING</w:t>
      </w:r>
      <w:r>
        <w:rPr>
          <w:spacing w:val="-52"/>
          <w:sz w:val="24"/>
        </w:rPr>
        <w:t> </w:t>
      </w:r>
      <w:r>
        <w:rPr>
          <w:sz w:val="24"/>
        </w:rPr>
        <w:t>SYSTEMS</w:t>
      </w:r>
      <w:r>
        <w:rPr>
          <w:spacing w:val="-7"/>
          <w:sz w:val="24"/>
        </w:rPr>
        <w:t> </w:t>
      </w:r>
      <w:r>
        <w:rPr>
          <w:sz w:val="24"/>
        </w:rPr>
        <w:t>FIRST,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THEN CHECKTHE</w:t>
      </w:r>
      <w:r>
        <w:rPr>
          <w:spacing w:val="-4"/>
          <w:sz w:val="24"/>
        </w:rPr>
        <w:t> </w:t>
      </w:r>
      <w:r>
        <w:rPr>
          <w:sz w:val="24"/>
        </w:rPr>
        <w:t>EFFICIENCY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MEASURING</w:t>
      </w:r>
      <w:r>
        <w:rPr>
          <w:spacing w:val="-4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ALL.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04" w:hanging="360"/>
        <w:jc w:val="left"/>
        <w:rPr>
          <w:sz w:val="24"/>
        </w:rPr>
      </w:pPr>
      <w:r>
        <w:rPr>
          <w:sz w:val="24"/>
        </w:rPr>
        <w:t>THE PRODUCT PROTOTYPE. WHEN IMPLEMENTED AS A COMPLETE PRODUCT, THE</w:t>
      </w:r>
      <w:r>
        <w:rPr>
          <w:spacing w:val="-52"/>
          <w:sz w:val="24"/>
        </w:rPr>
        <w:t> </w:t>
      </w:r>
      <w:r>
        <w:rPr>
          <w:sz w:val="24"/>
        </w:rPr>
        <w:t>PRODUCT MUST BE ABLE TO DETECT THE QUALITIES OF WATER AS ACCURATE AS</w:t>
      </w:r>
      <w:r>
        <w:rPr>
          <w:spacing w:val="1"/>
          <w:sz w:val="24"/>
        </w:rPr>
        <w:t> </w:t>
      </w:r>
      <w:r>
        <w:rPr>
          <w:sz w:val="24"/>
        </w:rPr>
        <w:t>POSSIBLE.</w:t>
      </w:r>
    </w:p>
    <w:sectPr>
      <w:type w:val="continuous"/>
      <w:pgSz w:w="11910" w:h="16840"/>
      <w:pgMar w:top="138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2022-11-12T15:16:27Z</dcterms:created>
  <dcterms:modified xsi:type="dcterms:W3CDTF">2022-11-12T15:16:27Z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