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248ACDD" w:rsidR="005B2106" w:rsidRDefault="00981B06" w:rsidP="005C23C7">
            <w:r>
              <w:t>20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2C6D366" w:rsidR="005B2106" w:rsidRPr="00981B06" w:rsidRDefault="00981B06" w:rsidP="005C23C7">
            <w:pPr>
              <w:rPr>
                <w:rFonts w:cstheme="minorHAnsi"/>
              </w:rPr>
            </w:pPr>
            <w:r w:rsidRPr="00981B06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PNT2022TMID17729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54BE152" w:rsidR="005B2106" w:rsidRPr="00981B06" w:rsidRDefault="00981B06" w:rsidP="005C23C7">
            <w:pPr>
              <w:rPr>
                <w:sz w:val="20"/>
                <w:szCs w:val="20"/>
              </w:rPr>
            </w:pPr>
            <w:r w:rsidRPr="00981B06">
              <w:rPr>
                <w:sz w:val="20"/>
                <w:szCs w:val="20"/>
              </w:rPr>
              <w:t>PERSONAL ASSISTANCE FOR SENIORS WHO ARE SELF-RELIANT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77777777" w:rsidR="006016FC" w:rsidRDefault="00981B06" w:rsidP="00062737">
      <w:r>
        <w:rPr>
          <w:noProof/>
        </w:rPr>
        <w:drawing>
          <wp:inline distT="0" distB="0" distL="0" distR="0" wp14:anchorId="4A9C18A6" wp14:editId="7EB0D235">
            <wp:extent cx="5731510" cy="4692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1D884B6" w:rsidR="003C4A8E" w:rsidRDefault="008842FF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680A36" wp14:editId="02C6CEE7">
            <wp:extent cx="5731510" cy="6235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842FF"/>
    <w:rsid w:val="008B254D"/>
    <w:rsid w:val="008D4A5B"/>
    <w:rsid w:val="008E498D"/>
    <w:rsid w:val="00973A78"/>
    <w:rsid w:val="00981B06"/>
    <w:rsid w:val="009A2D61"/>
    <w:rsid w:val="009D3AA0"/>
    <w:rsid w:val="00A20004"/>
    <w:rsid w:val="00AC7F0A"/>
    <w:rsid w:val="00B84A22"/>
    <w:rsid w:val="00C5070A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 somasundaram</cp:lastModifiedBy>
  <cp:revision>2</cp:revision>
  <cp:lastPrinted>2022-09-19T03:34:00Z</cp:lastPrinted>
  <dcterms:created xsi:type="dcterms:W3CDTF">2022-10-22T14:48:00Z</dcterms:created>
  <dcterms:modified xsi:type="dcterms:W3CDTF">2022-10-22T14:48:00Z</dcterms:modified>
</cp:coreProperties>
</file>