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200" w:line="360"/>
        <w:ind w:right="0" w:left="360" w:hanging="36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LITERATURE REVIEW</w:t>
      </w:r>
    </w:p>
    <w:p>
      <w:pPr>
        <w:spacing w:before="0" w:after="200" w:line="360"/>
        <w:ind w:right="0" w:left="720" w:firstLine="0"/>
        <w:jc w:val="left"/>
        <w:rPr>
          <w:rFonts w:ascii="Times New Roman" w:hAnsi="Times New Roman" w:cs="Times New Roman" w:eastAsia="Times New Roman"/>
          <w:b/>
          <w:color w:val="auto"/>
          <w:spacing w:val="0"/>
          <w:position w:val="0"/>
          <w:sz w:val="24"/>
          <w:shd w:fill="auto" w:val="clear"/>
        </w:rPr>
      </w:pPr>
    </w:p>
    <w:p>
      <w:pPr>
        <w:numPr>
          <w:ilvl w:val="0"/>
          <w:numId w:val="3"/>
        </w:numPr>
        <w:tabs>
          <w:tab w:val="left" w:pos="426" w:leader="none"/>
        </w:tabs>
        <w:spacing w:before="0" w:after="200" w:line="360"/>
        <w:ind w:right="0" w:left="10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EXISTING PROBLEM </w:t>
      </w:r>
    </w:p>
    <w:p>
      <w:pPr>
        <w:tabs>
          <w:tab w:val="left" w:pos="426" w:leader="none"/>
        </w:tabs>
        <w:spacing w:before="0" w:after="20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2.1.1 TITLE: A STUDY ON ARABIC SIGN LANGUAGE RECOGNITION FOR DIFERENTLY ABLED USING ADVANCED MACHINE LEARNING CLASSIFERS</w:t>
      </w:r>
    </w:p>
    <w:p>
      <w:pPr>
        <w:tabs>
          <w:tab w:val="left" w:pos="426" w:leader="none"/>
        </w:tabs>
        <w:spacing w:before="0" w:after="20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AUTHOR:</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b/>
          <w:color w:val="auto"/>
          <w:spacing w:val="0"/>
          <w:position w:val="0"/>
          <w:sz w:val="24"/>
          <w:shd w:fill="auto" w:val="clear"/>
        </w:rPr>
        <w:t xml:space="preserve">MOHAMMED MUSTAFA,2021.</w:t>
      </w:r>
    </w:p>
    <w:p>
      <w:pPr>
        <w:tabs>
          <w:tab w:val="left" w:pos="426" w:leader="none"/>
        </w:tabs>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Around 70 million people use sign language worldwide, and an automated method for translating it could significantly improve communication between sign language users and those who might not understand it. Nonverbal communication that includes the use of other bodily parts is called sign language. Face expressions, together with movements of the hands, eyes, and lips used in sign language communication to communicate information. People who have trouble hearing or speaking rely heavily on sign language as a form of communication in daily life.</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The inconsistent shape, size, and posture of the hands or fingers in an image was however shown by computer translation of sign language, which was highly complicated. SLR can be used in two main ways: based on picture or sensor. The main advantage of image-based frameworks is that people do not need to use complicated equipment. In any case, the preprocessing process necessitates large computations.</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Sensors frameworks use gloves fitted with sensors rather of relying just on cameras. Like spoken language, sign language does not confined to a certain location or region. It is trained differently over the world (Shin et al. 2019). It is sometimes referred to as Chinese Sign Language, American Sign Language, African Sign Language, and Arabic Sign Language (ArSL). India does not have a standardised sign language with important modifications, unlike sign languages in Europe and America.</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However, a dictionary of ISL was just created by Coimbatore's Vivekananda University for the Ramakrishna Missions. there are nearly there are currently 2037 signs available in Indian Sign Language (ISL). Similar to how SLR models are separated into sensor glove based and vision-based categories.</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Recent research on SLR can be divided into contact-based and vision-based methods. Physical interaction between sensing devices is a component of the contact-based technique and clients. It often employs an instrumented glove that uses electromyography, inertial estimation, or electromagnetic to capture information on the executed sign's position, extension, direction, and angle.</w:t>
      </w:r>
    </w:p>
    <w:p>
      <w:pPr>
        <w:tabs>
          <w:tab w:val="left" w:pos="426" w:leader="none"/>
        </w:tabs>
        <w:spacing w:before="0" w:after="200" w:line="360"/>
        <w:ind w:right="0" w:left="0" w:firstLine="0"/>
        <w:jc w:val="left"/>
        <w:rPr>
          <w:rFonts w:ascii="Times New Roman" w:hAnsi="Times New Roman" w:cs="Times New Roman" w:eastAsia="Times New Roman"/>
          <w:b/>
          <w:color w:val="auto"/>
          <w:spacing w:val="0"/>
          <w:position w:val="0"/>
          <w:sz w:val="24"/>
          <w:shd w:fill="auto" w:val="clear"/>
        </w:rPr>
      </w:pPr>
    </w:p>
    <w:p>
      <w:pPr>
        <w:tabs>
          <w:tab w:val="left" w:pos="426" w:leader="none"/>
        </w:tabs>
        <w:spacing w:before="0" w:after="20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2.1.2 TITLE:</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b/>
          <w:color w:val="auto"/>
          <w:spacing w:val="0"/>
          <w:position w:val="0"/>
          <w:sz w:val="24"/>
          <w:shd w:fill="auto" w:val="clear"/>
        </w:rPr>
        <w:t xml:space="preserve">SIGN LANGUAGE TRANSFORMERS: JOINT END-TO-END SIGN LANGUAGE RECOGNITION AND TRANSLATION</w:t>
      </w:r>
    </w:p>
    <w:p>
      <w:pPr>
        <w:tabs>
          <w:tab w:val="left" w:pos="426" w:leader="none"/>
        </w:tabs>
        <w:spacing w:before="0" w:after="20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AUTHOR: </w:t>
      </w:r>
      <w:r>
        <w:rPr>
          <w:rFonts w:ascii="Times New Roman" w:hAnsi="Times New Roman" w:cs="Times New Roman" w:eastAsia="Times New Roman"/>
          <w:b/>
          <w:color w:val="000000"/>
          <w:spacing w:val="0"/>
          <w:position w:val="0"/>
          <w:sz w:val="24"/>
          <w:shd w:fill="auto" w:val="clear"/>
        </w:rPr>
        <w:t xml:space="preserve">NECATI CIHAN CAMG¨OZ,</w:t>
      </w:r>
      <w:r>
        <w:rPr>
          <w:rFonts w:ascii="Times New Roman" w:hAnsi="Times New Roman" w:cs="Times New Roman" w:eastAsia="Times New Roman"/>
          <w:b/>
          <w:color w:val="auto"/>
          <w:spacing w:val="0"/>
          <w:position w:val="0"/>
          <w:sz w:val="24"/>
          <w:shd w:fill="auto" w:val="clear"/>
        </w:rPr>
        <w:t xml:space="preserve"> 2021.</w:t>
      </w:r>
    </w:p>
    <w:p>
      <w:pPr>
        <w:tabs>
          <w:tab w:val="left" w:pos="426" w:leader="none"/>
        </w:tabs>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translation is improved by having a mid-level sign gloss representation, which efficiently recognises the various signs, according to earlier research on sign language translation. Performance significantly In fact, gloss level tokenization is necessary for the state-of-the-art in translation to function. We present a unique architecture based on transformers that simultaneously learns Continuous Sign Language Recognition and Translation while being end-to-end trainable. This is accomplished by combining the recognition and translation issues into a single, unified architecture employing a Connectionist Temporal Classification (CTC) loss.</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This collaborative approach achieves significant performance improvements while simultaneously resolving two related sequence-to-sequence learning problems without the need for ground-truth timing information.</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The primary form of communication for the Deaf community is sign language, which is their native tongue. They use a variety of complementing channels as visual languages to communicate ideas. This comprises both manual and non-manual characteristics, such as head, shoulder, and torso movement as well as manual characteristics like hand shape, movement, and stance.</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The purpose of sign language translation is to either extract an equivalent spoken language sentence from written text or translate written text into a video of signs. A clip of someone doing the continuous sign.</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However, a large portion of this latter work is done in the field of computer vision, where linguists refer to these channels as articulators. Word embedding with spatial embedding has concentrated on understanding the order of sign glosses rather than providing a complete translation into a spoken language counterpart (Sign Language Translation, or SLT). This distinction is crucial because spoken and sign languages have significantly different grammatical structures. Word order variations, the use of multiple channels to convey simultaneous information, and the use of direction and space to indicate the relationships between objects are just a few examples of these differences.</w:t>
      </w:r>
    </w:p>
    <w:p>
      <w:pPr>
        <w:tabs>
          <w:tab w:val="left" w:pos="426" w:leader="none"/>
        </w:tabs>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426" w:leader="none"/>
        </w:tabs>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426" w:leader="none"/>
        </w:tabs>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426" w:leader="none"/>
        </w:tabs>
        <w:spacing w:before="0" w:after="20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2.1.3 TITLE: SIGN LANGUAGE RECOGNITION SYSTEMS: A DECADE SYSTEMATIC LITERATURE REVIEW</w:t>
      </w:r>
    </w:p>
    <w:p>
      <w:pPr>
        <w:tabs>
          <w:tab w:val="left" w:pos="426" w:leader="none"/>
        </w:tabs>
        <w:spacing w:before="0" w:after="20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AUTHOR:</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b/>
          <w:color w:val="auto"/>
          <w:spacing w:val="0"/>
          <w:position w:val="0"/>
          <w:sz w:val="24"/>
          <w:shd w:fill="auto" w:val="clear"/>
        </w:rPr>
        <w:t xml:space="preserve">ANKITA WADHAWAN,2020.</w:t>
      </w:r>
    </w:p>
    <w:p>
      <w:pPr>
        <w:tabs>
          <w:tab w:val="left" w:pos="426" w:leader="none"/>
        </w:tabs>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As spoken languages are pronounced with the lips and heard with the ear, they utilise the "vocal-auditory" channel. Additionally, all writing systems come from, or are spoken languages' representations. Because they use the "corporal-visual" channel, which is created with the body and perceived with the eyes, sign languages (SLs) are unique. SLs are widely used by the deaf communities but are not internationally recognized.</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They are considered natural languages because deaf people can spontaneously gather and communicate with one another anywhere. SLs have independent vocabularies and grammatical structures and are not descended from spoken languages . The signs that the deaf use actually have the same internal structure as spoken words.</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The signs of SLs are produced using a small number of different sounds, just as hundreds of thousands of English words are. A fixed number of gestural characteristics. As a result, signs are not complete gestures but rather can be analysed as a collection of linguistically important characteristics.</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A gloss, the basic component of an SL and the closest representation of a sign's meaning, is made up of combinations of the aforementioned qualities. SLs, comparable to the spoken ones contain a list of grammatically flexible rules that apply to both manual and non-manual elements.</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Signers utilise both of them concurrently (and frequently with a flexible temporal structure) to create phrases in an SL. A particular feature may be the most important consideration when interpreting a gloss, depending on the context. It can change a verb's meaning, provide spatial and temporal context, and distinguish between things and people.</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A signer's glosses can be inferred from video recordings using a process known as sign language recognition (SLR). Despite the fact that there is a lot of labour, There is a severe paucity of comprehensive experimental research in the subject of SLR. Additionally, most articles don't release their code or present findings from all available datasets. As a result, experimental findings in the field of SL are rarely repeatable and interpretable.</w:t>
      </w:r>
    </w:p>
    <w:p>
      <w:pPr>
        <w:tabs>
          <w:tab w:val="left" w:pos="426" w:leader="none"/>
        </w:tabs>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426" w:leader="none"/>
        </w:tabs>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426" w:leader="none"/>
        </w:tabs>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426" w:leader="none"/>
        </w:tabs>
        <w:spacing w:before="0" w:after="20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2.1.4 TITLE:</w:t>
      </w:r>
      <w:r>
        <w:rPr>
          <w:rFonts w:ascii="Calibri" w:hAnsi="Calibri" w:cs="Calibri" w:eastAsia="Calibri"/>
          <w:b/>
          <w:color w:val="auto"/>
          <w:spacing w:val="0"/>
          <w:position w:val="0"/>
          <w:sz w:val="22"/>
          <w:shd w:fill="auto" w:val="clear"/>
        </w:rPr>
        <w:t xml:space="preserve"> </w:t>
      </w:r>
      <w:r>
        <w:rPr>
          <w:rFonts w:ascii="Times New Roman" w:hAnsi="Times New Roman" w:cs="Times New Roman" w:eastAsia="Times New Roman"/>
          <w:b/>
          <w:color w:val="auto"/>
          <w:spacing w:val="0"/>
          <w:position w:val="0"/>
          <w:sz w:val="24"/>
          <w:shd w:fill="auto" w:val="clear"/>
        </w:rPr>
        <w:t xml:space="preserve">A COMPREHENSIVE STUDY ON SIGN LANGUAGE RECOGNITION METHODS</w:t>
      </w:r>
    </w:p>
    <w:p>
      <w:pPr>
        <w:tabs>
          <w:tab w:val="left" w:pos="426" w:leader="none"/>
        </w:tabs>
        <w:spacing w:before="0" w:after="20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AUTHOR:</w:t>
      </w:r>
      <w:r>
        <w:rPr>
          <w:rFonts w:ascii="Calibri" w:hAnsi="Calibri" w:cs="Calibri" w:eastAsia="Calibri"/>
          <w:b/>
          <w:color w:val="auto"/>
          <w:spacing w:val="0"/>
          <w:position w:val="0"/>
          <w:sz w:val="22"/>
          <w:shd w:fill="auto" w:val="clear"/>
        </w:rPr>
        <w:t xml:space="preserve"> </w:t>
      </w:r>
      <w:r>
        <w:rPr>
          <w:rFonts w:ascii="Times New Roman" w:hAnsi="Times New Roman" w:cs="Times New Roman" w:eastAsia="Times New Roman"/>
          <w:b/>
          <w:color w:val="auto"/>
          <w:spacing w:val="0"/>
          <w:position w:val="0"/>
          <w:sz w:val="24"/>
          <w:shd w:fill="auto" w:val="clear"/>
        </w:rPr>
        <w:t xml:space="preserve">NIKOLAS ADALOGLOU,2020</w:t>
      </w:r>
    </w:p>
    <w:p>
      <w:pPr>
        <w:tabs>
          <w:tab w:val="left" w:pos="426" w:leader="none"/>
        </w:tabs>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sign language is used widely by people who are deaf-dumb these are used as a medium for communication. A sign language is nothing but composed of various gestures formed by different shapes of hand, its movements, orientations as well as the facial expressions. There are around 466 million people worldwide with hearing loss and 34 million of these are children. `Deaf' people have very little or no hearing ability. They use sign language for communication. People use different sign languages in different parts of the world. Compared to spoken languages they are very less in number. In existing system, lack of datasets along with variance in sign language with locality has resulted in restrained efforts in finger gesture detection. Existing project aims at taking the basic step in bridging the communication gap between normal people and deaf and dumb people using Indian sign language. Effective extension of this project to words and common expressions may not only make the deaf and dumb people communicate faster and easier with outer world, but also provide a boost in Developing autonomous systems for understanding and aiding them. The Indian Sign Language lags behind its American Counterpart as the research in this field is hampered by the lack of standard datasets. In addition to the intrinsic challenges of human motion analysis (such as variations in the participants' appearances, the characteristics of the human silhouette, and the execution of the  repetition of operations, the presence of obstructions, etc.) A signer's glosses can be inferred from video recordings using a process known as sign language recognition (SLR). Despite the fact that there is a lot of labour, There is a severe paucity of comprehensive experimental research in the subject of SLR. Additionally, most articles don't release their code or present findings from all available datasets.</w:t>
      </w:r>
    </w:p>
    <w:p>
      <w:pPr>
        <w:tabs>
          <w:tab w:val="left" w:pos="426" w:leader="none"/>
        </w:tabs>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426" w:leader="none"/>
        </w:tabs>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426" w:leader="none"/>
        </w:tabs>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426" w:leader="none"/>
        </w:tabs>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426" w:leader="none"/>
        </w:tabs>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426" w:leader="none"/>
        </w:tabs>
        <w:spacing w:before="0" w:after="20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2.1.5 TITLE:</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b/>
          <w:color w:val="auto"/>
          <w:spacing w:val="0"/>
          <w:position w:val="0"/>
          <w:sz w:val="24"/>
          <w:shd w:fill="auto" w:val="clear"/>
        </w:rPr>
        <w:t xml:space="preserve">TRANSFERRING CROSS-DOMAIN KNOWLEDGE FOR VIDEO SIGN LANGUAGE RECOGNITION</w:t>
      </w:r>
    </w:p>
    <w:p>
      <w:pPr>
        <w:tabs>
          <w:tab w:val="left" w:pos="426" w:leader="none"/>
        </w:tabs>
        <w:spacing w:before="0" w:after="20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AUTHOR:</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b/>
          <w:color w:val="auto"/>
          <w:spacing w:val="0"/>
          <w:position w:val="0"/>
          <w:sz w:val="24"/>
          <w:shd w:fill="auto" w:val="clear"/>
        </w:rPr>
        <w:t xml:space="preserve">DONGXU LI,2020</w:t>
      </w:r>
    </w:p>
    <w:p>
      <w:pPr>
        <w:tabs>
          <w:tab w:val="left" w:pos="426" w:leader="none"/>
        </w:tabs>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As a fundamental sign language interpretation task, word-level sign language recognition (WSLR) aims to help deaf people communicate. However, WSLR is very difficult because it requires quick body movements, facial expressions, and complex, fine-grained hand gestures.</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Isolated Sign Words Web News Sign Words Localizer has been demonstrated recently using deep learning approaches. Our model learns domain-invariant characteristics to transfer knowledge from web news signs to WSLR models. Our model recognises the example frames in the figure as the signature that best captures the gesture on the WSLR job, their advantages. Although the largest existing datasets have a limited number of instances, e.g., on average 10 to 50 instances per word, annotating WSLR datasets requires domain-specific knowledge. This is significantly less than typical video datasets on action learning and recognition, for example.</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The sign recognition task's inadequate training data may cause overfitting or in some other way hinder WSLR's performance.Models under realistic circumstances. On the other hand, there are many readily available news videos with subtitles available online that could be useful for WSLR. Despite the availability of sign news videos, it is quite difficult to translate this knowledge to WSLR. First, there are no annotations of temporal location or categories and just flimsy labels for the presence of signs in subtitles. Furthermore, these labels are loud.</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In this study, we provide a technique for transferring cross-domain knowledge from news signs to WSLR models to enhance their performance. More specifically, using a base WSLR model in a sliding window fashion, we first create a sign word localizer to extract sign words. Then, we suggest jointly coarse-aligning two domains. Employing isolated and news indicators to train a classifier. We compute and store the centroid of each class of the coarsely-aligned new words in an external memory termed prototype memory after getting the representations of the coarsely-aligned news words.</w:t>
      </w:r>
    </w:p>
    <w:p>
      <w:pPr>
        <w:tabs>
          <w:tab w:val="left" w:pos="426" w:leader="none"/>
        </w:tabs>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426" w:leader="none"/>
        </w:tabs>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426" w:leader="none"/>
        </w:tabs>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426" w:leader="none"/>
        </w:tabs>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8"/>
        </w:numPr>
        <w:tabs>
          <w:tab w:val="left" w:pos="426" w:leader="none"/>
        </w:tabs>
        <w:spacing w:before="0" w:after="200" w:line="360"/>
        <w:ind w:right="0" w:left="10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REFERENCES </w:t>
      </w:r>
    </w:p>
    <w:p>
      <w:pPr>
        <w:tabs>
          <w:tab w:val="left" w:pos="426" w:leader="none"/>
        </w:tabs>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Mohammed Mustafa, “</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A study on arabic sign language recognition for diferently abled using advanced machine learning classifers”,2020.</w:t>
      </w:r>
    </w:p>
    <w:p>
      <w:pPr>
        <w:tabs>
          <w:tab w:val="left" w:pos="426" w:leader="none"/>
        </w:tabs>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Necati Cihan Camg¨oz, “: Sign language transformers: joint end-to-end sign language recognition and translation”,2021.</w:t>
      </w:r>
    </w:p>
    <w:p>
      <w:pPr>
        <w:tabs>
          <w:tab w:val="left" w:pos="426" w:leader="none"/>
        </w:tabs>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[3]Ankita Wadhawan, “Sign language recognition systems: a decade systematic literature review”,2020</w:t>
      </w:r>
    </w:p>
    <w:p>
      <w:pPr>
        <w:tabs>
          <w:tab w:val="left" w:pos="426" w:leader="none"/>
        </w:tabs>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Nikolas Adaloglou “</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a comprehensive study on sign language recognition methods”,2020.</w:t>
      </w:r>
    </w:p>
    <w:p>
      <w:pPr>
        <w:tabs>
          <w:tab w:val="left" w:pos="426" w:leader="none"/>
        </w:tabs>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Dongxu li,“</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transferring cross-domain knowledge for video sign language recognition”,2020</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
    <w:abstractNumId w:val="12"/>
  </w:num>
  <w:num w:numId="3">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