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  <w:u w:val="none"/>
        </w:rPr>
      </w:pPr>
    </w:p>
    <w:p>
      <w:pPr>
        <w:spacing w:before="91"/>
        <w:ind w:left="2727" w:right="2958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spacing w:before="26"/>
        <w:ind w:left="2727" w:right="2958" w:firstLine="0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spacing w:before="0" w:after="1" w:line="240" w:lineRule="auto"/>
        <w:rPr>
          <w:b/>
          <w:sz w:val="24"/>
        </w:rPr>
      </w:pPr>
    </w:p>
    <w:tbl>
      <w:tblPr>
        <w:tblStyle w:val="3"/>
        <w:tblW w:w="0" w:type="auto"/>
        <w:tblInd w:w="2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7"/>
              <w:spacing w:before="8" w:line="222" w:lineRule="exact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7"/>
              <w:spacing w:before="8" w:line="222" w:lineRule="exact"/>
              <w:ind w:left="104"/>
              <w:rPr>
                <w:sz w:val="22"/>
              </w:rPr>
            </w:pPr>
            <w:r>
              <w:rPr>
                <w:sz w:val="22"/>
              </w:rPr>
              <w:t>22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7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7"/>
              <w:spacing w:line="210" w:lineRule="exact"/>
              <w:ind w:left="104"/>
              <w:rPr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7"/>
              <w:spacing w:before="4" w:line="226" w:lineRule="exact"/>
              <w:ind w:left="8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7"/>
              <w:spacing w:before="4" w:line="226" w:lineRule="exact"/>
              <w:ind w:left="104"/>
              <w:rPr>
                <w:sz w:val="21"/>
              </w:rPr>
            </w:pPr>
            <w:r>
              <w:rPr>
                <w:color w:val="34465C"/>
                <w:sz w:val="21"/>
              </w:rPr>
              <w:t>Estimate The Crop Yield Using Data Analytics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7"/>
              <w:spacing w:line="210" w:lineRule="exact"/>
              <w:ind w:left="8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860" w:type="dxa"/>
          </w:tcPr>
          <w:p>
            <w:pPr>
              <w:pStyle w:val="7"/>
              <w:spacing w:line="210" w:lineRule="exact"/>
              <w:ind w:left="104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before="1" w:line="240" w:lineRule="auto"/>
        <w:rPr>
          <w:b/>
          <w:sz w:val="38"/>
        </w:rPr>
      </w:pPr>
    </w:p>
    <w:p>
      <w:pPr>
        <w:pStyle w:val="4"/>
        <w:ind w:left="240"/>
        <w:rPr>
          <w:u w:val="none"/>
        </w:rPr>
      </w:pPr>
      <w:r>
        <w:rPr>
          <w:u w:val="none"/>
        </w:rPr>
        <w:t>Product Backlog, Sprint Schedule, and Estimation (4 Marks)</w:t>
      </w:r>
    </w:p>
    <w:p>
      <w:pPr>
        <w:spacing w:before="180"/>
        <w:ind w:left="240" w:right="0" w:firstLine="0"/>
        <w:jc w:val="left"/>
        <w:rPr>
          <w:sz w:val="22"/>
        </w:rPr>
      </w:pPr>
      <w:r>
        <w:rPr>
          <w:sz w:val="22"/>
        </w:rPr>
        <w:t>Use the below template to create product backlog and sprint schedule</w:t>
      </w:r>
    </w:p>
    <w:p>
      <w:pPr>
        <w:spacing w:before="3" w:after="1" w:line="240" w:lineRule="auto"/>
        <w:rPr>
          <w:sz w:val="15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0"/>
        <w:gridCol w:w="1520"/>
        <w:gridCol w:w="4480"/>
        <w:gridCol w:w="1540"/>
        <w:gridCol w:w="1560"/>
        <w:gridCol w:w="19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1820" w:type="dxa"/>
          </w:tcPr>
          <w:p>
            <w:pPr>
              <w:pStyle w:val="7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>
            <w:pPr>
              <w:pStyle w:val="7"/>
              <w:spacing w:line="224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>
            <w:pPr>
              <w:pStyle w:val="7"/>
              <w:spacing w:line="186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0" w:type="dxa"/>
          </w:tcPr>
          <w:p>
            <w:pPr>
              <w:pStyle w:val="7"/>
              <w:spacing w:line="224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>
            <w:pPr>
              <w:pStyle w:val="7"/>
              <w:spacing w:line="186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>
            <w:pPr>
              <w:pStyle w:val="7"/>
              <w:spacing w:line="224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0" w:type="dxa"/>
          </w:tcPr>
          <w:p>
            <w:pPr>
              <w:pStyle w:val="7"/>
              <w:spacing w:line="224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0" w:type="dxa"/>
          </w:tcPr>
          <w:p>
            <w:pPr>
              <w:pStyle w:val="7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20" w:type="dxa"/>
          </w:tcPr>
          <w:p>
            <w:pPr>
              <w:pStyle w:val="7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82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>
            <w:pPr>
              <w:pStyle w:val="7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>
            <w:pPr>
              <w:pStyle w:val="7"/>
              <w:spacing w:before="9" w:line="230" w:lineRule="atLeast"/>
              <w:ind w:left="95" w:right="352"/>
              <w:jc w:val="both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r>
              <w:rPr>
                <w:spacing w:val="-3"/>
                <w:sz w:val="20"/>
              </w:rPr>
              <w:t xml:space="preserve">user, </w:t>
            </w:r>
            <w:r>
              <w:rPr>
                <w:sz w:val="20"/>
              </w:rPr>
              <w:t>I can register for the application by entering my email, password, and confirming my password.</w:t>
            </w:r>
          </w:p>
        </w:tc>
        <w:tc>
          <w:tcPr>
            <w:tcW w:w="1540" w:type="dxa"/>
          </w:tcPr>
          <w:p>
            <w:pPr>
              <w:pStyle w:val="7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before="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GOKUL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82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>
            <w:pPr>
              <w:pStyle w:val="7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</w:p>
          <w:p>
            <w:pPr>
              <w:pStyle w:val="7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I have registered for the application</w:t>
            </w:r>
          </w:p>
        </w:tc>
        <w:tc>
          <w:tcPr>
            <w:tcW w:w="1540" w:type="dxa"/>
          </w:tcPr>
          <w:p>
            <w:pPr>
              <w:pStyle w:val="7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sz w:val="20"/>
              </w:rPr>
              <w:t>K</w:t>
            </w:r>
            <w:r>
              <w:rPr>
                <w:rFonts w:hint="default"/>
                <w:sz w:val="20"/>
                <w:lang w:val="en-GB"/>
              </w:rPr>
              <w:t>ARTHIK RAJA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82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>
            <w:pPr>
              <w:pStyle w:val="7"/>
              <w:spacing w:before="9"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1540" w:type="dxa"/>
          </w:tcPr>
          <w:p>
            <w:pPr>
              <w:pStyle w:val="7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0" w:type="dxa"/>
          </w:tcPr>
          <w:p>
            <w:pPr>
              <w:pStyle w:val="7"/>
              <w:spacing w:before="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GOPINATH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82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>
            <w:pPr>
              <w:pStyle w:val="7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</w:p>
          <w:p>
            <w:pPr>
              <w:pStyle w:val="7"/>
              <w:spacing w:line="196" w:lineRule="exact"/>
              <w:ind w:left="95"/>
              <w:rPr>
                <w:sz w:val="20"/>
              </w:rPr>
            </w:pPr>
            <w:r>
              <w:rPr>
                <w:sz w:val="20"/>
              </w:rPr>
              <w:t>through Gmail</w:t>
            </w:r>
          </w:p>
        </w:tc>
        <w:tc>
          <w:tcPr>
            <w:tcW w:w="1540" w:type="dxa"/>
          </w:tcPr>
          <w:p>
            <w:pPr>
              <w:pStyle w:val="7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0" w:type="dxa"/>
          </w:tcPr>
          <w:p>
            <w:pPr>
              <w:pStyle w:val="7"/>
              <w:spacing w:line="215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GOKUL RAJ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20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>
            <w:pPr>
              <w:pStyle w:val="7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>
            <w:pPr>
              <w:pStyle w:val="7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>
            <w:pPr>
              <w:pStyle w:val="7"/>
              <w:spacing w:before="2"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540" w:type="dxa"/>
          </w:tcPr>
          <w:p>
            <w:pPr>
              <w:pStyle w:val="7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line="229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GOKUL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820" w:type="dxa"/>
          </w:tcPr>
          <w:p>
            <w:pPr>
              <w:pStyle w:val="7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>
            <w:pPr>
              <w:pStyle w:val="7"/>
              <w:spacing w:line="21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7"/>
              <w:spacing w:line="212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7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0" w:type="dxa"/>
          </w:tcPr>
          <w:p>
            <w:pPr>
              <w:pStyle w:val="7"/>
              <w:spacing w:line="212" w:lineRule="exact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GOPINATH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820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7"/>
              <w:spacing w:line="22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line="229" w:lineRule="exact"/>
              <w:rPr>
                <w:rFonts w:hint="default"/>
                <w:sz w:val="20"/>
                <w:lang w:val="en-GB"/>
              </w:rPr>
            </w:pPr>
            <w:r>
              <w:rPr>
                <w:sz w:val="20"/>
              </w:rPr>
              <w:t>K</w:t>
            </w:r>
            <w:r>
              <w:rPr>
                <w:rFonts w:hint="default"/>
                <w:sz w:val="20"/>
                <w:lang w:val="en-GB"/>
              </w:rPr>
              <w:t>ARTHIK RAJA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820" w:type="dxa"/>
          </w:tcPr>
          <w:p>
            <w:pPr>
              <w:pStyle w:val="7"/>
              <w:spacing w:before="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7"/>
              <w:spacing w:before="4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7"/>
              <w:spacing w:before="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before="4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GOKUL RAJ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2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>
            <w:pPr>
              <w:pStyle w:val="7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Visualisation</w:t>
            </w:r>
          </w:p>
        </w:tc>
        <w:tc>
          <w:tcPr>
            <w:tcW w:w="1520" w:type="dxa"/>
          </w:tcPr>
          <w:p>
            <w:pPr>
              <w:pStyle w:val="7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7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7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before="9"/>
              <w:rPr>
                <w:rFonts w:hint="default"/>
                <w:sz w:val="20"/>
                <w:lang w:val="en-GB"/>
              </w:rPr>
            </w:pPr>
            <w:r>
              <w:rPr>
                <w:rFonts w:hint="default"/>
                <w:sz w:val="20"/>
                <w:lang w:val="en-GB"/>
              </w:rPr>
              <w:t>GOKUL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820" w:type="dxa"/>
          </w:tcPr>
          <w:p>
            <w:pPr>
              <w:pStyle w:val="7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7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7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7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0" w:type="dxa"/>
          </w:tcPr>
          <w:p>
            <w:pPr>
              <w:pStyle w:val="7"/>
              <w:spacing w:line="224" w:lineRule="exact"/>
              <w:rPr>
                <w:rFonts w:hint="default"/>
                <w:sz w:val="20"/>
                <w:lang w:val="en-GB"/>
              </w:rPr>
            </w:pPr>
            <w:r>
              <w:rPr>
                <w:sz w:val="20"/>
              </w:rPr>
              <w:t>K</w:t>
            </w:r>
            <w:r>
              <w:rPr>
                <w:rFonts w:hint="default"/>
                <w:sz w:val="20"/>
                <w:lang w:val="en-GB"/>
              </w:rPr>
              <w:t>ARTHIK RAJA</w:t>
            </w:r>
          </w:p>
        </w:tc>
      </w:tr>
    </w:tbl>
    <w:p>
      <w:pPr>
        <w:spacing w:after="0" w:line="224" w:lineRule="exact"/>
        <w:rPr>
          <w:sz w:val="20"/>
        </w:rPr>
        <w:sectPr>
          <w:type w:val="continuous"/>
          <w:pgSz w:w="16840" w:h="11920" w:orient="landscape"/>
          <w:pgMar w:top="1120" w:right="380" w:bottom="280" w:left="120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0"/>
        </w:rPr>
      </w:pPr>
    </w:p>
    <w:p>
      <w:pPr>
        <w:pStyle w:val="4"/>
        <w:ind w:left="240"/>
        <w:rPr>
          <w:u w:val="none"/>
        </w:rPr>
      </w:pPr>
      <w:r>
        <w:rPr>
          <w:u w:val="none"/>
        </w:rPr>
        <w:t>Project Tracker, Velocity &amp; Burndown Chart: (4 Marks)</w:t>
      </w:r>
    </w:p>
    <w:p>
      <w:pPr>
        <w:spacing w:before="7" w:after="0" w:line="240" w:lineRule="auto"/>
        <w:rPr>
          <w:b/>
          <w:sz w:val="14"/>
        </w:rPr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020" w:type="dxa"/>
          </w:tcPr>
          <w:p>
            <w:pPr>
              <w:pStyle w:val="7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7"/>
              <w:spacing w:before="2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20" w:type="dxa"/>
          </w:tcPr>
          <w:p>
            <w:pPr>
              <w:pStyle w:val="7"/>
              <w:spacing w:before="2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>
            <w:pPr>
              <w:pStyle w:val="7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40" w:type="dxa"/>
          </w:tcPr>
          <w:p>
            <w:pPr>
              <w:pStyle w:val="7"/>
              <w:spacing w:before="2"/>
              <w:ind w:left="90" w:right="69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100" w:type="dxa"/>
          </w:tcPr>
          <w:p>
            <w:pPr>
              <w:pStyle w:val="7"/>
              <w:spacing w:before="2" w:line="230" w:lineRule="atLeast"/>
              <w:ind w:right="17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00" w:type="dxa"/>
          </w:tcPr>
          <w:p>
            <w:pPr>
              <w:pStyle w:val="7"/>
              <w:spacing w:before="2"/>
              <w:ind w:left="90" w:right="681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02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>
            <w:pPr>
              <w:pStyle w:val="7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7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40" w:type="dxa"/>
          </w:tcPr>
          <w:p>
            <w:pPr>
              <w:pStyle w:val="7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100" w:type="dxa"/>
          </w:tcPr>
          <w:p>
            <w:pPr>
              <w:pStyle w:val="7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7"/>
              <w:spacing w:line="215" w:lineRule="exact"/>
              <w:ind w:left="90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>
            <w:pPr>
              <w:pStyle w:val="7"/>
              <w:spacing w:before="2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7"/>
              <w:spacing w:before="2"/>
              <w:ind w:left="9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40" w:type="dxa"/>
          </w:tcPr>
          <w:p>
            <w:pPr>
              <w:pStyle w:val="7"/>
              <w:spacing w:before="2"/>
              <w:ind w:left="90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100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7"/>
              <w:spacing w:before="2"/>
              <w:ind w:left="90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7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>
            <w:pPr>
              <w:pStyle w:val="7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7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40" w:type="dxa"/>
          </w:tcPr>
          <w:p>
            <w:pPr>
              <w:pStyle w:val="7"/>
              <w:spacing w:line="227" w:lineRule="exact"/>
              <w:ind w:left="90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100" w:type="dxa"/>
          </w:tcPr>
          <w:p>
            <w:pPr>
              <w:pStyle w:val="7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7"/>
              <w:spacing w:line="227" w:lineRule="exact"/>
              <w:ind w:left="90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20" w:type="dxa"/>
          </w:tcPr>
          <w:p>
            <w:pPr>
              <w:pStyle w:val="7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>
            <w:pPr>
              <w:pStyle w:val="7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>
            <w:pPr>
              <w:pStyle w:val="7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>
            <w:pPr>
              <w:pStyle w:val="7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40" w:type="dxa"/>
          </w:tcPr>
          <w:p>
            <w:pPr>
              <w:pStyle w:val="7"/>
              <w:spacing w:line="222" w:lineRule="exact"/>
              <w:ind w:left="90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100" w:type="dxa"/>
          </w:tcPr>
          <w:p>
            <w:pPr>
              <w:pStyle w:val="7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>
            <w:pPr>
              <w:pStyle w:val="7"/>
              <w:spacing w:line="222" w:lineRule="exact"/>
              <w:ind w:left="90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0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spacing w:before="169"/>
        <w:ind w:left="240"/>
        <w:rPr>
          <w:u w:val="none"/>
        </w:rPr>
      </w:pPr>
      <w:r>
        <w:rPr>
          <w:color w:val="172A4D"/>
          <w:u w:val="none"/>
        </w:rPr>
        <w:t>Velocity:</w:t>
      </w:r>
    </w:p>
    <w:p>
      <w:pPr>
        <w:spacing w:before="0"/>
        <w:ind w:left="240" w:right="0" w:firstLine="0"/>
        <w:jc w:val="left"/>
        <w:rPr>
          <w:sz w:val="22"/>
        </w:rPr>
      </w:pPr>
      <w:r>
        <w:rPr>
          <w:color w:val="172A4D"/>
          <w:sz w:val="22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spacing w:before="5" w:line="240" w:lineRule="auto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159385</wp:posOffset>
            </wp:positionV>
            <wp:extent cx="3231515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6840" w:h="11920" w:orient="landscape"/>
          <w:pgMar w:top="1120" w:right="380" w:bottom="280" w:left="120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line="240" w:lineRule="auto"/>
        <w:rPr>
          <w:sz w:val="15"/>
        </w:rPr>
      </w:pPr>
    </w:p>
    <w:p>
      <w:pPr>
        <w:pStyle w:val="4"/>
        <w:spacing w:before="93"/>
        <w:ind w:left="240"/>
        <w:rPr>
          <w:u w:val="none"/>
        </w:rPr>
      </w:pPr>
      <w:r>
        <w:rPr>
          <w:color w:val="172A4D"/>
          <w:u w:val="none"/>
        </w:rPr>
        <w:t>Burndown Chart:</w:t>
      </w:r>
    </w:p>
    <w:p>
      <w:pPr>
        <w:spacing w:before="1" w:line="240" w:lineRule="auto"/>
        <w:rPr>
          <w:b/>
          <w:sz w:val="26"/>
        </w:rPr>
      </w:pPr>
    </w:p>
    <w:p>
      <w:pPr>
        <w:spacing w:before="0"/>
        <w:ind w:left="240" w:right="793" w:firstLine="0"/>
        <w:jc w:val="left"/>
        <w:rPr>
          <w:sz w:val="22"/>
        </w:rPr>
      </w:pPr>
      <w:r>
        <w:rPr>
          <w:color w:val="172A4D"/>
          <w:sz w:val="22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A4D"/>
          <w:sz w:val="22"/>
        </w:rPr>
        <w:t xml:space="preserve">software development 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 xml:space="preserve">methodologies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A4D"/>
          <w:sz w:val="22"/>
        </w:rPr>
        <w:t>Scrum</w:t>
      </w:r>
      <w:r>
        <w:rPr>
          <w:color w:val="172A4D"/>
          <w:sz w:val="22"/>
        </w:rPr>
        <w:fldChar w:fldCharType="end"/>
      </w:r>
      <w:r>
        <w:rPr>
          <w:color w:val="172A4D"/>
          <w:sz w:val="22"/>
        </w:rPr>
        <w:t>. However, burn down charts can be applied to any project containing measurable progress over time.</w:t>
      </w:r>
    </w:p>
    <w:p>
      <w:pPr>
        <w:spacing w:before="0" w:line="240" w:lineRule="auto"/>
        <w:rPr>
          <w:sz w:val="22"/>
        </w:rPr>
      </w:pP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https://www.visual-paradigm.com/scrum/scrum-burndown-chart/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spacing w:before="0" w:line="240" w:lineRule="auto"/>
        <w:rPr>
          <w:b/>
          <w:sz w:val="24"/>
        </w:rPr>
      </w:pPr>
    </w:p>
    <w:p>
      <w:pPr>
        <w:spacing w:before="1" w:line="240" w:lineRule="auto"/>
        <w:rPr>
          <w:b/>
          <w:sz w:val="24"/>
        </w:rPr>
      </w:pPr>
    </w:p>
    <w:p>
      <w:pPr>
        <w:pStyle w:val="4"/>
        <w:ind w:left="240"/>
        <w:rPr>
          <w:u w:val="none"/>
        </w:rPr>
      </w:pPr>
      <w:r>
        <w:rPr>
          <w:color w:val="172A4D"/>
          <w:u w:val="none"/>
        </w:rPr>
        <w:t>Reference:</w:t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https://www.atlassian.com/agile/tutorials/how-to-do-scrum-with-jira-software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</w:p>
    <w:p>
      <w:pPr>
        <w:pStyle w:val="4"/>
        <w:ind w:left="240"/>
        <w:rPr>
          <w:u w:val="no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Times New Roman"/>
          <w:b w:val="0"/>
          <w:color w:val="0462C1"/>
          <w:spacing w:val="-55"/>
          <w:u w:val="thick" w:color="0462C1"/>
        </w:rPr>
        <w:t xml:space="preserve"> </w:t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20" w:orient="landscape"/>
      <w:pgMar w:top="1120" w:right="38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B4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2022-11-21T17:33:00Z</dcterms:created>
  <dc:creator>Gokul</dc:creator>
  <cp:lastModifiedBy>4018- Gokul A</cp:lastModifiedBy>
  <dcterms:modified xsi:type="dcterms:W3CDTF">2022-11-21T17:36:55Z</dcterms:modified>
  <dc:title>Copy of Project Planning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6B65000C18CB4EF9AAD89B68082B333D</vt:lpwstr>
  </property>
</Properties>
</file>