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788" w:type="dxa"/>
        <w:tblInd w:w="421" w:type="dxa"/>
        <w:tblLook w:val="04A0" w:firstRow="1" w:lastRow="0" w:firstColumn="1" w:lastColumn="0" w:noHBand="0" w:noVBand="1"/>
      </w:tblPr>
      <w:tblGrid>
        <w:gridCol w:w="3118"/>
        <w:gridCol w:w="5670"/>
      </w:tblGrid>
      <w:tr w:rsidR="00886FB3" w:rsidRPr="00886FB3" w:rsidTr="00886FB3">
        <w:trPr>
          <w:trHeight w:val="557"/>
        </w:trPr>
        <w:tc>
          <w:tcPr>
            <w:tcW w:w="3118" w:type="dxa"/>
          </w:tcPr>
          <w:p w:rsidR="00886FB3" w:rsidRPr="000A265E" w:rsidRDefault="00886FB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26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5670" w:type="dxa"/>
          </w:tcPr>
          <w:p w:rsidR="00886FB3" w:rsidRPr="000A265E" w:rsidRDefault="00886FB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26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PNT2022TMID46351</w:t>
            </w:r>
          </w:p>
        </w:tc>
      </w:tr>
      <w:tr w:rsidR="00886FB3" w:rsidRPr="00886FB3" w:rsidTr="00886FB3">
        <w:trPr>
          <w:trHeight w:val="552"/>
        </w:trPr>
        <w:tc>
          <w:tcPr>
            <w:tcW w:w="3118" w:type="dxa"/>
          </w:tcPr>
          <w:p w:rsidR="00886FB3" w:rsidRPr="000A265E" w:rsidRDefault="00886FB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26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TITLE</w:t>
            </w:r>
          </w:p>
        </w:tc>
        <w:tc>
          <w:tcPr>
            <w:tcW w:w="5670" w:type="dxa"/>
          </w:tcPr>
          <w:p w:rsidR="00886FB3" w:rsidRPr="000A265E" w:rsidRDefault="00886FB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26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NUTRITION ASSISTANT APPLICATION</w:t>
            </w:r>
          </w:p>
        </w:tc>
      </w:tr>
    </w:tbl>
    <w:p w:rsidR="004F2A3A" w:rsidRDefault="004F2A3A">
      <w:pPr>
        <w:rPr>
          <w:rFonts w:ascii="Times New Roman" w:hAnsi="Times New Roman" w:cs="Times New Roman"/>
          <w:sz w:val="28"/>
          <w:szCs w:val="28"/>
        </w:rPr>
      </w:pP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886FB3" w:rsidRPr="00886FB3" w:rsidRDefault="00886F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FB3">
        <w:rPr>
          <w:rFonts w:ascii="Times New Roman" w:hAnsi="Times New Roman" w:cs="Times New Roman"/>
          <w:b/>
          <w:bCs/>
          <w:sz w:val="28"/>
          <w:szCs w:val="28"/>
        </w:rPr>
        <w:t>SPRINT-2 _OUTPUTS</w:t>
      </w:r>
    </w:p>
    <w:p w:rsidR="00886FB3" w:rsidRDefault="00886FB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6FB3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886FB3">
        <w:rPr>
          <w:rFonts w:ascii="Times New Roman" w:hAnsi="Times New Roman" w:cs="Times New Roman"/>
          <w:b/>
          <w:bCs/>
          <w:sz w:val="28"/>
          <w:szCs w:val="28"/>
        </w:rPr>
        <w:t>) Register</w:t>
      </w:r>
    </w:p>
    <w:p w:rsidR="00886FB3" w:rsidRPr="000A265E" w:rsidRDefault="00886FB3">
      <w:pPr>
        <w:rPr>
          <w:rFonts w:ascii="Times New Roman" w:hAnsi="Times New Roman" w:cs="Times New Roman"/>
          <w:sz w:val="28"/>
          <w:szCs w:val="28"/>
        </w:rPr>
      </w:pPr>
      <w:r w:rsidRPr="000A265E">
        <w:rPr>
          <w:rFonts w:ascii="Times New Roman" w:hAnsi="Times New Roman" w:cs="Times New Roman"/>
          <w:sz w:val="28"/>
          <w:szCs w:val="28"/>
        </w:rPr>
        <w:t xml:space="preserve">       New user can register them by entering their</w:t>
      </w:r>
      <w:r w:rsidR="000A265E" w:rsidRPr="000A265E">
        <w:rPr>
          <w:rFonts w:ascii="Times New Roman" w:hAnsi="Times New Roman" w:cs="Times New Roman"/>
          <w:sz w:val="28"/>
          <w:szCs w:val="28"/>
        </w:rPr>
        <w:t xml:space="preserve"> details like name, email, password.</w:t>
      </w:r>
    </w:p>
    <w:p w:rsidR="00886FB3" w:rsidRPr="000A265E" w:rsidRDefault="00886F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F1E38" wp14:editId="1E570CF5">
            <wp:extent cx="5731510" cy="3865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B3" w:rsidRDefault="00886FB3">
      <w:pPr>
        <w:rPr>
          <w:noProof/>
        </w:rPr>
      </w:pPr>
    </w:p>
    <w:p w:rsidR="00886FB3" w:rsidRDefault="00886FB3">
      <w:pPr>
        <w:rPr>
          <w:noProof/>
        </w:rPr>
      </w:pPr>
    </w:p>
    <w:p w:rsidR="00886FB3" w:rsidRDefault="00886FB3">
      <w:pPr>
        <w:rPr>
          <w:noProof/>
        </w:rPr>
      </w:pPr>
    </w:p>
    <w:p w:rsidR="00886FB3" w:rsidRDefault="00886FB3">
      <w:pPr>
        <w:rPr>
          <w:noProof/>
        </w:rPr>
      </w:pP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886FB3" w:rsidRDefault="00886F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FB3">
        <w:rPr>
          <w:rFonts w:ascii="Times New Roman" w:hAnsi="Times New Roman" w:cs="Times New Roman"/>
          <w:b/>
          <w:bCs/>
          <w:sz w:val="28"/>
          <w:szCs w:val="28"/>
        </w:rPr>
        <w:lastRenderedPageBreak/>
        <w:t>ii)Login</w:t>
      </w:r>
    </w:p>
    <w:p w:rsidR="000A265E" w:rsidRPr="000A265E" w:rsidRDefault="000A26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0A265E">
        <w:rPr>
          <w:rFonts w:ascii="Times New Roman" w:hAnsi="Times New Roman" w:cs="Times New Roman"/>
          <w:sz w:val="28"/>
          <w:szCs w:val="28"/>
        </w:rPr>
        <w:t xml:space="preserve">Existing user can use this app through </w:t>
      </w:r>
      <w:r>
        <w:rPr>
          <w:rFonts w:ascii="Times New Roman" w:hAnsi="Times New Roman" w:cs="Times New Roman"/>
          <w:sz w:val="28"/>
          <w:szCs w:val="28"/>
        </w:rPr>
        <w:t>entering their registered username and password.</w:t>
      </w: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989AA" wp14:editId="73A2F5AD">
            <wp:extent cx="5588000" cy="3441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B3" w:rsidRDefault="00886FB3">
      <w:pPr>
        <w:rPr>
          <w:rFonts w:ascii="Times New Roman" w:hAnsi="Times New Roman" w:cs="Times New Roman"/>
          <w:sz w:val="28"/>
          <w:szCs w:val="28"/>
        </w:rPr>
      </w:pPr>
    </w:p>
    <w:p w:rsidR="000A265E" w:rsidRDefault="00886F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FB3">
        <w:rPr>
          <w:rFonts w:ascii="Times New Roman" w:hAnsi="Times New Roman" w:cs="Times New Roman"/>
          <w:b/>
          <w:bCs/>
          <w:sz w:val="28"/>
          <w:szCs w:val="28"/>
        </w:rPr>
        <w:t>iii)Dashboard</w:t>
      </w:r>
    </w:p>
    <w:p w:rsidR="000A265E" w:rsidRPr="000A265E" w:rsidRDefault="000A265E">
      <w:pPr>
        <w:rPr>
          <w:rFonts w:ascii="Times New Roman" w:hAnsi="Times New Roman" w:cs="Times New Roman"/>
          <w:sz w:val="28"/>
          <w:szCs w:val="28"/>
        </w:rPr>
      </w:pPr>
      <w:r w:rsidRPr="000A265E">
        <w:rPr>
          <w:rFonts w:ascii="Times New Roman" w:hAnsi="Times New Roman" w:cs="Times New Roman"/>
          <w:sz w:val="28"/>
          <w:szCs w:val="28"/>
        </w:rPr>
        <w:t xml:space="preserve">      After successful authentication the</w:t>
      </w:r>
      <w:r>
        <w:rPr>
          <w:rFonts w:ascii="Times New Roman" w:hAnsi="Times New Roman" w:cs="Times New Roman"/>
          <w:sz w:val="28"/>
          <w:szCs w:val="28"/>
        </w:rPr>
        <w:t xml:space="preserve"> user will redirect to the dashboard.</w:t>
      </w:r>
    </w:p>
    <w:p w:rsidR="00886FB3" w:rsidRPr="00886FB3" w:rsidRDefault="00886F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757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FB3" w:rsidRPr="00886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B3"/>
    <w:rsid w:val="000A265E"/>
    <w:rsid w:val="004F2A3A"/>
    <w:rsid w:val="0088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F04BE"/>
  <w15:chartTrackingRefBased/>
  <w15:docId w15:val="{BC820735-206E-4353-9855-59766A0C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6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6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G</dc:creator>
  <cp:keywords/>
  <dc:description/>
  <cp:lastModifiedBy>Meena G</cp:lastModifiedBy>
  <cp:revision>1</cp:revision>
  <dcterms:created xsi:type="dcterms:W3CDTF">2022-11-25T05:46:00Z</dcterms:created>
  <dcterms:modified xsi:type="dcterms:W3CDTF">2022-11-25T06:01:00Z</dcterms:modified>
</cp:coreProperties>
</file>