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E4B1" w14:textId="32F0D3C3" w:rsidR="004B51D1" w:rsidRPr="001D7324" w:rsidRDefault="004B51D1" w:rsidP="008E175B">
      <w:pPr>
        <w:rPr>
          <w:rFonts w:ascii="Times New Roman" w:hAnsi="Times New Roman" w:cs="Times New Roman"/>
          <w:b/>
          <w:bCs/>
          <w:sz w:val="36"/>
          <w:szCs w:val="36"/>
        </w:rPr>
      </w:pPr>
      <w:r w:rsidRPr="001D7324">
        <w:rPr>
          <w:rFonts w:ascii="Times New Roman" w:hAnsi="Times New Roman" w:cs="Times New Roman"/>
          <w:b/>
          <w:bCs/>
          <w:sz w:val="28"/>
          <w:szCs w:val="28"/>
        </w:rPr>
        <w:t xml:space="preserve">                                   </w:t>
      </w:r>
      <w:r w:rsidRPr="001D7324">
        <w:rPr>
          <w:rFonts w:ascii="Times New Roman" w:hAnsi="Times New Roman" w:cs="Times New Roman"/>
          <w:b/>
          <w:bCs/>
          <w:sz w:val="36"/>
          <w:szCs w:val="36"/>
        </w:rPr>
        <w:t>LITERATURE SURVEY</w:t>
      </w:r>
    </w:p>
    <w:p w14:paraId="2B557C2D" w14:textId="77777777" w:rsidR="004B51D1" w:rsidRPr="001D7324" w:rsidRDefault="004B51D1" w:rsidP="008E175B">
      <w:pPr>
        <w:rPr>
          <w:rFonts w:ascii="Times New Roman" w:hAnsi="Times New Roman" w:cs="Times New Roman"/>
          <w:b/>
          <w:bCs/>
          <w:sz w:val="28"/>
          <w:szCs w:val="28"/>
        </w:rPr>
      </w:pPr>
    </w:p>
    <w:p w14:paraId="1C55603C" w14:textId="71783350" w:rsidR="001815C5" w:rsidRPr="001D7324" w:rsidRDefault="001815C5" w:rsidP="008E175B">
      <w:pPr>
        <w:rPr>
          <w:rFonts w:ascii="Times New Roman" w:hAnsi="Times New Roman" w:cs="Times New Roman"/>
          <w:b/>
          <w:bCs/>
          <w:sz w:val="28"/>
          <w:szCs w:val="28"/>
        </w:rPr>
      </w:pPr>
      <w:r w:rsidRPr="001D7324">
        <w:rPr>
          <w:rFonts w:ascii="Times New Roman" w:hAnsi="Times New Roman" w:cs="Times New Roman"/>
          <w:b/>
          <w:bCs/>
          <w:sz w:val="28"/>
          <w:szCs w:val="28"/>
        </w:rPr>
        <w:t>Survey Paper:1</w:t>
      </w:r>
    </w:p>
    <w:p w14:paraId="6AB761EA" w14:textId="4C560D9F" w:rsidR="00A960A6" w:rsidRPr="001D7324" w:rsidRDefault="00A960A6" w:rsidP="008E175B">
      <w:pPr>
        <w:rPr>
          <w:rFonts w:ascii="Times New Roman" w:hAnsi="Times New Roman" w:cs="Times New Roman"/>
          <w:b/>
          <w:bCs/>
          <w:sz w:val="28"/>
          <w:szCs w:val="28"/>
        </w:rPr>
      </w:pPr>
      <w:r w:rsidRPr="001D7324">
        <w:rPr>
          <w:rFonts w:ascii="Times New Roman" w:hAnsi="Times New Roman" w:cs="Times New Roman"/>
          <w:b/>
          <w:bCs/>
          <w:sz w:val="28"/>
          <w:szCs w:val="28"/>
        </w:rPr>
        <w:t>Paper Name:</w:t>
      </w:r>
      <w:r w:rsidR="008E175B" w:rsidRPr="001D7324">
        <w:rPr>
          <w:rFonts w:ascii="Times New Roman" w:hAnsi="Times New Roman" w:cs="Times New Roman"/>
          <w:b/>
          <w:bCs/>
          <w:sz w:val="28"/>
          <w:szCs w:val="28"/>
        </w:rPr>
        <w:t xml:space="preserve"> </w:t>
      </w:r>
      <w:r w:rsidR="008E175B" w:rsidRPr="001D7324">
        <w:rPr>
          <w:rFonts w:ascii="Times New Roman" w:hAnsi="Times New Roman" w:cs="Times New Roman"/>
          <w:sz w:val="28"/>
          <w:szCs w:val="28"/>
        </w:rPr>
        <w:t>An automated low cost IoT based Fertilizer Intimation System for</w:t>
      </w:r>
      <w:r w:rsidR="00AB39BD" w:rsidRPr="001D7324">
        <w:rPr>
          <w:rFonts w:ascii="Times New Roman" w:hAnsi="Times New Roman" w:cs="Times New Roman"/>
          <w:sz w:val="28"/>
          <w:szCs w:val="28"/>
        </w:rPr>
        <w:t xml:space="preserve"> </w:t>
      </w:r>
      <w:r w:rsidR="008E175B" w:rsidRPr="001D7324">
        <w:rPr>
          <w:rFonts w:ascii="Times New Roman" w:hAnsi="Times New Roman" w:cs="Times New Roman"/>
          <w:sz w:val="28"/>
          <w:szCs w:val="28"/>
        </w:rPr>
        <w:t>smart agriculture</w:t>
      </w:r>
    </w:p>
    <w:p w14:paraId="689E7CD0" w14:textId="0B1C1D33" w:rsidR="00A960A6" w:rsidRPr="001D7324" w:rsidRDefault="001815C5" w:rsidP="00A960A6">
      <w:pPr>
        <w:rPr>
          <w:rFonts w:ascii="Times New Roman" w:hAnsi="Times New Roman" w:cs="Times New Roman"/>
          <w:sz w:val="24"/>
          <w:szCs w:val="24"/>
        </w:rPr>
      </w:pPr>
      <w:r w:rsidRPr="001D7324">
        <w:rPr>
          <w:rFonts w:ascii="Times New Roman" w:hAnsi="Times New Roman" w:cs="Times New Roman"/>
          <w:b/>
          <w:bCs/>
          <w:sz w:val="28"/>
          <w:szCs w:val="28"/>
        </w:rPr>
        <w:t>Author Name</w:t>
      </w:r>
      <w:r w:rsidRPr="001D7324">
        <w:rPr>
          <w:rFonts w:ascii="Times New Roman" w:hAnsi="Times New Roman" w:cs="Times New Roman"/>
          <w:sz w:val="24"/>
          <w:szCs w:val="24"/>
        </w:rPr>
        <w:t>:</w:t>
      </w:r>
      <w:r w:rsidR="00A960A6" w:rsidRPr="001D7324">
        <w:rPr>
          <w:rFonts w:ascii="Times New Roman" w:hAnsi="Times New Roman" w:cs="Times New Roman"/>
          <w:sz w:val="24"/>
          <w:szCs w:val="24"/>
        </w:rPr>
        <w:t>Lavanya Ga, Rani Cb, Ganeshkumar Pc</w:t>
      </w:r>
    </w:p>
    <w:p w14:paraId="5B1C6945" w14:textId="1880839E" w:rsidR="00A960A6" w:rsidRPr="001D7324" w:rsidRDefault="00A960A6" w:rsidP="004B51D1">
      <w:pPr>
        <w:spacing w:line="276" w:lineRule="auto"/>
        <w:jc w:val="both"/>
        <w:rPr>
          <w:rFonts w:ascii="Times New Roman" w:hAnsi="Times New Roman" w:cs="Times New Roman"/>
          <w:sz w:val="24"/>
          <w:szCs w:val="24"/>
        </w:rPr>
      </w:pPr>
      <w:r w:rsidRPr="001D7324">
        <w:rPr>
          <w:rFonts w:ascii="Times New Roman" w:hAnsi="Times New Roman" w:cs="Times New Roman"/>
          <w:sz w:val="24"/>
          <w:szCs w:val="24"/>
        </w:rPr>
        <w:t>Agriculture [1] is the major occupation that contributes to overcoming food scarcity. It will be successful only when the farmersare able to produce high yield in their cultivation. Lower the yield</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of cultivation in agricultural field [2] effects the revenue generation</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of the developing country. One of the major reasons for low yield</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is the improper use of fertilizers by the farmers. The fertilizers can</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be added at appropriate quantity during the lack of nutrients in the</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soil. Hence, testing the soil for the nutrients available for the plant</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growth is inevitable before adding fertilizer. Soil testing is widely</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conducted to estimate the availability of nutrients present in the</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soil for plant growth. Determination of fertilizer recommendation</w:t>
      </w:r>
      <w:r w:rsidR="001815C5" w:rsidRPr="001D7324">
        <w:rPr>
          <w:rFonts w:ascii="Times New Roman" w:hAnsi="Times New Roman" w:cs="Times New Roman"/>
          <w:sz w:val="24"/>
          <w:szCs w:val="24"/>
        </w:rPr>
        <w:t xml:space="preserve"> </w:t>
      </w:r>
      <w:r w:rsidRPr="001D7324">
        <w:rPr>
          <w:rFonts w:ascii="Times New Roman" w:hAnsi="Times New Roman" w:cs="Times New Roman"/>
          <w:sz w:val="24"/>
          <w:szCs w:val="24"/>
        </w:rPr>
        <w:t>[3] for effective plant growth is the main outcome of soil testing.</w:t>
      </w:r>
    </w:p>
    <w:p w14:paraId="147F1C28" w14:textId="6B67D6F6" w:rsidR="008E175B" w:rsidRPr="001D7324" w:rsidRDefault="008E175B" w:rsidP="001815C5">
      <w:pPr>
        <w:jc w:val="both"/>
        <w:rPr>
          <w:rFonts w:ascii="Times New Roman" w:hAnsi="Times New Roman" w:cs="Times New Roman"/>
          <w:sz w:val="24"/>
          <w:szCs w:val="24"/>
        </w:rPr>
      </w:pPr>
    </w:p>
    <w:p w14:paraId="687CECB0" w14:textId="7F71040B" w:rsidR="008E175B" w:rsidRPr="001D7324" w:rsidRDefault="008E175B" w:rsidP="00A960A6">
      <w:pPr>
        <w:rPr>
          <w:rFonts w:ascii="Times New Roman" w:hAnsi="Times New Roman" w:cs="Times New Roman"/>
          <w:b/>
          <w:bCs/>
          <w:sz w:val="28"/>
          <w:szCs w:val="28"/>
        </w:rPr>
      </w:pPr>
      <w:r w:rsidRPr="001D7324">
        <w:rPr>
          <w:rFonts w:ascii="Times New Roman" w:hAnsi="Times New Roman" w:cs="Times New Roman"/>
          <w:b/>
          <w:bCs/>
          <w:sz w:val="28"/>
          <w:szCs w:val="28"/>
        </w:rPr>
        <w:t>Reference:</w:t>
      </w:r>
    </w:p>
    <w:p w14:paraId="0941A54A"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[1] Luis Ruiz-Garcia, Loredana Lanadei, The role of RFID in agriculture,</w:t>
      </w:r>
    </w:p>
    <w:p w14:paraId="366EAD6C"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applications, limitations &amp; changes, J. Comput. Electron. Agric. (2017) 42–50.</w:t>
      </w:r>
    </w:p>
    <w:p w14:paraId="4EFFE226"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[2] Tamoghna Ojha, Sudip Misra, Narendra, WSN for agriculture: state of the art</w:t>
      </w:r>
    </w:p>
    <w:p w14:paraId="4993A472"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in practice and future challenges, J. Comput. Electron. Agric. (2015) 66–84.</w:t>
      </w:r>
    </w:p>
    <w:p w14:paraId="40187EAF"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[3] E. Ben-Dor, A. Banin, Near infrared analysis as a rapid method to</w:t>
      </w:r>
    </w:p>
    <w:p w14:paraId="06C0CE2E" w14:textId="77777777" w:rsidR="008E175B" w:rsidRPr="001D7324" w:rsidRDefault="008E175B" w:rsidP="008E175B">
      <w:pPr>
        <w:rPr>
          <w:rFonts w:ascii="Times New Roman" w:hAnsi="Times New Roman" w:cs="Times New Roman"/>
        </w:rPr>
      </w:pPr>
      <w:r w:rsidRPr="001D7324">
        <w:rPr>
          <w:rFonts w:ascii="Times New Roman" w:hAnsi="Times New Roman" w:cs="Times New Roman"/>
        </w:rPr>
        <w:t>simultaneously evaluate several soil properties, Soil Sci. Soc. Am. J. (1993)</w:t>
      </w:r>
    </w:p>
    <w:p w14:paraId="2DB5243E" w14:textId="2DB25C94" w:rsidR="008E175B" w:rsidRPr="001D7324" w:rsidRDefault="008E175B" w:rsidP="008E175B">
      <w:pPr>
        <w:rPr>
          <w:rFonts w:ascii="Times New Roman" w:hAnsi="Times New Roman" w:cs="Times New Roman"/>
        </w:rPr>
      </w:pPr>
      <w:r w:rsidRPr="001D7324">
        <w:rPr>
          <w:rFonts w:ascii="Times New Roman" w:hAnsi="Times New Roman" w:cs="Times New Roman"/>
        </w:rPr>
        <w:t>364–372.</w:t>
      </w:r>
    </w:p>
    <w:p w14:paraId="34B0D891" w14:textId="77777777" w:rsidR="008E175B" w:rsidRPr="001D7324" w:rsidRDefault="008E175B" w:rsidP="00A960A6">
      <w:pPr>
        <w:rPr>
          <w:rFonts w:ascii="Times New Roman" w:hAnsi="Times New Roman" w:cs="Times New Roman"/>
        </w:rPr>
      </w:pPr>
    </w:p>
    <w:p w14:paraId="48E81C2E" w14:textId="77777777" w:rsidR="00104EB7" w:rsidRPr="001D7324" w:rsidRDefault="00104EB7" w:rsidP="00A960A6">
      <w:pPr>
        <w:rPr>
          <w:rFonts w:ascii="Times New Roman" w:hAnsi="Times New Roman" w:cs="Times New Roman"/>
          <w:b/>
          <w:bCs/>
          <w:sz w:val="28"/>
          <w:szCs w:val="28"/>
        </w:rPr>
      </w:pPr>
    </w:p>
    <w:p w14:paraId="5F12AD64" w14:textId="77777777" w:rsidR="00104EB7" w:rsidRPr="001D7324" w:rsidRDefault="00104EB7" w:rsidP="00A960A6">
      <w:pPr>
        <w:rPr>
          <w:rFonts w:ascii="Times New Roman" w:hAnsi="Times New Roman" w:cs="Times New Roman"/>
          <w:b/>
          <w:bCs/>
          <w:sz w:val="28"/>
          <w:szCs w:val="28"/>
        </w:rPr>
      </w:pPr>
    </w:p>
    <w:p w14:paraId="1CB2241E" w14:textId="77777777" w:rsidR="00104EB7" w:rsidRPr="001D7324" w:rsidRDefault="00104EB7" w:rsidP="00A960A6">
      <w:pPr>
        <w:rPr>
          <w:rFonts w:ascii="Times New Roman" w:hAnsi="Times New Roman" w:cs="Times New Roman"/>
          <w:b/>
          <w:bCs/>
          <w:sz w:val="28"/>
          <w:szCs w:val="28"/>
        </w:rPr>
      </w:pPr>
    </w:p>
    <w:p w14:paraId="67FECE1C" w14:textId="77777777" w:rsidR="00104EB7" w:rsidRPr="001D7324" w:rsidRDefault="00104EB7" w:rsidP="00A960A6">
      <w:pPr>
        <w:rPr>
          <w:rFonts w:ascii="Times New Roman" w:hAnsi="Times New Roman" w:cs="Times New Roman"/>
          <w:b/>
          <w:bCs/>
          <w:sz w:val="28"/>
          <w:szCs w:val="28"/>
        </w:rPr>
      </w:pPr>
    </w:p>
    <w:p w14:paraId="75031B82" w14:textId="77777777" w:rsidR="00104EB7" w:rsidRPr="001D7324" w:rsidRDefault="00104EB7" w:rsidP="00A960A6">
      <w:pPr>
        <w:rPr>
          <w:rFonts w:ascii="Times New Roman" w:hAnsi="Times New Roman" w:cs="Times New Roman"/>
          <w:b/>
          <w:bCs/>
          <w:sz w:val="28"/>
          <w:szCs w:val="28"/>
        </w:rPr>
      </w:pPr>
    </w:p>
    <w:p w14:paraId="1848E72D" w14:textId="77777777" w:rsidR="00104EB7" w:rsidRPr="001D7324" w:rsidRDefault="00104EB7" w:rsidP="00A960A6">
      <w:pPr>
        <w:rPr>
          <w:rFonts w:ascii="Times New Roman" w:hAnsi="Times New Roman" w:cs="Times New Roman"/>
          <w:b/>
          <w:bCs/>
          <w:sz w:val="28"/>
          <w:szCs w:val="28"/>
        </w:rPr>
      </w:pPr>
    </w:p>
    <w:p w14:paraId="1140B706" w14:textId="77777777" w:rsidR="00104EB7" w:rsidRPr="001D7324" w:rsidRDefault="00104EB7" w:rsidP="00A960A6">
      <w:pPr>
        <w:rPr>
          <w:rFonts w:ascii="Times New Roman" w:hAnsi="Times New Roman" w:cs="Times New Roman"/>
          <w:b/>
          <w:bCs/>
          <w:sz w:val="28"/>
          <w:szCs w:val="28"/>
        </w:rPr>
      </w:pPr>
    </w:p>
    <w:p w14:paraId="5312BC09" w14:textId="77777777" w:rsidR="00104EB7" w:rsidRPr="001D7324" w:rsidRDefault="00104EB7" w:rsidP="00A960A6">
      <w:pPr>
        <w:rPr>
          <w:rFonts w:ascii="Times New Roman" w:hAnsi="Times New Roman" w:cs="Times New Roman"/>
          <w:b/>
          <w:bCs/>
          <w:sz w:val="28"/>
          <w:szCs w:val="28"/>
        </w:rPr>
      </w:pPr>
    </w:p>
    <w:p w14:paraId="1ACE8D4A" w14:textId="10C47A2B" w:rsidR="00A960A6" w:rsidRPr="001D7324" w:rsidRDefault="001815C5" w:rsidP="00A960A6">
      <w:pPr>
        <w:rPr>
          <w:rFonts w:ascii="Times New Roman" w:hAnsi="Times New Roman" w:cs="Times New Roman"/>
          <w:b/>
          <w:bCs/>
          <w:sz w:val="28"/>
          <w:szCs w:val="28"/>
        </w:rPr>
      </w:pPr>
      <w:r w:rsidRPr="001D7324">
        <w:rPr>
          <w:rFonts w:ascii="Times New Roman" w:hAnsi="Times New Roman" w:cs="Times New Roman"/>
          <w:b/>
          <w:bCs/>
          <w:sz w:val="28"/>
          <w:szCs w:val="28"/>
        </w:rPr>
        <w:t>Survey Paper:2</w:t>
      </w:r>
    </w:p>
    <w:p w14:paraId="39CF7D46" w14:textId="32FDC044" w:rsidR="00A960A6" w:rsidRPr="001D7324" w:rsidRDefault="004001AF" w:rsidP="00A960A6">
      <w:pPr>
        <w:rPr>
          <w:rFonts w:ascii="Times New Roman" w:hAnsi="Times New Roman" w:cs="Times New Roman"/>
        </w:rPr>
      </w:pPr>
      <w:r w:rsidRPr="001D7324">
        <w:rPr>
          <w:rFonts w:ascii="Times New Roman" w:hAnsi="Times New Roman" w:cs="Times New Roman"/>
          <w:b/>
          <w:bCs/>
          <w:sz w:val="28"/>
          <w:szCs w:val="28"/>
        </w:rPr>
        <w:t>Paper Name</w:t>
      </w:r>
      <w:r w:rsidRPr="001D7324">
        <w:rPr>
          <w:rFonts w:ascii="Times New Roman" w:hAnsi="Times New Roman" w:cs="Times New Roman"/>
        </w:rPr>
        <w:t xml:space="preserve">: </w:t>
      </w:r>
      <w:r w:rsidRPr="001D7324">
        <w:rPr>
          <w:rFonts w:ascii="Times New Roman" w:hAnsi="Times New Roman" w:cs="Times New Roman"/>
        </w:rPr>
        <w:t>IoT Based Real Time Soil Nutrients Detection</w:t>
      </w:r>
    </w:p>
    <w:p w14:paraId="3DEAA882" w14:textId="1ECD5812" w:rsidR="00A960A6" w:rsidRPr="001D7324" w:rsidRDefault="004001AF" w:rsidP="00A960A6">
      <w:pPr>
        <w:rPr>
          <w:rFonts w:ascii="Times New Roman" w:hAnsi="Times New Roman" w:cs="Times New Roman"/>
        </w:rPr>
      </w:pPr>
      <w:r w:rsidRPr="001D7324">
        <w:rPr>
          <w:rFonts w:ascii="Times New Roman" w:hAnsi="Times New Roman" w:cs="Times New Roman"/>
          <w:b/>
          <w:bCs/>
          <w:sz w:val="28"/>
          <w:szCs w:val="28"/>
        </w:rPr>
        <w:t>Author Name</w:t>
      </w:r>
      <w:r w:rsidRPr="001D7324">
        <w:rPr>
          <w:rFonts w:ascii="Times New Roman" w:hAnsi="Times New Roman" w:cs="Times New Roman"/>
        </w:rPr>
        <w:t xml:space="preserve">: </w:t>
      </w:r>
      <w:r w:rsidRPr="001D7324">
        <w:rPr>
          <w:rFonts w:ascii="Times New Roman" w:hAnsi="Times New Roman" w:cs="Times New Roman"/>
        </w:rPr>
        <w:t>Varsha Kiran Patil</w:t>
      </w:r>
      <w:r w:rsidRPr="001D7324">
        <w:rPr>
          <w:rFonts w:ascii="Times New Roman" w:hAnsi="Times New Roman" w:cs="Times New Roman"/>
        </w:rPr>
        <w:t xml:space="preserve">, </w:t>
      </w:r>
      <w:r w:rsidRPr="001D7324">
        <w:rPr>
          <w:rFonts w:ascii="Times New Roman" w:hAnsi="Times New Roman" w:cs="Times New Roman"/>
        </w:rPr>
        <w:t>Aniket Jadhav</w:t>
      </w:r>
      <w:r w:rsidRPr="001D7324">
        <w:rPr>
          <w:rFonts w:ascii="Times New Roman" w:hAnsi="Times New Roman" w:cs="Times New Roman"/>
        </w:rPr>
        <w:t xml:space="preserve">, </w:t>
      </w:r>
      <w:r w:rsidRPr="001D7324">
        <w:rPr>
          <w:rFonts w:ascii="Times New Roman" w:hAnsi="Times New Roman" w:cs="Times New Roman"/>
        </w:rPr>
        <w:t>Someshwar Gavhan</w:t>
      </w:r>
      <w:r w:rsidRPr="001D7324">
        <w:rPr>
          <w:rFonts w:ascii="Times New Roman" w:hAnsi="Times New Roman" w:cs="Times New Roman"/>
        </w:rPr>
        <w:t xml:space="preserve">, </w:t>
      </w:r>
      <w:r w:rsidRPr="001D7324">
        <w:rPr>
          <w:rFonts w:ascii="Times New Roman" w:hAnsi="Times New Roman" w:cs="Times New Roman"/>
        </w:rPr>
        <w:t>Venkatesh Kapare</w:t>
      </w:r>
    </w:p>
    <w:p w14:paraId="46B85EC4" w14:textId="2A184FD5" w:rsidR="004001AF" w:rsidRPr="001D7324" w:rsidRDefault="004001AF" w:rsidP="00A960A6">
      <w:pPr>
        <w:rPr>
          <w:rFonts w:ascii="Times New Roman" w:hAnsi="Times New Roman" w:cs="Times New Roman"/>
        </w:rPr>
      </w:pPr>
    </w:p>
    <w:p w14:paraId="4D4E72A9" w14:textId="54E7AEAC" w:rsidR="00A960A6" w:rsidRPr="001D7324" w:rsidRDefault="004001AF" w:rsidP="004B51D1">
      <w:pPr>
        <w:spacing w:line="276" w:lineRule="auto"/>
        <w:jc w:val="both"/>
        <w:rPr>
          <w:rFonts w:ascii="Times New Roman" w:hAnsi="Times New Roman" w:cs="Times New Roman"/>
          <w:sz w:val="24"/>
          <w:szCs w:val="24"/>
        </w:rPr>
      </w:pPr>
      <w:r w:rsidRPr="001D7324">
        <w:rPr>
          <w:rFonts w:ascii="Times New Roman" w:hAnsi="Times New Roman" w:cs="Times New Roman"/>
          <w:sz w:val="24"/>
          <w:szCs w:val="24"/>
        </w:rPr>
        <w:t xml:space="preserve">Agriculture sector plays key role for India’s gross </w:t>
      </w:r>
      <w:r w:rsidR="00104EB7" w:rsidRPr="001D7324">
        <w:rPr>
          <w:rFonts w:ascii="Times New Roman" w:hAnsi="Times New Roman" w:cs="Times New Roman"/>
          <w:sz w:val="24"/>
          <w:szCs w:val="24"/>
        </w:rPr>
        <w:t xml:space="preserve"> </w:t>
      </w:r>
      <w:r w:rsidRPr="001D7324">
        <w:rPr>
          <w:rFonts w:ascii="Times New Roman" w:hAnsi="Times New Roman" w:cs="Times New Roman"/>
          <w:sz w:val="24"/>
          <w:szCs w:val="24"/>
        </w:rPr>
        <w:t>domestic product (GDP). Risk Factors such as economic conditions, bad weather conditions, Human resources, labor cost are the barriers for growth of agriculture sector. But, Due to population explosion it is necessary to increase the crop yield. [9]. To improve the yield, soil quality must be better. So, farmers need to do soil analysis, before crop planning. Soil pH is prominent factor for fertilizer quantity inthe specific area of the field. Nutrients in Soil and Soil pH are chemically, physically and biologically responsible parameters for efficient crop production. [12] Crop specific requirements such as soil Ph, potassium, nitrogen can be fulfilled by adding the deficient component. Depending on the weather and previous crop and several components discussed in [11] the soil quality may differ within field. Hence the soil quality analysis is helpful for growing plants in healthy conditions.</w:t>
      </w:r>
    </w:p>
    <w:p w14:paraId="1FDEA0F8" w14:textId="3AD200F1" w:rsidR="004001AF" w:rsidRPr="001D7324" w:rsidRDefault="004001AF" w:rsidP="004001AF">
      <w:pPr>
        <w:rPr>
          <w:rFonts w:ascii="Times New Roman" w:hAnsi="Times New Roman" w:cs="Times New Roman"/>
        </w:rPr>
      </w:pPr>
    </w:p>
    <w:p w14:paraId="257AF5E5" w14:textId="143224CB" w:rsidR="004001AF" w:rsidRPr="001D7324" w:rsidRDefault="00E06F31" w:rsidP="004001AF">
      <w:pPr>
        <w:rPr>
          <w:rFonts w:ascii="Times New Roman" w:hAnsi="Times New Roman" w:cs="Times New Roman"/>
          <w:b/>
          <w:bCs/>
          <w:sz w:val="28"/>
          <w:szCs w:val="28"/>
        </w:rPr>
      </w:pPr>
      <w:r w:rsidRPr="001D7324">
        <w:rPr>
          <w:rFonts w:ascii="Times New Roman" w:hAnsi="Times New Roman" w:cs="Times New Roman"/>
          <w:b/>
          <w:bCs/>
          <w:sz w:val="28"/>
          <w:szCs w:val="28"/>
        </w:rPr>
        <w:t>Reference:</w:t>
      </w:r>
    </w:p>
    <w:p w14:paraId="4C4837D4" w14:textId="3AA9868D" w:rsidR="00E06F31" w:rsidRPr="001D7324" w:rsidRDefault="00E06F31" w:rsidP="00E06F31">
      <w:pPr>
        <w:rPr>
          <w:rFonts w:ascii="Times New Roman" w:hAnsi="Times New Roman" w:cs="Times New Roman"/>
        </w:rPr>
      </w:pPr>
      <w:r w:rsidRPr="001D7324">
        <w:rPr>
          <w:rFonts w:ascii="Times New Roman" w:hAnsi="Times New Roman" w:cs="Times New Roman"/>
        </w:rPr>
        <w:t>[</w:t>
      </w:r>
      <w:r w:rsidR="00104EB7" w:rsidRPr="001D7324">
        <w:rPr>
          <w:rFonts w:ascii="Times New Roman" w:hAnsi="Times New Roman" w:cs="Times New Roman"/>
        </w:rPr>
        <w:t>1</w:t>
      </w:r>
      <w:r w:rsidRPr="001D7324">
        <w:rPr>
          <w:rFonts w:ascii="Times New Roman" w:hAnsi="Times New Roman" w:cs="Times New Roman"/>
        </w:rPr>
        <w:t xml:space="preserve">] P P. Sharma and D. V. Padole, "Design and implementation soil </w:t>
      </w:r>
    </w:p>
    <w:p w14:paraId="0992AEFD"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 xml:space="preserve">analyser using IoT," 2017 International Conference on Innovations in </w:t>
      </w:r>
    </w:p>
    <w:p w14:paraId="5B4FD3C2"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Information, Embedded and Communication Systems (ICIIECS),</w:t>
      </w:r>
    </w:p>
    <w:p w14:paraId="62BA4427" w14:textId="43CEAE0F" w:rsidR="00E06F31" w:rsidRPr="001D7324" w:rsidRDefault="00E06F31" w:rsidP="00E06F31">
      <w:pPr>
        <w:rPr>
          <w:rFonts w:ascii="Times New Roman" w:hAnsi="Times New Roman" w:cs="Times New Roman"/>
        </w:rPr>
      </w:pPr>
      <w:r w:rsidRPr="001D7324">
        <w:rPr>
          <w:rFonts w:ascii="Times New Roman" w:hAnsi="Times New Roman" w:cs="Times New Roman"/>
        </w:rPr>
        <w:t>Coimbatore, 2017, pp. 1-5, doi: 10.1109/ICIIECS.2017.8275947</w:t>
      </w:r>
    </w:p>
    <w:p w14:paraId="7C812600" w14:textId="7AD6EE45" w:rsidR="00E06F31" w:rsidRPr="001D7324" w:rsidRDefault="00E06F31" w:rsidP="00E06F31">
      <w:pPr>
        <w:rPr>
          <w:rFonts w:ascii="Times New Roman" w:hAnsi="Times New Roman" w:cs="Times New Roman"/>
        </w:rPr>
      </w:pPr>
      <w:r w:rsidRPr="001D7324">
        <w:rPr>
          <w:rFonts w:ascii="Times New Roman" w:hAnsi="Times New Roman" w:cs="Times New Roman"/>
        </w:rPr>
        <w:t>[</w:t>
      </w:r>
      <w:r w:rsidR="00104EB7" w:rsidRPr="001D7324">
        <w:rPr>
          <w:rFonts w:ascii="Times New Roman" w:hAnsi="Times New Roman" w:cs="Times New Roman"/>
        </w:rPr>
        <w:t>2</w:t>
      </w:r>
      <w:r w:rsidRPr="001D7324">
        <w:rPr>
          <w:rFonts w:ascii="Times New Roman" w:hAnsi="Times New Roman" w:cs="Times New Roman"/>
        </w:rPr>
        <w:t xml:space="preserve">] M. M. Tahat, K. M. Alananbeh, Y. A. Othman, and D. I. Leskovar, </w:t>
      </w:r>
    </w:p>
    <w:p w14:paraId="019BDB65"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 xml:space="preserve">“Soil Health and Sustainable Agriculture,” Sustainability, vol. 12, no. </w:t>
      </w:r>
    </w:p>
    <w:p w14:paraId="533C5BE0"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12, p. 4859, Jun. 2020.</w:t>
      </w:r>
    </w:p>
    <w:p w14:paraId="4D9D8454" w14:textId="136FFEF5" w:rsidR="00E06F31" w:rsidRPr="001D7324" w:rsidRDefault="00E06F31" w:rsidP="00E06F31">
      <w:pPr>
        <w:rPr>
          <w:rFonts w:ascii="Times New Roman" w:hAnsi="Times New Roman" w:cs="Times New Roman"/>
        </w:rPr>
      </w:pPr>
      <w:r w:rsidRPr="001D7324">
        <w:rPr>
          <w:rFonts w:ascii="Times New Roman" w:hAnsi="Times New Roman" w:cs="Times New Roman"/>
        </w:rPr>
        <w:t>[</w:t>
      </w:r>
      <w:r w:rsidR="00104EB7" w:rsidRPr="001D7324">
        <w:rPr>
          <w:rFonts w:ascii="Times New Roman" w:hAnsi="Times New Roman" w:cs="Times New Roman"/>
        </w:rPr>
        <w:t>3</w:t>
      </w:r>
      <w:r w:rsidRPr="001D7324">
        <w:rPr>
          <w:rFonts w:ascii="Times New Roman" w:hAnsi="Times New Roman" w:cs="Times New Roman"/>
        </w:rPr>
        <w:t xml:space="preserve">] Dora Neina, "The Role of Soil pH in Plant Nutrition and Soil </w:t>
      </w:r>
    </w:p>
    <w:p w14:paraId="2EEA7BA9"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 xml:space="preserve">Remediation", Applied and Environmental Soil </w:t>
      </w:r>
    </w:p>
    <w:p w14:paraId="7496C082" w14:textId="77777777" w:rsidR="00E06F31" w:rsidRPr="001D7324" w:rsidRDefault="00E06F31" w:rsidP="00E06F31">
      <w:pPr>
        <w:rPr>
          <w:rFonts w:ascii="Times New Roman" w:hAnsi="Times New Roman" w:cs="Times New Roman"/>
        </w:rPr>
      </w:pPr>
      <w:r w:rsidRPr="001D7324">
        <w:rPr>
          <w:rFonts w:ascii="Times New Roman" w:hAnsi="Times New Roman" w:cs="Times New Roman"/>
        </w:rPr>
        <w:t>Science, vol. 2019, Article 5794869, 9 pages, 2019. https://doi.org/1</w:t>
      </w:r>
    </w:p>
    <w:p w14:paraId="6AF8458C" w14:textId="56642B51" w:rsidR="00E06F31" w:rsidRPr="001D7324" w:rsidRDefault="00E06F31" w:rsidP="00E06F31">
      <w:pPr>
        <w:rPr>
          <w:rFonts w:ascii="Times New Roman" w:hAnsi="Times New Roman" w:cs="Times New Roman"/>
        </w:rPr>
      </w:pPr>
      <w:r w:rsidRPr="001D7324">
        <w:rPr>
          <w:rFonts w:ascii="Times New Roman" w:hAnsi="Times New Roman" w:cs="Times New Roman"/>
        </w:rPr>
        <w:t>0.1155/2019/5794869</w:t>
      </w:r>
    </w:p>
    <w:p w14:paraId="76215893" w14:textId="784FEC92" w:rsidR="004001AF" w:rsidRPr="001D7324" w:rsidRDefault="004001AF" w:rsidP="004001AF">
      <w:pPr>
        <w:rPr>
          <w:rFonts w:ascii="Times New Roman" w:hAnsi="Times New Roman" w:cs="Times New Roman"/>
        </w:rPr>
      </w:pPr>
    </w:p>
    <w:p w14:paraId="2D338FE8" w14:textId="2E247C4B" w:rsidR="004001AF" w:rsidRPr="001D7324" w:rsidRDefault="004001AF" w:rsidP="004001AF">
      <w:pPr>
        <w:rPr>
          <w:rFonts w:ascii="Times New Roman" w:hAnsi="Times New Roman" w:cs="Times New Roman"/>
        </w:rPr>
      </w:pPr>
    </w:p>
    <w:p w14:paraId="48C107E3" w14:textId="3058639C" w:rsidR="004001AF" w:rsidRPr="001D7324" w:rsidRDefault="004001AF" w:rsidP="004001AF">
      <w:pPr>
        <w:rPr>
          <w:rFonts w:ascii="Times New Roman" w:hAnsi="Times New Roman" w:cs="Times New Roman"/>
        </w:rPr>
      </w:pPr>
    </w:p>
    <w:p w14:paraId="49F230D6" w14:textId="77777777" w:rsidR="004001AF" w:rsidRPr="001D7324" w:rsidRDefault="004001AF" w:rsidP="004001AF">
      <w:pPr>
        <w:rPr>
          <w:rFonts w:ascii="Times New Roman" w:hAnsi="Times New Roman" w:cs="Times New Roman"/>
        </w:rPr>
      </w:pPr>
    </w:p>
    <w:p w14:paraId="4F26F62A" w14:textId="77777777" w:rsidR="00A960A6" w:rsidRPr="001D7324" w:rsidRDefault="00A960A6" w:rsidP="00A960A6">
      <w:pPr>
        <w:rPr>
          <w:rFonts w:ascii="Times New Roman" w:hAnsi="Times New Roman" w:cs="Times New Roman"/>
        </w:rPr>
      </w:pPr>
    </w:p>
    <w:sectPr w:rsidR="00A960A6" w:rsidRPr="001D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A6"/>
    <w:rsid w:val="00104EB7"/>
    <w:rsid w:val="001815C5"/>
    <w:rsid w:val="001D7324"/>
    <w:rsid w:val="00225FBC"/>
    <w:rsid w:val="004001AF"/>
    <w:rsid w:val="004B51D1"/>
    <w:rsid w:val="008E175B"/>
    <w:rsid w:val="00A960A6"/>
    <w:rsid w:val="00AB39BD"/>
    <w:rsid w:val="00E0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26D"/>
  <w15:chartTrackingRefBased/>
  <w15:docId w15:val="{0828FF39-9A1A-4D5D-BE70-FF31EAD0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RAJ V</dc:creator>
  <cp:keywords/>
  <dc:description/>
  <cp:lastModifiedBy>SUNDAR RAJ V</cp:lastModifiedBy>
  <cp:revision>1</cp:revision>
  <dcterms:created xsi:type="dcterms:W3CDTF">2022-09-17T15:11:00Z</dcterms:created>
  <dcterms:modified xsi:type="dcterms:W3CDTF">2022-09-17T15:59:00Z</dcterms:modified>
</cp:coreProperties>
</file>