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02" w:rsidRPr="00345ED9" w:rsidRDefault="00345ED9" w:rsidP="00891FEE">
      <w:pPr>
        <w:ind w:left="21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480C98" w:rsidRPr="00345ED9">
        <w:rPr>
          <w:rFonts w:ascii="Times New Roman" w:hAnsi="Times New Roman" w:cs="Times New Roman"/>
          <w:b/>
          <w:bCs/>
          <w:sz w:val="40"/>
          <w:szCs w:val="40"/>
          <w:lang w:val="en-IN"/>
        </w:rPr>
        <w:t>PROJECT DESIGN PHASE-1</w:t>
      </w:r>
    </w:p>
    <w:p w:rsidR="00480C98" w:rsidRDefault="00345ED9" w:rsidP="00345ED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</w:t>
      </w:r>
      <w:r w:rsidR="00480C98" w:rsidRPr="00345ED9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</w:t>
      </w:r>
    </w:p>
    <w:p w:rsidR="00345ED9" w:rsidRPr="0012206B" w:rsidRDefault="00345ED9" w:rsidP="00480C98">
      <w:pPr>
        <w:ind w:left="2160" w:firstLine="720"/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3870"/>
        <w:gridCol w:w="5175"/>
      </w:tblGrid>
      <w:tr w:rsidR="00891FEE" w:rsidTr="00345ED9">
        <w:tc>
          <w:tcPr>
            <w:tcW w:w="3870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5175" w:type="dxa"/>
          </w:tcPr>
          <w:p w:rsidR="00891FEE" w:rsidRDefault="00A870E0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 Septem</w:t>
            </w:r>
            <w:r w:rsidR="00891FE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ber 2022</w:t>
            </w:r>
          </w:p>
        </w:tc>
      </w:tr>
      <w:tr w:rsidR="00891FEE" w:rsidTr="00345ED9">
        <w:tc>
          <w:tcPr>
            <w:tcW w:w="3870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5175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PNT2022TMID50687</w:t>
            </w:r>
          </w:p>
        </w:tc>
      </w:tr>
      <w:tr w:rsidR="00891FEE" w:rsidTr="00345ED9">
        <w:tc>
          <w:tcPr>
            <w:tcW w:w="3870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5175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Fertilizer Recommendation System For Disease Prediction</w:t>
            </w:r>
          </w:p>
        </w:tc>
      </w:tr>
      <w:tr w:rsidR="00891FEE" w:rsidTr="00345ED9">
        <w:tc>
          <w:tcPr>
            <w:tcW w:w="3870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</w:t>
            </w:r>
          </w:p>
        </w:tc>
        <w:tc>
          <w:tcPr>
            <w:tcW w:w="5175" w:type="dxa"/>
          </w:tcPr>
          <w:p w:rsidR="00891FEE" w:rsidRDefault="00891FEE" w:rsidP="00480C9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480C98" w:rsidRPr="0012206B" w:rsidRDefault="00480C98" w:rsidP="00480C98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480C98" w:rsidRPr="0012206B" w:rsidRDefault="0012206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206B">
        <w:rPr>
          <w:rFonts w:ascii="Times New Roman" w:hAnsi="Times New Roman" w:cs="Times New Roman"/>
          <w:b/>
          <w:bCs/>
          <w:sz w:val="28"/>
          <w:szCs w:val="28"/>
          <w:lang w:val="en-IN"/>
        </w:rPr>
        <w:t>Pro</w:t>
      </w:r>
      <w:r w:rsidR="00F5165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posed </w:t>
      </w:r>
      <w:r w:rsidR="00480C98" w:rsidRPr="0012206B">
        <w:rPr>
          <w:rFonts w:ascii="Times New Roman" w:hAnsi="Times New Roman" w:cs="Times New Roman"/>
          <w:b/>
          <w:bCs/>
          <w:sz w:val="28"/>
          <w:szCs w:val="28"/>
          <w:lang w:val="en-IN"/>
        </w:rPr>
        <w:t>Solution</w:t>
      </w:r>
      <w:r w:rsidR="00480C98" w:rsidRPr="0012206B">
        <w:rPr>
          <w:rFonts w:ascii="Times New Roman" w:hAnsi="Times New Roman" w:cs="Times New Roman"/>
          <w:sz w:val="28"/>
          <w:szCs w:val="28"/>
          <w:lang w:val="en-IN"/>
        </w:rPr>
        <w:t>:</w:t>
      </w:r>
    </w:p>
    <w:tbl>
      <w:tblPr>
        <w:tblStyle w:val="TableGrid"/>
        <w:tblW w:w="9576" w:type="dxa"/>
        <w:tblLayout w:type="fixed"/>
        <w:tblLook w:val="04A0"/>
      </w:tblPr>
      <w:tblGrid>
        <w:gridCol w:w="918"/>
        <w:gridCol w:w="3870"/>
        <w:gridCol w:w="4788"/>
      </w:tblGrid>
      <w:tr w:rsidR="00480C98" w:rsidRPr="0012206B" w:rsidTr="009F56F7"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:rsidR="00480C98" w:rsidRPr="0012206B" w:rsidRDefault="00F516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 No</w:t>
            </w:r>
          </w:p>
        </w:tc>
        <w:tc>
          <w:tcPr>
            <w:tcW w:w="3870" w:type="dxa"/>
            <w:tcBorders>
              <w:bottom w:val="single" w:sz="4" w:space="0" w:color="000000" w:themeColor="text1"/>
            </w:tcBorders>
          </w:tcPr>
          <w:p w:rsidR="00480C98" w:rsidRPr="0012206B" w:rsidRDefault="00480C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4788" w:type="dxa"/>
          </w:tcPr>
          <w:p w:rsidR="00480C98" w:rsidRPr="0012206B" w:rsidRDefault="00480C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480C98" w:rsidRPr="0012206B" w:rsidTr="009F56F7">
        <w:tc>
          <w:tcPr>
            <w:tcW w:w="918" w:type="dxa"/>
            <w:tcBorders>
              <w:top w:val="single" w:sz="4" w:space="0" w:color="auto"/>
            </w:tcBorders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Issue Statement(Problem to be tackled)</w:t>
            </w:r>
          </w:p>
        </w:tc>
        <w:tc>
          <w:tcPr>
            <w:tcW w:w="4788" w:type="dxa"/>
          </w:tcPr>
          <w:p w:rsidR="00480C98" w:rsidRPr="0012206B" w:rsidRDefault="001A4B38" w:rsidP="0012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Sicknesses in plants pay a significant job in food creation and security. Consequently, early and exact recognizable proof of plant sicknesses is fundamental to guarantee excellent and best quality.</w:t>
            </w:r>
          </w:p>
        </w:tc>
      </w:tr>
      <w:tr w:rsidR="00480C98" w:rsidRPr="0012206B" w:rsidTr="009F56F7">
        <w:tc>
          <w:tcPr>
            <w:tcW w:w="918" w:type="dxa"/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Thought/Arrangement portrayal</w:t>
            </w:r>
          </w:p>
        </w:tc>
        <w:tc>
          <w:tcPr>
            <w:tcW w:w="4788" w:type="dxa"/>
          </w:tcPr>
          <w:p w:rsidR="00480C98" w:rsidRPr="0012206B" w:rsidRDefault="001A4B38" w:rsidP="0012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Distinguishing the infection at the earliest stage and treating the harvest with reasonable manure</w:t>
            </w:r>
          </w:p>
        </w:tc>
      </w:tr>
      <w:tr w:rsidR="00480C98" w:rsidRPr="0012206B" w:rsidTr="009F56F7">
        <w:tc>
          <w:tcPr>
            <w:tcW w:w="918" w:type="dxa"/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3870" w:type="dxa"/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Oddity/Uniqueness</w:t>
            </w:r>
          </w:p>
        </w:tc>
        <w:tc>
          <w:tcPr>
            <w:tcW w:w="4788" w:type="dxa"/>
          </w:tcPr>
          <w:p w:rsidR="00480C98" w:rsidRPr="0012206B" w:rsidRDefault="001A4B38" w:rsidP="0012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This application recommends a reasonable manure simply by perceiving the picture as its feedback</w:t>
            </w:r>
          </w:p>
        </w:tc>
      </w:tr>
      <w:tr w:rsidR="00480C98" w:rsidRPr="0012206B" w:rsidTr="009F56F7">
        <w:tc>
          <w:tcPr>
            <w:tcW w:w="918" w:type="dxa"/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3870" w:type="dxa"/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Social effect/Consumer loyalty</w:t>
            </w:r>
          </w:p>
        </w:tc>
        <w:tc>
          <w:tcPr>
            <w:tcW w:w="4788" w:type="dxa"/>
          </w:tcPr>
          <w:p w:rsidR="00480C98" w:rsidRPr="0012206B" w:rsidRDefault="001A4B38" w:rsidP="00562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It helps the rancher in the distinguishing proof of illness at the beginning phase and increment the amount and amount of harvests proficiently</w:t>
            </w:r>
          </w:p>
        </w:tc>
      </w:tr>
      <w:tr w:rsidR="00480C98" w:rsidRPr="0012206B" w:rsidTr="009F56F7">
        <w:tc>
          <w:tcPr>
            <w:tcW w:w="918" w:type="dxa"/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3870" w:type="dxa"/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Business Model(Revenue Model)</w:t>
            </w:r>
          </w:p>
        </w:tc>
        <w:tc>
          <w:tcPr>
            <w:tcW w:w="4788" w:type="dxa"/>
          </w:tcPr>
          <w:p w:rsidR="00480C98" w:rsidRPr="0012206B" w:rsidRDefault="001A4B38" w:rsidP="00562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application predicts and suggests the ranchers on a membership premise.</w:t>
            </w:r>
          </w:p>
        </w:tc>
      </w:tr>
      <w:tr w:rsidR="00480C98" w:rsidRPr="0012206B" w:rsidTr="009F56F7">
        <w:tc>
          <w:tcPr>
            <w:tcW w:w="918" w:type="dxa"/>
          </w:tcPr>
          <w:p w:rsidR="00480C98" w:rsidRPr="0012206B" w:rsidRDefault="00480C98" w:rsidP="009F5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2206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3870" w:type="dxa"/>
          </w:tcPr>
          <w:p w:rsidR="00480C98" w:rsidRPr="0012206B" w:rsidRDefault="001A4B3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Versatility of the arrangement</w:t>
            </w:r>
          </w:p>
        </w:tc>
        <w:tc>
          <w:tcPr>
            <w:tcW w:w="4788" w:type="dxa"/>
          </w:tcPr>
          <w:p w:rsidR="00480C98" w:rsidRPr="0012206B" w:rsidRDefault="001A4B38" w:rsidP="00562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4B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This application can be improved by presenting on the web acquisition of yields and compost that will be suggested without any problem</w:t>
            </w:r>
          </w:p>
        </w:tc>
      </w:tr>
    </w:tbl>
    <w:p w:rsidR="00480C98" w:rsidRPr="0012206B" w:rsidRDefault="00480C98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480C98" w:rsidRPr="0012206B" w:rsidSect="00D40258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0C98"/>
    <w:rsid w:val="000A42D7"/>
    <w:rsid w:val="0012206B"/>
    <w:rsid w:val="00167079"/>
    <w:rsid w:val="001A4B38"/>
    <w:rsid w:val="00345ED9"/>
    <w:rsid w:val="00384230"/>
    <w:rsid w:val="00406B4D"/>
    <w:rsid w:val="00431B27"/>
    <w:rsid w:val="00480C98"/>
    <w:rsid w:val="00521794"/>
    <w:rsid w:val="00562718"/>
    <w:rsid w:val="006C3C09"/>
    <w:rsid w:val="00891FEE"/>
    <w:rsid w:val="009F56F7"/>
    <w:rsid w:val="00A00453"/>
    <w:rsid w:val="00A870E0"/>
    <w:rsid w:val="00AE3123"/>
    <w:rsid w:val="00B13E62"/>
    <w:rsid w:val="00D40258"/>
    <w:rsid w:val="00DB53EC"/>
    <w:rsid w:val="00E14702"/>
    <w:rsid w:val="00F5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C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190CC-B4A0-4862-A7FF-F52612FB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2022-10-31T05:33:00Z</dcterms:created>
  <dcterms:modified xsi:type="dcterms:W3CDTF">2022-10-31T08:12:00Z</dcterms:modified>
</cp:coreProperties>
</file>