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C5" w:rsidRDefault="00110A55">
      <w:pPr>
        <w:pStyle w:val="Title"/>
        <w:spacing w:line="254" w:lineRule="auto"/>
      </w:pPr>
      <w:r>
        <w:t>Project Design Phase-II Data Flow</w:t>
      </w:r>
      <w:r>
        <w:rPr>
          <w:spacing w:val="-64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&amp; User</w:t>
      </w:r>
      <w:r>
        <w:rPr>
          <w:spacing w:val="-3"/>
        </w:rPr>
        <w:t xml:space="preserve"> </w:t>
      </w:r>
      <w:r>
        <w:t>Stories</w:t>
      </w:r>
    </w:p>
    <w:tbl>
      <w:tblPr>
        <w:tblW w:w="0" w:type="auto"/>
        <w:tblInd w:w="28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59"/>
      </w:tblGrid>
      <w:tr w:rsidR="008A0AC5">
        <w:trPr>
          <w:trHeight w:val="431"/>
        </w:trPr>
        <w:tc>
          <w:tcPr>
            <w:tcW w:w="4513" w:type="dxa"/>
          </w:tcPr>
          <w:p w:rsidR="008A0AC5" w:rsidRDefault="004B5966">
            <w:pPr>
              <w:pStyle w:val="TableParagraph"/>
              <w:spacing w:before="76"/>
              <w:ind w:left="138"/>
            </w:pPr>
            <w:r>
              <w:t>Date</w:t>
            </w:r>
          </w:p>
        </w:tc>
        <w:tc>
          <w:tcPr>
            <w:tcW w:w="4859" w:type="dxa"/>
          </w:tcPr>
          <w:p w:rsidR="008A0AC5" w:rsidRDefault="004B5966">
            <w:pPr>
              <w:pStyle w:val="TableParagraph"/>
              <w:spacing w:before="76"/>
            </w:pPr>
            <w:r>
              <w:t>24.09.2022</w:t>
            </w:r>
          </w:p>
        </w:tc>
      </w:tr>
      <w:tr w:rsidR="004B5966">
        <w:trPr>
          <w:trHeight w:val="421"/>
        </w:trPr>
        <w:tc>
          <w:tcPr>
            <w:tcW w:w="4513" w:type="dxa"/>
          </w:tcPr>
          <w:p w:rsidR="004B5966" w:rsidRDefault="004B5966" w:rsidP="004B5966">
            <w:pPr>
              <w:pStyle w:val="TableParagraph"/>
              <w:spacing w:before="76"/>
              <w:ind w:left="138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59" w:type="dxa"/>
          </w:tcPr>
          <w:p w:rsidR="004B5966" w:rsidRDefault="00CF4CD7" w:rsidP="004B5966">
            <w:pPr>
              <w:pStyle w:val="TableParagraph"/>
              <w:spacing w:before="76"/>
            </w:pPr>
            <w:r>
              <w:t>PNT2022TMID41917</w:t>
            </w:r>
            <w:bookmarkStart w:id="0" w:name="_GoBack"/>
            <w:bookmarkEnd w:id="0"/>
          </w:p>
        </w:tc>
      </w:tr>
      <w:tr w:rsidR="004B5966">
        <w:trPr>
          <w:trHeight w:val="431"/>
        </w:trPr>
        <w:tc>
          <w:tcPr>
            <w:tcW w:w="4513" w:type="dxa"/>
          </w:tcPr>
          <w:p w:rsidR="004B5966" w:rsidRDefault="004B5966" w:rsidP="004B5966">
            <w:pPr>
              <w:pStyle w:val="TableParagraph"/>
              <w:spacing w:before="67"/>
              <w:ind w:left="138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59" w:type="dxa"/>
          </w:tcPr>
          <w:p w:rsidR="004B5966" w:rsidRDefault="004B5966" w:rsidP="004B5966">
            <w:pPr>
              <w:pStyle w:val="TableParagraph"/>
              <w:spacing w:before="67"/>
            </w:pPr>
            <w:r>
              <w:t>Smart Solutions</w:t>
            </w:r>
            <w:r>
              <w:rPr>
                <w:spacing w:val="-8"/>
              </w:rPr>
              <w:t xml:space="preserve"> </w:t>
            </w:r>
            <w:r>
              <w:t>for</w:t>
            </w:r>
            <w:r>
              <w:rPr>
                <w:spacing w:val="-5"/>
              </w:rPr>
              <w:t xml:space="preserve"> </w:t>
            </w:r>
            <w:r>
              <w:t>Railways</w:t>
            </w:r>
          </w:p>
        </w:tc>
      </w:tr>
      <w:tr w:rsidR="004B5966">
        <w:trPr>
          <w:trHeight w:val="431"/>
        </w:trPr>
        <w:tc>
          <w:tcPr>
            <w:tcW w:w="4513" w:type="dxa"/>
          </w:tcPr>
          <w:p w:rsidR="004B5966" w:rsidRDefault="004B5966" w:rsidP="004B5966">
            <w:pPr>
              <w:pStyle w:val="TableParagraph"/>
              <w:spacing w:before="72"/>
              <w:ind w:left="138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59" w:type="dxa"/>
          </w:tcPr>
          <w:p w:rsidR="004B5966" w:rsidRDefault="004B5966" w:rsidP="004B5966">
            <w:pPr>
              <w:pStyle w:val="TableParagraph"/>
              <w:spacing w:before="72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:rsidR="008A0AC5" w:rsidRDefault="00110A55">
      <w:pPr>
        <w:pStyle w:val="Heading1"/>
      </w:pPr>
      <w:bookmarkStart w:id="1" w:name="Data_Flow_Diagrams:"/>
      <w:bookmarkEnd w:id="1"/>
      <w:r>
        <w:t>Data</w:t>
      </w:r>
      <w:r>
        <w:rPr>
          <w:spacing w:val="-4"/>
        </w:rPr>
        <w:t xml:space="preserve"> </w:t>
      </w:r>
      <w:r>
        <w:t>Flow</w:t>
      </w:r>
      <w:r>
        <w:rPr>
          <w:spacing w:val="-9"/>
        </w:rPr>
        <w:t xml:space="preserve"> </w:t>
      </w:r>
      <w:r>
        <w:t>Diagrams:</w:t>
      </w:r>
    </w:p>
    <w:p w:rsidR="008A0AC5" w:rsidRDefault="00110A55">
      <w:pPr>
        <w:pStyle w:val="BodyText"/>
        <w:spacing w:before="179" w:line="254" w:lineRule="auto"/>
        <w:ind w:left="196" w:right="682" w:hanging="10"/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>right amount of the system requirement graphically. It shows how data enters and leaves the system, what changes the information, and where</w:t>
      </w:r>
      <w:r>
        <w:rPr>
          <w:spacing w:val="-59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stored.</w:t>
      </w:r>
    </w:p>
    <w:p w:rsidR="008A0AC5" w:rsidRDefault="008A0AC5">
      <w:pPr>
        <w:pStyle w:val="BodyText"/>
        <w:rPr>
          <w:sz w:val="20"/>
        </w:rPr>
      </w:pPr>
    </w:p>
    <w:p w:rsidR="008A0AC5" w:rsidRDefault="008A0AC5">
      <w:pPr>
        <w:pStyle w:val="BodyText"/>
        <w:rPr>
          <w:sz w:val="20"/>
        </w:rPr>
      </w:pPr>
    </w:p>
    <w:p w:rsidR="008A0AC5" w:rsidRDefault="00110A55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974725</wp:posOffset>
            </wp:positionH>
            <wp:positionV relativeFrom="paragraph">
              <wp:posOffset>165943</wp:posOffset>
            </wp:positionV>
            <wp:extent cx="4279346" cy="3293078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79346" cy="329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A0AC5" w:rsidRDefault="008A0AC5">
      <w:pPr>
        <w:rPr>
          <w:sz w:val="19"/>
        </w:rPr>
        <w:sectPr w:rsidR="008A0AC5">
          <w:type w:val="continuous"/>
          <w:pgSz w:w="16870" w:h="11950" w:orient="landscape"/>
          <w:pgMar w:top="1120" w:right="860" w:bottom="280" w:left="1220" w:header="720" w:footer="720" w:gutter="0"/>
          <w:cols w:space="720"/>
        </w:sectPr>
      </w:pPr>
    </w:p>
    <w:p w:rsidR="008A0AC5" w:rsidRDefault="008A0AC5">
      <w:pPr>
        <w:pStyle w:val="BodyText"/>
        <w:rPr>
          <w:sz w:val="20"/>
        </w:rPr>
      </w:pPr>
    </w:p>
    <w:p w:rsidR="008A0AC5" w:rsidRDefault="008A0AC5">
      <w:pPr>
        <w:pStyle w:val="BodyText"/>
        <w:rPr>
          <w:sz w:val="20"/>
        </w:rPr>
      </w:pPr>
    </w:p>
    <w:p w:rsidR="008A0AC5" w:rsidRDefault="008A0AC5">
      <w:pPr>
        <w:pStyle w:val="BodyText"/>
        <w:rPr>
          <w:sz w:val="20"/>
        </w:rPr>
      </w:pPr>
    </w:p>
    <w:p w:rsidR="008A0AC5" w:rsidRDefault="008A0AC5">
      <w:pPr>
        <w:pStyle w:val="BodyText"/>
        <w:spacing w:before="2"/>
        <w:rPr>
          <w:sz w:val="23"/>
        </w:rPr>
      </w:pPr>
    </w:p>
    <w:p w:rsidR="008A0AC5" w:rsidRDefault="00110A55">
      <w:pPr>
        <w:pStyle w:val="BodyText"/>
        <w:ind w:left="31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540557" cy="411908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557" cy="41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AC5" w:rsidRDefault="008A0AC5">
      <w:pPr>
        <w:rPr>
          <w:sz w:val="20"/>
        </w:rPr>
        <w:sectPr w:rsidR="008A0AC5">
          <w:pgSz w:w="16870" w:h="11950" w:orient="landscape"/>
          <w:pgMar w:top="1120" w:right="860" w:bottom="280" w:left="1220" w:header="720" w:footer="720" w:gutter="0"/>
          <w:cols w:space="720"/>
        </w:sectPr>
      </w:pPr>
    </w:p>
    <w:p w:rsidR="008A0AC5" w:rsidRDefault="00110A55">
      <w:pPr>
        <w:pStyle w:val="Heading1"/>
        <w:spacing w:before="83"/>
      </w:pPr>
      <w:bookmarkStart w:id="2" w:name="User_Stories"/>
      <w:bookmarkEnd w:id="2"/>
      <w:r>
        <w:lastRenderedPageBreak/>
        <w:t>User</w:t>
      </w:r>
      <w:r>
        <w:rPr>
          <w:spacing w:val="-2"/>
        </w:rPr>
        <w:t xml:space="preserve"> </w:t>
      </w:r>
      <w:r>
        <w:t>Stories</w:t>
      </w:r>
    </w:p>
    <w:p w:rsidR="008A0AC5" w:rsidRDefault="00110A55">
      <w:pPr>
        <w:pStyle w:val="BodyText"/>
        <w:spacing w:before="203" w:after="16"/>
        <w:ind w:left="191"/>
      </w:pPr>
      <w:r>
        <w:t>Use</w:t>
      </w:r>
      <w:r>
        <w:rPr>
          <w:spacing w:val="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 all</w:t>
      </w:r>
      <w:r>
        <w:rPr>
          <w:spacing w:val="-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  <w:r>
        <w:rPr>
          <w:spacing w:val="-8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product.</w:t>
      </w:r>
    </w:p>
    <w:tbl>
      <w:tblPr>
        <w:tblW w:w="0" w:type="auto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1"/>
        <w:gridCol w:w="1839"/>
        <w:gridCol w:w="1306"/>
        <w:gridCol w:w="4340"/>
        <w:gridCol w:w="2597"/>
        <w:gridCol w:w="1383"/>
        <w:gridCol w:w="1378"/>
      </w:tblGrid>
      <w:tr w:rsidR="008A0AC5">
        <w:trPr>
          <w:trHeight w:val="882"/>
        </w:trPr>
        <w:tc>
          <w:tcPr>
            <w:tcW w:w="1681" w:type="dxa"/>
          </w:tcPr>
          <w:p w:rsidR="008A0AC5" w:rsidRDefault="00110A55">
            <w:pPr>
              <w:pStyle w:val="TableParagraph"/>
              <w:spacing w:before="52"/>
              <w:ind w:left="1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39" w:type="dxa"/>
          </w:tcPr>
          <w:p w:rsidR="008A0AC5" w:rsidRDefault="00110A55">
            <w:pPr>
              <w:pStyle w:val="TableParagraph"/>
              <w:spacing w:before="52" w:line="264" w:lineRule="auto"/>
              <w:ind w:left="133" w:right="5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6" w:type="dxa"/>
          </w:tcPr>
          <w:p w:rsidR="008A0AC5" w:rsidRDefault="00110A55">
            <w:pPr>
              <w:pStyle w:val="TableParagraph"/>
              <w:spacing w:before="57" w:line="261" w:lineRule="auto"/>
              <w:ind w:left="142" w:right="1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40" w:type="dxa"/>
          </w:tcPr>
          <w:p w:rsidR="008A0AC5" w:rsidRDefault="00110A55">
            <w:pPr>
              <w:pStyle w:val="TableParagraph"/>
              <w:spacing w:before="52"/>
              <w:ind w:left="14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8A0AC5" w:rsidRDefault="00110A55">
            <w:pPr>
              <w:pStyle w:val="TableParagraph"/>
              <w:spacing w:before="52"/>
              <w:ind w:left="1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83" w:type="dxa"/>
          </w:tcPr>
          <w:p w:rsidR="008A0AC5" w:rsidRDefault="00110A55">
            <w:pPr>
              <w:pStyle w:val="TableParagraph"/>
              <w:spacing w:befor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8" w:type="dxa"/>
          </w:tcPr>
          <w:p w:rsidR="008A0AC5" w:rsidRDefault="00110A55">
            <w:pPr>
              <w:pStyle w:val="TableParagraph"/>
              <w:spacing w:before="5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A0AC5">
        <w:trPr>
          <w:trHeight w:val="887"/>
        </w:trPr>
        <w:tc>
          <w:tcPr>
            <w:tcW w:w="1681" w:type="dxa"/>
          </w:tcPr>
          <w:p w:rsidR="008A0AC5" w:rsidRDefault="00110A55">
            <w:pPr>
              <w:pStyle w:val="TableParagraph"/>
              <w:spacing w:before="67" w:line="261" w:lineRule="auto"/>
              <w:ind w:left="148" w:right="1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39" w:type="dxa"/>
          </w:tcPr>
          <w:p w:rsidR="008A0AC5" w:rsidRDefault="00110A55">
            <w:pPr>
              <w:pStyle w:val="TableParagraph"/>
              <w:spacing w:before="57"/>
              <w:ind w:left="133"/>
              <w:rPr>
                <w:sz w:val="20"/>
              </w:rPr>
            </w:pPr>
            <w:r>
              <w:rPr>
                <w:sz w:val="20"/>
              </w:rPr>
              <w:t>UI</w:t>
            </w:r>
          </w:p>
        </w:tc>
        <w:tc>
          <w:tcPr>
            <w:tcW w:w="1306" w:type="dxa"/>
          </w:tcPr>
          <w:p w:rsidR="008A0AC5" w:rsidRDefault="00110A55">
            <w:pPr>
              <w:pStyle w:val="TableParagraph"/>
              <w:spacing w:before="57"/>
              <w:ind w:left="142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40" w:type="dxa"/>
          </w:tcPr>
          <w:p w:rsidR="008A0AC5" w:rsidRDefault="00110A55">
            <w:pPr>
              <w:pStyle w:val="TableParagraph"/>
              <w:spacing w:before="67" w:line="261" w:lineRule="auto"/>
              <w:ind w:left="147" w:right="152"/>
              <w:jc w:val="both"/>
              <w:rPr>
                <w:sz w:val="20"/>
              </w:rPr>
            </w:pPr>
            <w:r>
              <w:rPr>
                <w:sz w:val="20"/>
              </w:rPr>
              <w:t>As a user, I can register for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8A0AC5" w:rsidRDefault="00110A55">
            <w:pPr>
              <w:pStyle w:val="TableParagraph"/>
              <w:spacing w:before="67" w:line="261" w:lineRule="auto"/>
              <w:ind w:left="13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83" w:type="dxa"/>
          </w:tcPr>
          <w:p w:rsidR="008A0AC5" w:rsidRDefault="00110A55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A0AC5" w:rsidRDefault="00110A55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A0AC5">
        <w:trPr>
          <w:trHeight w:val="623"/>
        </w:trPr>
        <w:tc>
          <w:tcPr>
            <w:tcW w:w="1681" w:type="dxa"/>
          </w:tcPr>
          <w:p w:rsidR="008A0AC5" w:rsidRDefault="00110A55">
            <w:pPr>
              <w:pStyle w:val="TableParagraph"/>
              <w:spacing w:line="261" w:lineRule="auto"/>
              <w:ind w:left="148" w:right="1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39" w:type="dxa"/>
          </w:tcPr>
          <w:p w:rsidR="008A0AC5" w:rsidRDefault="00110A55">
            <w:pPr>
              <w:pStyle w:val="TableParagraph"/>
              <w:spacing w:before="57"/>
              <w:ind w:left="133"/>
              <w:rPr>
                <w:sz w:val="20"/>
              </w:rPr>
            </w:pPr>
            <w:r>
              <w:rPr>
                <w:sz w:val="20"/>
              </w:rPr>
              <w:t>Login Page</w:t>
            </w:r>
          </w:p>
        </w:tc>
        <w:tc>
          <w:tcPr>
            <w:tcW w:w="1306" w:type="dxa"/>
          </w:tcPr>
          <w:p w:rsidR="008A0AC5" w:rsidRDefault="00110A55">
            <w:pPr>
              <w:pStyle w:val="TableParagraph"/>
              <w:spacing w:before="57"/>
              <w:ind w:left="142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40" w:type="dxa"/>
          </w:tcPr>
          <w:p w:rsidR="008A0AC5" w:rsidRDefault="00110A55">
            <w:pPr>
              <w:pStyle w:val="TableParagraph"/>
              <w:spacing w:line="261" w:lineRule="auto"/>
              <w:ind w:left="147" w:right="4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8A0AC5" w:rsidRDefault="00110A55">
            <w:pPr>
              <w:pStyle w:val="TableParagraph"/>
              <w:spacing w:line="261" w:lineRule="auto"/>
              <w:ind w:left="138" w:right="16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83" w:type="dxa"/>
          </w:tcPr>
          <w:p w:rsidR="008A0AC5" w:rsidRDefault="00110A55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A0AC5" w:rsidRDefault="00110A55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A0AC5">
        <w:trPr>
          <w:trHeight w:val="882"/>
        </w:trPr>
        <w:tc>
          <w:tcPr>
            <w:tcW w:w="1681" w:type="dxa"/>
          </w:tcPr>
          <w:p w:rsidR="008A0AC5" w:rsidRDefault="00110A55">
            <w:pPr>
              <w:pStyle w:val="TableParagraph"/>
              <w:spacing w:before="71" w:line="261" w:lineRule="auto"/>
              <w:ind w:left="148" w:right="1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39" w:type="dxa"/>
          </w:tcPr>
          <w:p w:rsidR="008A0AC5" w:rsidRDefault="00110A55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6" w:type="dxa"/>
          </w:tcPr>
          <w:p w:rsidR="008A0AC5" w:rsidRDefault="00110A55">
            <w:pPr>
              <w:pStyle w:val="TableParagraph"/>
              <w:ind w:left="142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40" w:type="dxa"/>
          </w:tcPr>
          <w:p w:rsidR="008A0AC5" w:rsidRDefault="00110A55">
            <w:pPr>
              <w:pStyle w:val="TableParagraph"/>
              <w:spacing w:before="71" w:line="261" w:lineRule="auto"/>
              <w:ind w:left="147" w:right="283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enter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reserving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ticket.</w:t>
            </w:r>
          </w:p>
        </w:tc>
        <w:tc>
          <w:tcPr>
            <w:tcW w:w="2597" w:type="dxa"/>
          </w:tcPr>
          <w:p w:rsidR="008A0AC5" w:rsidRDefault="00110A55">
            <w:pPr>
              <w:pStyle w:val="TableParagraph"/>
              <w:spacing w:before="61" w:line="261" w:lineRule="auto"/>
              <w:ind w:left="138" w:right="51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view,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modify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383" w:type="dxa"/>
          </w:tcPr>
          <w:p w:rsidR="008A0AC5" w:rsidRDefault="00110A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A0AC5" w:rsidRDefault="00110A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A0AC5">
        <w:trPr>
          <w:trHeight w:val="637"/>
        </w:trPr>
        <w:tc>
          <w:tcPr>
            <w:tcW w:w="1681" w:type="dxa"/>
          </w:tcPr>
          <w:p w:rsidR="008A0AC5" w:rsidRDefault="00110A55">
            <w:pPr>
              <w:pStyle w:val="TableParagraph"/>
              <w:spacing w:before="71" w:line="254" w:lineRule="auto"/>
              <w:ind w:left="148" w:right="568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(Webuser)</w:t>
            </w:r>
          </w:p>
        </w:tc>
        <w:tc>
          <w:tcPr>
            <w:tcW w:w="1839" w:type="dxa"/>
          </w:tcPr>
          <w:p w:rsidR="008A0AC5" w:rsidRDefault="00110A55">
            <w:pPr>
              <w:pStyle w:val="TableParagraph"/>
              <w:ind w:left="133"/>
              <w:rPr>
                <w:sz w:val="20"/>
              </w:rPr>
            </w:pPr>
            <w:r>
              <w:rPr>
                <w:sz w:val="20"/>
              </w:rPr>
              <w:t>Reserving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1306" w:type="dxa"/>
          </w:tcPr>
          <w:p w:rsidR="008A0AC5" w:rsidRDefault="00110A55">
            <w:pPr>
              <w:pStyle w:val="TableParagraph"/>
              <w:ind w:left="142"/>
              <w:rPr>
                <w:sz w:val="20"/>
              </w:rPr>
            </w:pPr>
            <w:r>
              <w:rPr>
                <w:sz w:val="20"/>
              </w:rPr>
              <w:t>User</w:t>
            </w:r>
          </w:p>
        </w:tc>
        <w:tc>
          <w:tcPr>
            <w:tcW w:w="4340" w:type="dxa"/>
          </w:tcPr>
          <w:p w:rsidR="008A0AC5" w:rsidRDefault="00110A55">
            <w:pPr>
              <w:pStyle w:val="TableParagraph"/>
              <w:ind w:left="147" w:right="-15"/>
              <w:rPr>
                <w:sz w:val="20"/>
              </w:rPr>
            </w:pPr>
            <w:r>
              <w:rPr>
                <w:sz w:val="20"/>
              </w:rPr>
              <w:t>Enter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 click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submit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button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tobook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ticket</w:t>
            </w:r>
          </w:p>
        </w:tc>
        <w:tc>
          <w:tcPr>
            <w:tcW w:w="2597" w:type="dxa"/>
          </w:tcPr>
          <w:p w:rsidR="008A0AC5" w:rsidRDefault="00110A55">
            <w:pPr>
              <w:pStyle w:val="TableParagraph"/>
              <w:spacing w:before="71" w:line="254" w:lineRule="auto"/>
              <w:ind w:left="138" w:right="903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book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tickets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</w:p>
        </w:tc>
        <w:tc>
          <w:tcPr>
            <w:tcW w:w="1383" w:type="dxa"/>
          </w:tcPr>
          <w:p w:rsidR="008A0AC5" w:rsidRDefault="00110A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A0AC5" w:rsidRDefault="00110A5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A0AC5">
        <w:trPr>
          <w:trHeight w:val="820"/>
        </w:trPr>
        <w:tc>
          <w:tcPr>
            <w:tcW w:w="1681" w:type="dxa"/>
          </w:tcPr>
          <w:p w:rsidR="008A0AC5" w:rsidRDefault="00110A55">
            <w:pPr>
              <w:pStyle w:val="TableParagraph"/>
              <w:spacing w:line="266" w:lineRule="auto"/>
              <w:ind w:left="148" w:right="15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(Mobile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user)</w:t>
            </w:r>
          </w:p>
        </w:tc>
        <w:tc>
          <w:tcPr>
            <w:tcW w:w="1839" w:type="dxa"/>
          </w:tcPr>
          <w:p w:rsidR="008A0AC5" w:rsidRDefault="00110A55">
            <w:pPr>
              <w:pStyle w:val="TableParagraph"/>
              <w:spacing w:before="61"/>
              <w:ind w:left="133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6" w:type="dxa"/>
          </w:tcPr>
          <w:p w:rsidR="008A0AC5" w:rsidRDefault="00110A55">
            <w:pPr>
              <w:pStyle w:val="TableParagraph"/>
              <w:spacing w:before="61"/>
              <w:ind w:left="142"/>
              <w:rPr>
                <w:sz w:val="20"/>
              </w:rPr>
            </w:pPr>
            <w:r>
              <w:rPr>
                <w:sz w:val="20"/>
              </w:rPr>
              <w:t>Users</w:t>
            </w:r>
          </w:p>
        </w:tc>
        <w:tc>
          <w:tcPr>
            <w:tcW w:w="4340" w:type="dxa"/>
          </w:tcPr>
          <w:p w:rsidR="008A0AC5" w:rsidRDefault="00110A55">
            <w:pPr>
              <w:pStyle w:val="TableParagraph"/>
              <w:ind w:left="14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 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stored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retrieved</w:t>
            </w:r>
          </w:p>
        </w:tc>
        <w:tc>
          <w:tcPr>
            <w:tcW w:w="2597" w:type="dxa"/>
          </w:tcPr>
          <w:p w:rsidR="008A0AC5" w:rsidRDefault="00110A55">
            <w:pPr>
              <w:pStyle w:val="TableParagraph"/>
              <w:spacing w:before="50" w:line="250" w:lineRule="exact"/>
              <w:ind w:left="138" w:right="917"/>
              <w:jc w:val="both"/>
              <w:rPr>
                <w:sz w:val="20"/>
              </w:rPr>
            </w:pPr>
            <w:r>
              <w:rPr>
                <w:sz w:val="20"/>
              </w:rPr>
              <w:t>I can change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information </w:t>
            </w:r>
            <w:r>
              <w:rPr>
                <w:sz w:val="20"/>
              </w:rPr>
              <w:t>when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</w:p>
        </w:tc>
        <w:tc>
          <w:tcPr>
            <w:tcW w:w="1383" w:type="dxa"/>
          </w:tcPr>
          <w:p w:rsidR="008A0AC5" w:rsidRDefault="00110A55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 w:rsidR="008A0AC5" w:rsidRDefault="00110A55">
            <w:pPr>
              <w:pStyle w:val="TableParagraph"/>
              <w:spacing w:before="61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8A0AC5">
        <w:trPr>
          <w:trHeight w:val="637"/>
        </w:trPr>
        <w:tc>
          <w:tcPr>
            <w:tcW w:w="1681" w:type="dxa"/>
          </w:tcPr>
          <w:p w:rsidR="008A0AC5" w:rsidRDefault="00110A55">
            <w:pPr>
              <w:pStyle w:val="TableParagraph"/>
              <w:spacing w:before="61" w:line="249" w:lineRule="auto"/>
              <w:ind w:left="148" w:right="159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Customer </w:t>
            </w:r>
            <w:r>
              <w:rPr>
                <w:spacing w:val="-1"/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39" w:type="dxa"/>
          </w:tcPr>
          <w:p w:rsidR="008A0AC5" w:rsidRDefault="00110A55">
            <w:pPr>
              <w:pStyle w:val="TableParagraph"/>
              <w:spacing w:before="61" w:line="249" w:lineRule="auto"/>
              <w:ind w:left="133"/>
              <w:rPr>
                <w:sz w:val="20"/>
              </w:rPr>
            </w:pPr>
            <w:r>
              <w:rPr>
                <w:sz w:val="20"/>
              </w:rPr>
              <w:t>Connecting 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service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provider</w:t>
            </w:r>
          </w:p>
        </w:tc>
        <w:tc>
          <w:tcPr>
            <w:tcW w:w="1306" w:type="dxa"/>
          </w:tcPr>
          <w:p w:rsidR="008A0AC5" w:rsidRDefault="00110A55">
            <w:pPr>
              <w:pStyle w:val="TableParagraph"/>
              <w:spacing w:before="57"/>
              <w:ind w:left="142"/>
              <w:rPr>
                <w:sz w:val="20"/>
              </w:rPr>
            </w:pPr>
            <w:r>
              <w:rPr>
                <w:sz w:val="20"/>
              </w:rPr>
              <w:t>Customer</w:t>
            </w:r>
          </w:p>
        </w:tc>
        <w:tc>
          <w:tcPr>
            <w:tcW w:w="4340" w:type="dxa"/>
          </w:tcPr>
          <w:p w:rsidR="008A0AC5" w:rsidRDefault="00110A55">
            <w:pPr>
              <w:pStyle w:val="TableParagraph"/>
              <w:spacing w:before="57"/>
              <w:ind w:left="147"/>
              <w:rPr>
                <w:sz w:val="20"/>
              </w:rPr>
            </w:pPr>
            <w:r>
              <w:rPr>
                <w:sz w:val="20"/>
              </w:rPr>
              <w:t>Connects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</w:p>
        </w:tc>
        <w:tc>
          <w:tcPr>
            <w:tcW w:w="2597" w:type="dxa"/>
          </w:tcPr>
          <w:p w:rsidR="008A0AC5" w:rsidRDefault="00110A55">
            <w:pPr>
              <w:pStyle w:val="TableParagraph"/>
              <w:spacing w:before="61" w:line="249" w:lineRule="auto"/>
              <w:ind w:left="138" w:right="350"/>
              <w:rPr>
                <w:sz w:val="20"/>
              </w:rPr>
            </w:pP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server</w:t>
            </w:r>
          </w:p>
        </w:tc>
        <w:tc>
          <w:tcPr>
            <w:tcW w:w="1383" w:type="dxa"/>
          </w:tcPr>
          <w:p w:rsidR="008A0AC5" w:rsidRDefault="00110A55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8" w:type="dxa"/>
          </w:tcPr>
          <w:p w:rsidR="008A0AC5" w:rsidRDefault="00110A55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</w:tr>
      <w:tr w:rsidR="008A0AC5">
        <w:trPr>
          <w:trHeight w:val="638"/>
        </w:trPr>
        <w:tc>
          <w:tcPr>
            <w:tcW w:w="1681" w:type="dxa"/>
          </w:tcPr>
          <w:p w:rsidR="008A0AC5" w:rsidRDefault="00110A55">
            <w:pPr>
              <w:pStyle w:val="TableParagraph"/>
              <w:spacing w:before="57"/>
              <w:ind w:left="148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39" w:type="dxa"/>
          </w:tcPr>
          <w:p w:rsidR="008A0AC5" w:rsidRDefault="00110A55">
            <w:pPr>
              <w:pStyle w:val="TableParagraph"/>
              <w:spacing w:before="62" w:line="249" w:lineRule="auto"/>
              <w:ind w:left="133" w:right="56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Provides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services</w:t>
            </w:r>
          </w:p>
        </w:tc>
        <w:tc>
          <w:tcPr>
            <w:tcW w:w="1306" w:type="dxa"/>
          </w:tcPr>
          <w:p w:rsidR="008A0AC5" w:rsidRDefault="00110A55">
            <w:pPr>
              <w:pStyle w:val="TableParagraph"/>
              <w:spacing w:before="57"/>
              <w:ind w:left="142"/>
              <w:rPr>
                <w:sz w:val="20"/>
              </w:rPr>
            </w:pPr>
            <w:r>
              <w:rPr>
                <w:sz w:val="20"/>
              </w:rPr>
              <w:t>Admin</w:t>
            </w:r>
          </w:p>
        </w:tc>
        <w:tc>
          <w:tcPr>
            <w:tcW w:w="4340" w:type="dxa"/>
          </w:tcPr>
          <w:p w:rsidR="008A0AC5" w:rsidRDefault="00110A55">
            <w:pPr>
              <w:pStyle w:val="TableParagraph"/>
              <w:spacing w:before="57"/>
              <w:ind w:left="14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given 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2597" w:type="dxa"/>
          </w:tcPr>
          <w:p w:rsidR="008A0AC5" w:rsidRDefault="00110A55">
            <w:pPr>
              <w:pStyle w:val="TableParagraph"/>
              <w:spacing w:before="62" w:line="249" w:lineRule="auto"/>
              <w:ind w:left="138" w:right="189"/>
              <w:rPr>
                <w:sz w:val="20"/>
              </w:rPr>
            </w:pPr>
            <w:r>
              <w:rPr>
                <w:sz w:val="20"/>
              </w:rPr>
              <w:t>Can add or update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383" w:type="dxa"/>
          </w:tcPr>
          <w:p w:rsidR="008A0AC5" w:rsidRDefault="00110A55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8" w:type="dxa"/>
          </w:tcPr>
          <w:p w:rsidR="008A0AC5" w:rsidRDefault="00110A55">
            <w:pPr>
              <w:pStyle w:val="TableParagraph"/>
              <w:spacing w:before="5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110A55" w:rsidRDefault="00110A55"/>
    <w:sectPr w:rsidR="00110A55">
      <w:pgSz w:w="16870" w:h="11950" w:orient="landscape"/>
      <w:pgMar w:top="1000" w:right="8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AC5"/>
    <w:rsid w:val="00110A55"/>
    <w:rsid w:val="004B5966"/>
    <w:rsid w:val="00530FDD"/>
    <w:rsid w:val="008A0AC5"/>
    <w:rsid w:val="00CF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F5296E-C295-407E-B138-A504F759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91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5"/>
      <w:ind w:left="5569" w:right="533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6"/>
      <w:ind w:left="14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2022-11-02T09:27:00Z</dcterms:created>
  <dcterms:modified xsi:type="dcterms:W3CDTF">2022-11-02T09:30:00Z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