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D57" w:rsidRDefault="001E0D57">
      <w:pPr>
        <w:pStyle w:val="BodyText"/>
        <w:spacing w:before="9"/>
        <w:rPr>
          <w:rFonts w:ascii="Times New Roman"/>
          <w:b w:val="0"/>
          <w:sz w:val="15"/>
        </w:rPr>
      </w:pPr>
    </w:p>
    <w:p w:rsidR="001E0D57" w:rsidRDefault="002C2381">
      <w:pPr>
        <w:pStyle w:val="Title"/>
        <w:spacing w:line="264" w:lineRule="auto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5"/>
        </w:rPr>
        <w:t xml:space="preserve"> </w:t>
      </w:r>
      <w:r>
        <w:rPr>
          <w:spacing w:val="-1"/>
        </w:rPr>
        <w:t>Stack</w:t>
      </w:r>
      <w:r>
        <w:t xml:space="preserve"> </w:t>
      </w:r>
      <w:r>
        <w:rPr>
          <w:spacing w:val="-1"/>
        </w:rPr>
        <w:t>(Architecture</w:t>
      </w:r>
      <w:r>
        <w:rPr>
          <w:spacing w:val="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:rsidR="001E0D57" w:rsidRDefault="001E0D57">
      <w:pPr>
        <w:pStyle w:val="BodyText"/>
        <w:spacing w:before="9"/>
        <w:rPr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1E0D57">
        <w:trPr>
          <w:trHeight w:val="253"/>
        </w:trPr>
        <w:tc>
          <w:tcPr>
            <w:tcW w:w="4509" w:type="dxa"/>
          </w:tcPr>
          <w:p w:rsidR="001E0D57" w:rsidRDefault="00011DA9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50" w:type="dxa"/>
          </w:tcPr>
          <w:p w:rsidR="001E0D57" w:rsidRDefault="00011DA9">
            <w:pPr>
              <w:pStyle w:val="TableParagraph"/>
              <w:spacing w:line="225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24.09.2022</w:t>
            </w:r>
          </w:p>
        </w:tc>
      </w:tr>
      <w:tr w:rsidR="00011DA9">
        <w:trPr>
          <w:trHeight w:val="253"/>
        </w:trPr>
        <w:tc>
          <w:tcPr>
            <w:tcW w:w="4509" w:type="dxa"/>
          </w:tcPr>
          <w:p w:rsidR="00011DA9" w:rsidRDefault="00011DA9" w:rsidP="00011DA9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:rsidR="00011DA9" w:rsidRDefault="00011DA9" w:rsidP="00011DA9">
            <w:pPr>
              <w:pStyle w:val="TableParagraph"/>
              <w:spacing w:line="225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22"/>
                <w:sz w:val="20"/>
              </w:rPr>
              <w:t>PNT2022TMID41917</w:t>
            </w:r>
            <w:bookmarkStart w:id="0" w:name="_GoBack"/>
            <w:bookmarkEnd w:id="0"/>
          </w:p>
        </w:tc>
      </w:tr>
      <w:tr w:rsidR="00011DA9">
        <w:trPr>
          <w:trHeight w:val="249"/>
        </w:trPr>
        <w:tc>
          <w:tcPr>
            <w:tcW w:w="4509" w:type="dxa"/>
          </w:tcPr>
          <w:p w:rsidR="00011DA9" w:rsidRDefault="00011DA9" w:rsidP="00011DA9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:rsidR="00011DA9" w:rsidRDefault="00011DA9" w:rsidP="00011DA9">
            <w:pPr>
              <w:pStyle w:val="TableParagraph"/>
              <w:spacing w:line="234" w:lineRule="exact"/>
              <w:ind w:left="124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Railways</w:t>
            </w:r>
          </w:p>
        </w:tc>
      </w:tr>
      <w:tr w:rsidR="00011DA9">
        <w:trPr>
          <w:trHeight w:val="249"/>
        </w:trPr>
        <w:tc>
          <w:tcPr>
            <w:tcW w:w="4509" w:type="dxa"/>
          </w:tcPr>
          <w:p w:rsidR="00011DA9" w:rsidRDefault="00011DA9" w:rsidP="00011DA9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:rsidR="00011DA9" w:rsidRDefault="00011DA9" w:rsidP="00011DA9">
            <w:pPr>
              <w:pStyle w:val="TableParagraph"/>
              <w:spacing w:line="230" w:lineRule="exact"/>
              <w:ind w:left="12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E0D57" w:rsidRDefault="001E0D57">
      <w:pPr>
        <w:pStyle w:val="BodyText"/>
        <w:rPr>
          <w:sz w:val="20"/>
        </w:rPr>
      </w:pPr>
    </w:p>
    <w:p w:rsidR="001E0D57" w:rsidRDefault="001E0D57">
      <w:pPr>
        <w:pStyle w:val="BodyText"/>
        <w:spacing w:before="7"/>
        <w:rPr>
          <w:sz w:val="28"/>
        </w:rPr>
      </w:pPr>
    </w:p>
    <w:p w:rsidR="001E0D57" w:rsidRDefault="002C2381">
      <w:pPr>
        <w:pStyle w:val="BodyText"/>
        <w:spacing w:before="94"/>
        <w:ind w:left="100"/>
      </w:pPr>
      <w:r>
        <w:rPr>
          <w:spacing w:val="-1"/>
        </w:rPr>
        <w:t>Technology</w:t>
      </w:r>
      <w:r>
        <w:rPr>
          <w:spacing w:val="-12"/>
        </w:rPr>
        <w:t xml:space="preserve"> </w:t>
      </w:r>
      <w:r>
        <w:t>Architecture:</w:t>
      </w:r>
    </w:p>
    <w:p w:rsidR="001E0D57" w:rsidRDefault="002C2381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1499235</wp:posOffset>
            </wp:positionH>
            <wp:positionV relativeFrom="paragraph">
              <wp:posOffset>163238</wp:posOffset>
            </wp:positionV>
            <wp:extent cx="6924598" cy="3947160"/>
            <wp:effectExtent l="0" t="0" r="0" b="0"/>
            <wp:wrapTopAndBottom/>
            <wp:docPr id="1" name="image1.jpeg" descr="C:\Users\Asus\Downloads\Unique ID Che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598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D57" w:rsidRDefault="001E0D57">
      <w:pPr>
        <w:rPr>
          <w:sz w:val="18"/>
        </w:rPr>
        <w:sectPr w:rsidR="001E0D57">
          <w:type w:val="continuous"/>
          <w:pgSz w:w="16850" w:h="11920" w:orient="landscape"/>
          <w:pgMar w:top="1100" w:right="1000" w:bottom="280" w:left="1340" w:header="720" w:footer="720" w:gutter="0"/>
          <w:cols w:space="720"/>
        </w:sectPr>
      </w:pPr>
    </w:p>
    <w:p w:rsidR="001E0D57" w:rsidRDefault="001E0D57">
      <w:pPr>
        <w:pStyle w:val="BodyText"/>
        <w:spacing w:before="8"/>
        <w:rPr>
          <w:sz w:val="15"/>
        </w:rPr>
      </w:pPr>
    </w:p>
    <w:p w:rsidR="001E0D57" w:rsidRDefault="002C2381">
      <w:pPr>
        <w:pStyle w:val="BodyText"/>
        <w:spacing w:before="93"/>
        <w:ind w:left="100"/>
      </w:pPr>
      <w:r>
        <w:t>Table-1:</w:t>
      </w:r>
      <w:r>
        <w:rPr>
          <w:spacing w:val="-9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Technologies:</w:t>
      </w:r>
    </w:p>
    <w:p w:rsidR="001E0D57" w:rsidRDefault="001E0D57">
      <w:pPr>
        <w:pStyle w:val="BodyText"/>
        <w:rPr>
          <w:sz w:val="20"/>
        </w:rPr>
      </w:pPr>
    </w:p>
    <w:p w:rsidR="001E0D57" w:rsidRDefault="001E0D57">
      <w:pPr>
        <w:pStyle w:val="BodyText"/>
        <w:rPr>
          <w:sz w:val="20"/>
        </w:rPr>
      </w:pPr>
    </w:p>
    <w:p w:rsidR="001E0D57" w:rsidRDefault="001E0D57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3884"/>
        <w:gridCol w:w="5055"/>
        <w:gridCol w:w="4003"/>
      </w:tblGrid>
      <w:tr w:rsidR="001E0D57">
        <w:trPr>
          <w:trHeight w:val="907"/>
        </w:trPr>
        <w:tc>
          <w:tcPr>
            <w:tcW w:w="806" w:type="dxa"/>
          </w:tcPr>
          <w:p w:rsidR="001E0D57" w:rsidRDefault="002C2381">
            <w:pPr>
              <w:pStyle w:val="TableParagraph"/>
              <w:spacing w:line="243" w:lineRule="exact"/>
              <w:ind w:left="0" w:right="160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884" w:type="dxa"/>
          </w:tcPr>
          <w:p w:rsidR="001E0D57" w:rsidRDefault="002C2381">
            <w:pPr>
              <w:pStyle w:val="TableParagraph"/>
              <w:spacing w:line="243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055" w:type="dxa"/>
          </w:tcPr>
          <w:p w:rsidR="001E0D57" w:rsidRDefault="002C2381">
            <w:pPr>
              <w:pStyle w:val="TableParagraph"/>
              <w:spacing w:line="243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03" w:type="dxa"/>
          </w:tcPr>
          <w:p w:rsidR="001E0D57" w:rsidRDefault="002C2381">
            <w:pPr>
              <w:pStyle w:val="TableParagraph"/>
              <w:spacing w:line="243" w:lineRule="exact"/>
              <w:ind w:left="13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E0D57">
        <w:trPr>
          <w:trHeight w:val="1113"/>
        </w:trPr>
        <w:tc>
          <w:tcPr>
            <w:tcW w:w="806" w:type="dxa"/>
          </w:tcPr>
          <w:p w:rsidR="001E0D57" w:rsidRDefault="002C2381">
            <w:pPr>
              <w:pStyle w:val="TableParagraph"/>
              <w:ind w:left="0" w:right="188"/>
              <w:jc w:val="right"/>
            </w:pPr>
            <w:r>
              <w:t>1.</w:t>
            </w:r>
          </w:p>
        </w:tc>
        <w:tc>
          <w:tcPr>
            <w:tcW w:w="3884" w:type="dxa"/>
          </w:tcPr>
          <w:p w:rsidR="001E0D57" w:rsidRDefault="002C2381">
            <w:pPr>
              <w:pStyle w:val="TableParagraph"/>
              <w:ind w:left="120"/>
            </w:pPr>
            <w:r>
              <w:t>Web UI</w:t>
            </w:r>
          </w:p>
        </w:tc>
        <w:tc>
          <w:tcPr>
            <w:tcW w:w="5055" w:type="dxa"/>
          </w:tcPr>
          <w:p w:rsidR="001E0D57" w:rsidRDefault="002C2381">
            <w:pPr>
              <w:pStyle w:val="TableParagraph"/>
              <w:spacing w:before="2" w:line="237" w:lineRule="auto"/>
              <w:ind w:left="120" w:right="294"/>
            </w:pPr>
            <w:r>
              <w:t>User can login and book their ticket through the</w:t>
            </w:r>
            <w:r>
              <w:rPr>
                <w:spacing w:val="-59"/>
              </w:rPr>
              <w:t xml:space="preserve"> </w:t>
            </w:r>
            <w:r>
              <w:t>website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availability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seats.</w:t>
            </w:r>
          </w:p>
        </w:tc>
        <w:tc>
          <w:tcPr>
            <w:tcW w:w="4003" w:type="dxa"/>
          </w:tcPr>
          <w:p w:rsidR="001E0D57" w:rsidRDefault="002C2381">
            <w:pPr>
              <w:pStyle w:val="TableParagraph"/>
              <w:ind w:left="131"/>
            </w:pPr>
            <w:r>
              <w:t>HTML,</w:t>
            </w:r>
            <w:r>
              <w:rPr>
                <w:spacing w:val="-10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JavaScript</w:t>
            </w:r>
          </w:p>
        </w:tc>
      </w:tr>
      <w:tr w:rsidR="001E0D57">
        <w:trPr>
          <w:trHeight w:val="1070"/>
        </w:trPr>
        <w:tc>
          <w:tcPr>
            <w:tcW w:w="806" w:type="dxa"/>
          </w:tcPr>
          <w:p w:rsidR="001E0D57" w:rsidRDefault="002C2381">
            <w:pPr>
              <w:pStyle w:val="TableParagraph"/>
              <w:ind w:left="0" w:right="188"/>
              <w:jc w:val="right"/>
            </w:pPr>
            <w:r>
              <w:t>2.</w:t>
            </w:r>
          </w:p>
        </w:tc>
        <w:tc>
          <w:tcPr>
            <w:tcW w:w="3884" w:type="dxa"/>
          </w:tcPr>
          <w:p w:rsidR="001E0D57" w:rsidRDefault="002C2381">
            <w:pPr>
              <w:pStyle w:val="TableParagraph"/>
              <w:ind w:left="120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Services</w:t>
            </w:r>
          </w:p>
        </w:tc>
        <w:tc>
          <w:tcPr>
            <w:tcW w:w="5055" w:type="dxa"/>
          </w:tcPr>
          <w:p w:rsidR="001E0D57" w:rsidRDefault="002C2381">
            <w:pPr>
              <w:pStyle w:val="TableParagraph"/>
              <w:spacing w:before="2" w:line="237" w:lineRule="auto"/>
              <w:ind w:left="120"/>
            </w:pPr>
            <w:r>
              <w:t>Requirements filled by the passenger is stored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database.</w:t>
            </w:r>
          </w:p>
        </w:tc>
        <w:tc>
          <w:tcPr>
            <w:tcW w:w="4003" w:type="dxa"/>
          </w:tcPr>
          <w:p w:rsidR="001E0D57" w:rsidRDefault="002C2381">
            <w:pPr>
              <w:pStyle w:val="TableParagraph"/>
              <w:ind w:left="131"/>
            </w:pPr>
            <w:r>
              <w:t>Python</w:t>
            </w:r>
          </w:p>
        </w:tc>
      </w:tr>
      <w:tr w:rsidR="001E0D57">
        <w:trPr>
          <w:trHeight w:val="1070"/>
        </w:trPr>
        <w:tc>
          <w:tcPr>
            <w:tcW w:w="806" w:type="dxa"/>
          </w:tcPr>
          <w:p w:rsidR="001E0D57" w:rsidRDefault="002C2381">
            <w:pPr>
              <w:pStyle w:val="TableParagraph"/>
              <w:ind w:left="0" w:right="188"/>
              <w:jc w:val="right"/>
            </w:pPr>
            <w:r>
              <w:t>3.</w:t>
            </w:r>
          </w:p>
        </w:tc>
        <w:tc>
          <w:tcPr>
            <w:tcW w:w="3884" w:type="dxa"/>
          </w:tcPr>
          <w:p w:rsidR="001E0D57" w:rsidRDefault="002C2381">
            <w:pPr>
              <w:pStyle w:val="TableParagraph"/>
              <w:ind w:left="120"/>
            </w:pPr>
            <w:r>
              <w:t>GPS</w:t>
            </w:r>
            <w:r>
              <w:rPr>
                <w:spacing w:val="-7"/>
              </w:rPr>
              <w:t xml:space="preserve"> </w:t>
            </w:r>
            <w:r>
              <w:t>Tracking</w:t>
            </w:r>
          </w:p>
        </w:tc>
        <w:tc>
          <w:tcPr>
            <w:tcW w:w="5055" w:type="dxa"/>
          </w:tcPr>
          <w:p w:rsidR="001E0D57" w:rsidRDefault="002C2381">
            <w:pPr>
              <w:pStyle w:val="TableParagraph"/>
              <w:spacing w:before="2" w:line="237" w:lineRule="auto"/>
              <w:ind w:left="120"/>
            </w:pPr>
            <w:r>
              <w:t>Live</w:t>
            </w:r>
            <w:r>
              <w:rPr>
                <w:spacing w:val="8"/>
              </w:rPr>
              <w:t xml:space="preserve"> </w:t>
            </w:r>
            <w:r>
              <w:t>Location</w:t>
            </w:r>
            <w:r>
              <w:rPr>
                <w:spacing w:val="14"/>
              </w:rPr>
              <w:t xml:space="preserve"> </w:t>
            </w:r>
            <w:r>
              <w:t>details</w:t>
            </w:r>
            <w:r>
              <w:rPr>
                <w:spacing w:val="16"/>
              </w:rPr>
              <w:t xml:space="preserve"> </w:t>
            </w:r>
            <w:r>
              <w:t>shared</w:t>
            </w:r>
            <w:r>
              <w:rPr>
                <w:spacing w:val="14"/>
              </w:rPr>
              <w:t xml:space="preserve"> </w:t>
            </w:r>
            <w:r>
              <w:t>through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code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-59"/>
              </w:rPr>
              <w:t xml:space="preserve"> </w:t>
            </w:r>
            <w:r>
              <w:t>share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  <w:tc>
          <w:tcPr>
            <w:tcW w:w="4003" w:type="dxa"/>
          </w:tcPr>
          <w:p w:rsidR="001E0D57" w:rsidRDefault="002C2381">
            <w:pPr>
              <w:pStyle w:val="TableParagraph"/>
              <w:ind w:left="131"/>
            </w:pPr>
            <w:r>
              <w:t>IBM</w:t>
            </w:r>
            <w:r>
              <w:rPr>
                <w:spacing w:val="-25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1E0D57">
        <w:trPr>
          <w:trHeight w:val="1113"/>
        </w:trPr>
        <w:tc>
          <w:tcPr>
            <w:tcW w:w="806" w:type="dxa"/>
          </w:tcPr>
          <w:p w:rsidR="001E0D57" w:rsidRDefault="002C2381">
            <w:pPr>
              <w:pStyle w:val="TableParagraph"/>
              <w:ind w:left="0" w:right="188"/>
              <w:jc w:val="right"/>
            </w:pPr>
            <w:r>
              <w:t>4.</w:t>
            </w:r>
          </w:p>
        </w:tc>
        <w:tc>
          <w:tcPr>
            <w:tcW w:w="3884" w:type="dxa"/>
          </w:tcPr>
          <w:p w:rsidR="001E0D57" w:rsidRDefault="002C2381">
            <w:pPr>
              <w:pStyle w:val="TableParagraph"/>
              <w:ind w:left="120"/>
            </w:pPr>
            <w:r>
              <w:t>External</w:t>
            </w:r>
            <w:r>
              <w:rPr>
                <w:spacing w:val="-7"/>
              </w:rPr>
              <w:t xml:space="preserve"> </w:t>
            </w:r>
            <w:r>
              <w:t>API</w:t>
            </w:r>
          </w:p>
        </w:tc>
        <w:tc>
          <w:tcPr>
            <w:tcW w:w="5055" w:type="dxa"/>
          </w:tcPr>
          <w:p w:rsidR="001E0D57" w:rsidRDefault="002C2381">
            <w:pPr>
              <w:pStyle w:val="TableParagraph"/>
              <w:spacing w:before="2" w:line="237" w:lineRule="auto"/>
              <w:ind w:left="120" w:right="820"/>
            </w:pPr>
            <w:r>
              <w:t>Used for rail schedule, ticketing and travel</w:t>
            </w:r>
            <w:r>
              <w:rPr>
                <w:spacing w:val="-59"/>
              </w:rPr>
              <w:t xml:space="preserve"> </w:t>
            </w:r>
            <w:r>
              <w:t>documents</w:t>
            </w:r>
            <w:r>
              <w:rPr>
                <w:spacing w:val="-14"/>
              </w:rPr>
              <w:t xml:space="preserve"> </w:t>
            </w:r>
            <w:r>
              <w:t>generation,</w:t>
            </w:r>
            <w:r>
              <w:rPr>
                <w:spacing w:val="7"/>
              </w:rPr>
              <w:t xml:space="preserve"> </w:t>
            </w:r>
            <w:r>
              <w:t>cancellation.</w:t>
            </w:r>
          </w:p>
        </w:tc>
        <w:tc>
          <w:tcPr>
            <w:tcW w:w="4003" w:type="dxa"/>
          </w:tcPr>
          <w:p w:rsidR="001E0D57" w:rsidRDefault="002C2381">
            <w:pPr>
              <w:pStyle w:val="TableParagraph"/>
              <w:ind w:left="131"/>
            </w:pPr>
            <w:r>
              <w:t>Sabre API</w:t>
            </w:r>
          </w:p>
        </w:tc>
      </w:tr>
      <w:tr w:rsidR="001E0D57">
        <w:trPr>
          <w:trHeight w:val="1113"/>
        </w:trPr>
        <w:tc>
          <w:tcPr>
            <w:tcW w:w="806" w:type="dxa"/>
          </w:tcPr>
          <w:p w:rsidR="001E0D57" w:rsidRDefault="002C2381">
            <w:pPr>
              <w:pStyle w:val="TableParagraph"/>
              <w:spacing w:line="249" w:lineRule="exact"/>
              <w:ind w:left="0" w:right="188"/>
              <w:jc w:val="right"/>
            </w:pPr>
            <w:r>
              <w:t>6.</w:t>
            </w:r>
          </w:p>
        </w:tc>
        <w:tc>
          <w:tcPr>
            <w:tcW w:w="3884" w:type="dxa"/>
          </w:tcPr>
          <w:p w:rsidR="001E0D57" w:rsidRDefault="002C2381">
            <w:pPr>
              <w:pStyle w:val="TableParagraph"/>
              <w:spacing w:line="249" w:lineRule="exact"/>
              <w:ind w:left="120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Processing</w:t>
            </w:r>
          </w:p>
        </w:tc>
        <w:tc>
          <w:tcPr>
            <w:tcW w:w="5055" w:type="dxa"/>
          </w:tcPr>
          <w:p w:rsidR="001E0D57" w:rsidRDefault="002C2381">
            <w:pPr>
              <w:pStyle w:val="TableParagraph"/>
              <w:spacing w:before="2" w:line="237" w:lineRule="auto"/>
              <w:ind w:left="120"/>
            </w:pPr>
            <w:r>
              <w:rPr>
                <w:spacing w:val="-2"/>
              </w:rPr>
              <w:t>Ticket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verified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unique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ID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generated</w:t>
            </w:r>
            <w:r>
              <w:rPr>
                <w:spacing w:val="43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8"/>
              </w:rPr>
              <w:t xml:space="preserve"> </w:t>
            </w:r>
            <w:r>
              <w:t>DB</w:t>
            </w:r>
          </w:p>
        </w:tc>
        <w:tc>
          <w:tcPr>
            <w:tcW w:w="4003" w:type="dxa"/>
          </w:tcPr>
          <w:p w:rsidR="001E0D57" w:rsidRDefault="002C2381">
            <w:pPr>
              <w:pStyle w:val="TableParagraph"/>
              <w:spacing w:line="249" w:lineRule="exact"/>
              <w:ind w:left="131"/>
            </w:pPr>
            <w:r>
              <w:rPr>
                <w:spacing w:val="-1"/>
              </w:rPr>
              <w:t>Python,</w:t>
            </w:r>
            <w:r>
              <w:rPr>
                <w:spacing w:val="3"/>
              </w:rPr>
              <w:t xml:space="preserve"> </w:t>
            </w:r>
            <w:r>
              <w:t>IBM</w:t>
            </w:r>
            <w:r>
              <w:rPr>
                <w:spacing w:val="-14"/>
              </w:rPr>
              <w:t xml:space="preserve"> </w:t>
            </w:r>
            <w:r>
              <w:t>cloud</w:t>
            </w:r>
          </w:p>
        </w:tc>
      </w:tr>
    </w:tbl>
    <w:p w:rsidR="001E0D57" w:rsidRDefault="001E0D57">
      <w:pPr>
        <w:spacing w:line="249" w:lineRule="exact"/>
        <w:sectPr w:rsidR="001E0D57">
          <w:pgSz w:w="16850" w:h="11920" w:orient="landscape"/>
          <w:pgMar w:top="1100" w:right="1000" w:bottom="280" w:left="1340" w:header="720" w:footer="720" w:gutter="0"/>
          <w:cols w:space="720"/>
        </w:sectPr>
      </w:pPr>
    </w:p>
    <w:p w:rsidR="001E0D57" w:rsidRDefault="001E0D57">
      <w:pPr>
        <w:pStyle w:val="BodyText"/>
        <w:rPr>
          <w:sz w:val="20"/>
        </w:rPr>
      </w:pPr>
    </w:p>
    <w:p w:rsidR="001E0D57" w:rsidRDefault="001E0D57">
      <w:pPr>
        <w:pStyle w:val="BodyText"/>
        <w:rPr>
          <w:sz w:val="20"/>
        </w:rPr>
      </w:pPr>
    </w:p>
    <w:p w:rsidR="001E0D57" w:rsidRDefault="001E0D57">
      <w:pPr>
        <w:pStyle w:val="BodyText"/>
        <w:rPr>
          <w:sz w:val="20"/>
        </w:rPr>
      </w:pPr>
    </w:p>
    <w:p w:rsidR="001E0D57" w:rsidRDefault="001E0D57">
      <w:pPr>
        <w:pStyle w:val="BodyText"/>
        <w:rPr>
          <w:sz w:val="20"/>
        </w:rPr>
      </w:pPr>
    </w:p>
    <w:p w:rsidR="001E0D57" w:rsidRDefault="001E0D57">
      <w:pPr>
        <w:pStyle w:val="BodyText"/>
        <w:spacing w:before="9"/>
        <w:rPr>
          <w:sz w:val="19"/>
        </w:rPr>
      </w:pPr>
    </w:p>
    <w:p w:rsidR="001E0D57" w:rsidRDefault="002C2381">
      <w:pPr>
        <w:pStyle w:val="BodyText"/>
        <w:spacing w:before="1"/>
        <w:ind w:left="100"/>
      </w:pPr>
      <w:r>
        <w:rPr>
          <w:spacing w:val="-1"/>
        </w:rPr>
        <w:t>Table-2: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rPr>
          <w:spacing w:val="-1"/>
        </w:rPr>
        <w:t>Characteristics:</w:t>
      </w:r>
    </w:p>
    <w:p w:rsidR="001E0D57" w:rsidRDefault="001E0D57">
      <w:pPr>
        <w:pStyle w:val="BodyText"/>
        <w:rPr>
          <w:sz w:val="20"/>
        </w:rPr>
      </w:pPr>
    </w:p>
    <w:p w:rsidR="001E0D57" w:rsidRDefault="001E0D57">
      <w:pPr>
        <w:pStyle w:val="BodyText"/>
        <w:rPr>
          <w:sz w:val="20"/>
        </w:rPr>
      </w:pPr>
    </w:p>
    <w:p w:rsidR="001E0D57" w:rsidRDefault="001E0D57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29"/>
        <w:gridCol w:w="5253"/>
        <w:gridCol w:w="4158"/>
      </w:tblGrid>
      <w:tr w:rsidR="001E0D57">
        <w:trPr>
          <w:trHeight w:val="1181"/>
        </w:trPr>
        <w:tc>
          <w:tcPr>
            <w:tcW w:w="835" w:type="dxa"/>
          </w:tcPr>
          <w:p w:rsidR="001E0D57" w:rsidRDefault="002C2381">
            <w:pPr>
              <w:pStyle w:val="TableParagraph"/>
              <w:spacing w:line="238" w:lineRule="exact"/>
              <w:ind w:left="0" w:right="189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9" w:type="dxa"/>
          </w:tcPr>
          <w:p w:rsidR="001E0D57" w:rsidRDefault="002C2381">
            <w:pPr>
              <w:pStyle w:val="TableParagraph"/>
              <w:spacing w:line="23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253" w:type="dxa"/>
          </w:tcPr>
          <w:p w:rsidR="001E0D57" w:rsidRDefault="002C2381">
            <w:pPr>
              <w:pStyle w:val="TableParagraph"/>
              <w:spacing w:line="23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58" w:type="dxa"/>
          </w:tcPr>
          <w:p w:rsidR="001E0D57" w:rsidRDefault="002C2381">
            <w:pPr>
              <w:pStyle w:val="TableParagraph"/>
              <w:spacing w:line="23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E0D57">
        <w:trPr>
          <w:trHeight w:val="1151"/>
        </w:trPr>
        <w:tc>
          <w:tcPr>
            <w:tcW w:w="835" w:type="dxa"/>
          </w:tcPr>
          <w:p w:rsidR="001E0D57" w:rsidRDefault="002C2381">
            <w:pPr>
              <w:pStyle w:val="TableParagraph"/>
              <w:ind w:left="0" w:right="217"/>
              <w:jc w:val="right"/>
            </w:pPr>
            <w:r>
              <w:t>1.</w:t>
            </w:r>
          </w:p>
        </w:tc>
        <w:tc>
          <w:tcPr>
            <w:tcW w:w="4029" w:type="dxa"/>
          </w:tcPr>
          <w:p w:rsidR="001E0D57" w:rsidRDefault="002C2381">
            <w:pPr>
              <w:pStyle w:val="TableParagraph"/>
            </w:pPr>
            <w:r>
              <w:t>Open-Source</w:t>
            </w:r>
            <w:r>
              <w:rPr>
                <w:spacing w:val="-14"/>
              </w:rPr>
              <w:t xml:space="preserve"> </w:t>
            </w:r>
            <w:r>
              <w:t>Frameworks</w:t>
            </w:r>
          </w:p>
        </w:tc>
        <w:tc>
          <w:tcPr>
            <w:tcW w:w="5253" w:type="dxa"/>
          </w:tcPr>
          <w:p w:rsidR="001E0D57" w:rsidRDefault="002C2381">
            <w:pPr>
              <w:pStyle w:val="TableParagraph"/>
            </w:pPr>
            <w:r>
              <w:t>CSS,</w:t>
            </w:r>
            <w:r>
              <w:rPr>
                <w:spacing w:val="-8"/>
              </w:rPr>
              <w:t xml:space="preserve"> </w:t>
            </w:r>
            <w:r>
              <w:t>Backend</w:t>
            </w:r>
            <w:r>
              <w:rPr>
                <w:spacing w:val="47"/>
              </w:rPr>
              <w:t xml:space="preserve"> </w:t>
            </w:r>
            <w:r>
              <w:t>framework,</w:t>
            </w:r>
          </w:p>
        </w:tc>
        <w:tc>
          <w:tcPr>
            <w:tcW w:w="4158" w:type="dxa"/>
          </w:tcPr>
          <w:p w:rsidR="001E0D57" w:rsidRDefault="002C2381">
            <w:pPr>
              <w:pStyle w:val="TableParagraph"/>
            </w:pPr>
            <w:r>
              <w:rPr>
                <w:spacing w:val="-1"/>
              </w:rPr>
              <w:t>Python,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2"/>
              </w:rPr>
              <w:t xml:space="preserve"> </w:t>
            </w:r>
            <w:r>
              <w:t>DB</w:t>
            </w:r>
          </w:p>
        </w:tc>
      </w:tr>
      <w:tr w:rsidR="001E0D57">
        <w:trPr>
          <w:trHeight w:val="1156"/>
        </w:trPr>
        <w:tc>
          <w:tcPr>
            <w:tcW w:w="835" w:type="dxa"/>
          </w:tcPr>
          <w:p w:rsidR="001E0D57" w:rsidRDefault="002C2381">
            <w:pPr>
              <w:pStyle w:val="TableParagraph"/>
              <w:ind w:left="0" w:right="217"/>
              <w:jc w:val="right"/>
            </w:pPr>
            <w:r>
              <w:t>2.</w:t>
            </w:r>
          </w:p>
        </w:tc>
        <w:tc>
          <w:tcPr>
            <w:tcW w:w="4029" w:type="dxa"/>
          </w:tcPr>
          <w:p w:rsidR="001E0D57" w:rsidRDefault="002C2381">
            <w:pPr>
              <w:pStyle w:val="TableParagraph"/>
            </w:pPr>
            <w:r>
              <w:rPr>
                <w:spacing w:val="-1"/>
              </w:rPr>
              <w:t>Security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5253" w:type="dxa"/>
          </w:tcPr>
          <w:p w:rsidR="001E0D57" w:rsidRDefault="002C2381">
            <w:pPr>
              <w:pStyle w:val="TableParagraph"/>
              <w:spacing w:line="240" w:lineRule="auto"/>
            </w:pPr>
            <w:r>
              <w:t>Data</w:t>
            </w:r>
            <w:r>
              <w:rPr>
                <w:spacing w:val="-15"/>
              </w:rPr>
              <w:t xml:space="preserve"> </w:t>
            </w:r>
            <w:r>
              <w:t>entered</w:t>
            </w:r>
            <w:r>
              <w:rPr>
                <w:spacing w:val="-13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encrypted,</w:t>
            </w:r>
            <w:r>
              <w:rPr>
                <w:spacing w:val="-10"/>
              </w:rPr>
              <w:t xml:space="preserve"> </w:t>
            </w:r>
            <w:r>
              <w:t>Continuous</w:t>
            </w:r>
            <w:r>
              <w:rPr>
                <w:spacing w:val="-10"/>
              </w:rPr>
              <w:t xml:space="preserve"> </w:t>
            </w:r>
            <w:r>
              <w:t>Location</w:t>
            </w:r>
            <w:r>
              <w:rPr>
                <w:spacing w:val="-59"/>
              </w:rPr>
              <w:t xml:space="preserve"> </w:t>
            </w:r>
            <w:r>
              <w:t>Tracking</w:t>
            </w:r>
          </w:p>
        </w:tc>
        <w:tc>
          <w:tcPr>
            <w:tcW w:w="4158" w:type="dxa"/>
          </w:tcPr>
          <w:p w:rsidR="001E0D57" w:rsidRDefault="002C2381">
            <w:pPr>
              <w:pStyle w:val="TableParagraph"/>
            </w:pP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9"/>
              </w:rPr>
              <w:t xml:space="preserve"> </w:t>
            </w:r>
            <w:r>
              <w:t>service</w:t>
            </w:r>
          </w:p>
        </w:tc>
      </w:tr>
      <w:tr w:rsidR="001E0D57">
        <w:trPr>
          <w:trHeight w:val="1152"/>
        </w:trPr>
        <w:tc>
          <w:tcPr>
            <w:tcW w:w="835" w:type="dxa"/>
          </w:tcPr>
          <w:p w:rsidR="001E0D57" w:rsidRDefault="002C2381">
            <w:pPr>
              <w:pStyle w:val="TableParagraph"/>
              <w:ind w:left="0" w:right="217"/>
              <w:jc w:val="right"/>
            </w:pPr>
            <w:r>
              <w:t>3.</w:t>
            </w:r>
          </w:p>
        </w:tc>
        <w:tc>
          <w:tcPr>
            <w:tcW w:w="4029" w:type="dxa"/>
          </w:tcPr>
          <w:p w:rsidR="001E0D57" w:rsidRDefault="002C2381">
            <w:pPr>
              <w:pStyle w:val="TableParagraph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5253" w:type="dxa"/>
          </w:tcPr>
          <w:p w:rsidR="001E0D57" w:rsidRDefault="002C2381">
            <w:pPr>
              <w:pStyle w:val="TableParagraph"/>
              <w:spacing w:line="240" w:lineRule="auto"/>
            </w:pPr>
            <w:r>
              <w:t>The scanner and the codes written are highly</w:t>
            </w:r>
            <w:r>
              <w:rPr>
                <w:spacing w:val="1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where</w:t>
            </w:r>
            <w:r>
              <w:rPr>
                <w:spacing w:val="-10"/>
              </w:rPr>
              <w:t xml:space="preserve"> </w:t>
            </w:r>
            <w:r>
              <w:t>any</w:t>
            </w:r>
            <w:r>
              <w:rPr>
                <w:spacing w:val="-8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done</w:t>
            </w:r>
            <w:r>
              <w:rPr>
                <w:spacing w:val="-58"/>
              </w:rPr>
              <w:t xml:space="preserve"> </w:t>
            </w:r>
            <w:r>
              <w:t>anytime</w:t>
            </w:r>
            <w:r>
              <w:rPr>
                <w:spacing w:val="-2"/>
              </w:rPr>
              <w:t xml:space="preserve"> </w:t>
            </w:r>
            <w:r>
              <w:t>needed</w:t>
            </w:r>
          </w:p>
        </w:tc>
        <w:tc>
          <w:tcPr>
            <w:tcW w:w="4158" w:type="dxa"/>
          </w:tcPr>
          <w:p w:rsidR="001E0D57" w:rsidRDefault="002C2381">
            <w:pPr>
              <w:pStyle w:val="TableParagraph"/>
            </w:pPr>
            <w:r>
              <w:t>Python</w:t>
            </w:r>
          </w:p>
        </w:tc>
      </w:tr>
      <w:tr w:rsidR="001E0D57">
        <w:trPr>
          <w:trHeight w:val="1156"/>
        </w:trPr>
        <w:tc>
          <w:tcPr>
            <w:tcW w:w="835" w:type="dxa"/>
          </w:tcPr>
          <w:p w:rsidR="001E0D57" w:rsidRDefault="002C2381">
            <w:pPr>
              <w:pStyle w:val="TableParagraph"/>
              <w:ind w:left="0" w:right="217"/>
              <w:jc w:val="right"/>
            </w:pPr>
            <w:r>
              <w:t>4.</w:t>
            </w:r>
          </w:p>
        </w:tc>
        <w:tc>
          <w:tcPr>
            <w:tcW w:w="4029" w:type="dxa"/>
          </w:tcPr>
          <w:p w:rsidR="001E0D57" w:rsidRDefault="002C2381">
            <w:pPr>
              <w:pStyle w:val="TableParagraph"/>
            </w:pPr>
            <w:r>
              <w:t>Availability</w:t>
            </w:r>
          </w:p>
        </w:tc>
        <w:tc>
          <w:tcPr>
            <w:tcW w:w="5253" w:type="dxa"/>
          </w:tcPr>
          <w:p w:rsidR="001E0D57" w:rsidRDefault="002C2381">
            <w:pPr>
              <w:pStyle w:val="TableParagraph"/>
              <w:spacing w:line="240" w:lineRule="auto"/>
            </w:pPr>
            <w:r>
              <w:rPr>
                <w:spacing w:val="-2"/>
              </w:rPr>
              <w:t>Any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available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system.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ticket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verified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ticket</w:t>
            </w:r>
            <w:r>
              <w:rPr>
                <w:spacing w:val="3"/>
              </w:rPr>
              <w:t xml:space="preserve"> </w:t>
            </w:r>
            <w:r>
              <w:t>collector</w:t>
            </w:r>
            <w:r>
              <w:rPr>
                <w:spacing w:val="-14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anywhere.</w:t>
            </w:r>
          </w:p>
        </w:tc>
        <w:tc>
          <w:tcPr>
            <w:tcW w:w="4158" w:type="dxa"/>
          </w:tcPr>
          <w:p w:rsidR="001E0D57" w:rsidRDefault="002C2381">
            <w:pPr>
              <w:pStyle w:val="TableParagraph"/>
            </w:pPr>
            <w:r>
              <w:t>IBM</w:t>
            </w:r>
            <w:r>
              <w:rPr>
                <w:spacing w:val="-12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Balancer</w:t>
            </w:r>
          </w:p>
        </w:tc>
      </w:tr>
      <w:tr w:rsidR="001E0D57">
        <w:trPr>
          <w:trHeight w:val="1154"/>
        </w:trPr>
        <w:tc>
          <w:tcPr>
            <w:tcW w:w="835" w:type="dxa"/>
            <w:tcBorders>
              <w:bottom w:val="single" w:sz="6" w:space="0" w:color="000000"/>
            </w:tcBorders>
          </w:tcPr>
          <w:p w:rsidR="001E0D57" w:rsidRDefault="002C2381">
            <w:pPr>
              <w:pStyle w:val="TableParagraph"/>
              <w:ind w:left="0" w:right="217"/>
              <w:jc w:val="right"/>
            </w:pPr>
            <w:r>
              <w:t>5.</w:t>
            </w:r>
          </w:p>
        </w:tc>
        <w:tc>
          <w:tcPr>
            <w:tcW w:w="4029" w:type="dxa"/>
            <w:tcBorders>
              <w:bottom w:val="single" w:sz="6" w:space="0" w:color="000000"/>
            </w:tcBorders>
          </w:tcPr>
          <w:p w:rsidR="001E0D57" w:rsidRDefault="002C2381">
            <w:pPr>
              <w:pStyle w:val="TableParagraph"/>
            </w:pPr>
            <w:r>
              <w:t>Performance</w:t>
            </w:r>
          </w:p>
        </w:tc>
        <w:tc>
          <w:tcPr>
            <w:tcW w:w="5253" w:type="dxa"/>
            <w:tcBorders>
              <w:bottom w:val="single" w:sz="6" w:space="0" w:color="000000"/>
            </w:tcBorders>
          </w:tcPr>
          <w:p w:rsidR="001E0D57" w:rsidRDefault="002C2381">
            <w:pPr>
              <w:pStyle w:val="TableParagraph"/>
              <w:spacing w:line="240" w:lineRule="auto"/>
              <w:ind w:right="82"/>
              <w:jc w:val="both"/>
            </w:pPr>
            <w:r>
              <w:t>Though the details are get stored in the cloud the</w:t>
            </w:r>
            <w:r>
              <w:rPr>
                <w:spacing w:val="1"/>
              </w:rPr>
              <w:t xml:space="preserve"> </w:t>
            </w:r>
            <w:r>
              <w:t>system crash will not affect the data. The data can</w:t>
            </w:r>
            <w:r>
              <w:rPr>
                <w:spacing w:val="1"/>
              </w:rPr>
              <w:t xml:space="preserve"> </w:t>
            </w:r>
            <w:r>
              <w:t>be retrieved from anywhere with a scanner. And the</w:t>
            </w:r>
            <w:r>
              <w:rPr>
                <w:spacing w:val="-59"/>
              </w:rPr>
              <w:t xml:space="preserve"> </w:t>
            </w:r>
            <w:r>
              <w:t>GPS</w:t>
            </w:r>
            <w:r>
              <w:rPr>
                <w:spacing w:val="-3"/>
              </w:rPr>
              <w:t xml:space="preserve"> </w:t>
            </w:r>
            <w:r>
              <w:t>states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exact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train.</w:t>
            </w:r>
          </w:p>
        </w:tc>
        <w:tc>
          <w:tcPr>
            <w:tcW w:w="4158" w:type="dxa"/>
            <w:tcBorders>
              <w:bottom w:val="single" w:sz="6" w:space="0" w:color="000000"/>
            </w:tcBorders>
          </w:tcPr>
          <w:p w:rsidR="001E0D57" w:rsidRDefault="002C2381">
            <w:pPr>
              <w:pStyle w:val="TableParagraph"/>
            </w:pPr>
            <w:r>
              <w:t>Distributed</w:t>
            </w:r>
            <w:r>
              <w:rPr>
                <w:spacing w:val="-8"/>
              </w:rPr>
              <w:t xml:space="preserve"> </w:t>
            </w:r>
            <w:r>
              <w:t>Services,</w:t>
            </w:r>
            <w:r>
              <w:rPr>
                <w:spacing w:val="-15"/>
              </w:rPr>
              <w:t xml:space="preserve"> </w:t>
            </w:r>
            <w:r>
              <w:t>GPS</w:t>
            </w:r>
            <w:r>
              <w:rPr>
                <w:spacing w:val="-5"/>
              </w:rPr>
              <w:t xml:space="preserve"> </w:t>
            </w:r>
            <w:r>
              <w:t>Tracker</w:t>
            </w:r>
          </w:p>
        </w:tc>
      </w:tr>
    </w:tbl>
    <w:p w:rsidR="002C2381" w:rsidRDefault="002C2381"/>
    <w:sectPr w:rsidR="002C2381">
      <w:pgSz w:w="16850" w:h="11920" w:orient="landscape"/>
      <w:pgMar w:top="11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57"/>
    <w:rsid w:val="00011DA9"/>
    <w:rsid w:val="001E0D57"/>
    <w:rsid w:val="002C2381"/>
    <w:rsid w:val="00B7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CCD8D-FB2F-4B03-AB0F-49A39092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5050" w:right="4487" w:firstLine="98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2022-11-02T09:32:00Z</dcterms:created>
  <dcterms:modified xsi:type="dcterms:W3CDTF">2022-11-02T09:32:00Z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