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930" w:rsidRDefault="00B7307E">
      <w:pPr>
        <w:spacing w:after="0" w:line="264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Project Design Phase-I</w:t>
      </w:r>
    </w:p>
    <w:p w:rsidR="00004930" w:rsidRDefault="00B7307E">
      <w:pPr>
        <w:spacing w:after="0" w:line="264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Proposed Solution Template</w:t>
      </w:r>
    </w:p>
    <w:p w:rsidR="00004930" w:rsidRDefault="00004930">
      <w:pPr>
        <w:spacing w:after="0" w:line="264" w:lineRule="auto"/>
        <w:jc w:val="center"/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4665"/>
        <w:gridCol w:w="4498"/>
      </w:tblGrid>
      <w:tr w:rsidR="0000493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65" w:type="dxa"/>
            <w:tcBorders>
              <w:top w:val="single" w:sz="5" w:space="0" w:color="00000A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930" w:rsidRDefault="00B7307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498" w:type="dxa"/>
            <w:tcBorders>
              <w:top w:val="single" w:sz="5" w:space="0" w:color="00000A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930" w:rsidRDefault="00B7307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10/26/22</w:t>
            </w:r>
          </w:p>
        </w:tc>
      </w:tr>
      <w:tr w:rsidR="0000493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65" w:type="dxa"/>
            <w:tcBorders>
              <w:top w:val="single" w:sz="5" w:space="0" w:color="00000A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930" w:rsidRDefault="00B7307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498" w:type="dxa"/>
            <w:tcBorders>
              <w:top w:val="single" w:sz="5" w:space="0" w:color="00000A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930" w:rsidRDefault="00B7307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PNT2022TMID50</w:t>
            </w:r>
            <w:r>
              <w:rPr>
                <w:rFonts w:ascii="Calibri" w:eastAsia="Calibri" w:hAnsi="Calibri" w:cs="Calibri"/>
              </w:rPr>
              <w:t>604</w:t>
            </w:r>
          </w:p>
        </w:tc>
      </w:tr>
      <w:tr w:rsidR="0000493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65" w:type="dxa"/>
            <w:tcBorders>
              <w:top w:val="single" w:sz="5" w:space="0" w:color="00000A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930" w:rsidRDefault="00B7307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498" w:type="dxa"/>
            <w:tcBorders>
              <w:top w:val="single" w:sz="5" w:space="0" w:color="00000A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930" w:rsidRDefault="00B7307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- Personal Assistance for Seniors who are Self-Reliant</w:t>
            </w:r>
          </w:p>
        </w:tc>
      </w:tr>
      <w:tr w:rsidR="0000493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65" w:type="dxa"/>
            <w:tcBorders>
              <w:top w:val="single" w:sz="5" w:space="0" w:color="00000A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930" w:rsidRDefault="00B7307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498" w:type="dxa"/>
            <w:tcBorders>
              <w:top w:val="single" w:sz="5" w:space="0" w:color="00000A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930" w:rsidRDefault="00B7307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004930" w:rsidRDefault="00004930">
      <w:pPr>
        <w:spacing w:after="160" w:line="264" w:lineRule="auto"/>
        <w:rPr>
          <w:rFonts w:ascii="Calibri" w:eastAsia="Calibri" w:hAnsi="Calibri" w:cs="Calibri"/>
        </w:rPr>
      </w:pPr>
    </w:p>
    <w:p w:rsidR="00004930" w:rsidRDefault="00B7307E">
      <w:pPr>
        <w:spacing w:after="160" w:line="264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Template:</w:t>
      </w:r>
    </w:p>
    <w:p w:rsidR="00004930" w:rsidRDefault="00B7307E">
      <w:pPr>
        <w:spacing w:after="160" w:line="26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proposed solution template.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900"/>
        <w:gridCol w:w="3657"/>
        <w:gridCol w:w="4510"/>
      </w:tblGrid>
      <w:tr w:rsidR="00004930">
        <w:tblPrEx>
          <w:tblCellMar>
            <w:top w:w="0" w:type="dxa"/>
            <w:bottom w:w="0" w:type="dxa"/>
          </w:tblCellMar>
        </w:tblPrEx>
        <w:trPr>
          <w:trHeight w:val="557"/>
        </w:trPr>
        <w:tc>
          <w:tcPr>
            <w:tcW w:w="900" w:type="dxa"/>
            <w:tcBorders>
              <w:top w:val="single" w:sz="5" w:space="0" w:color="00000A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930" w:rsidRDefault="00B7307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7" w:type="dxa"/>
            <w:tcBorders>
              <w:top w:val="single" w:sz="5" w:space="0" w:color="00000A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930" w:rsidRDefault="00B7307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10" w:type="dxa"/>
            <w:tcBorders>
              <w:top w:val="single" w:sz="5" w:space="0" w:color="00000A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930" w:rsidRDefault="00B7307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004930">
        <w:tblPrEx>
          <w:tblCellMar>
            <w:top w:w="0" w:type="dxa"/>
            <w:bottom w:w="0" w:type="dxa"/>
          </w:tblCellMar>
        </w:tblPrEx>
        <w:trPr>
          <w:trHeight w:val="817"/>
        </w:trPr>
        <w:tc>
          <w:tcPr>
            <w:tcW w:w="900" w:type="dxa"/>
            <w:tcBorders>
              <w:top w:val="single" w:sz="5" w:space="0" w:color="00000A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930" w:rsidRDefault="00004930">
            <w:pPr>
              <w:numPr>
                <w:ilvl w:val="0"/>
                <w:numId w:val="1"/>
              </w:num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3657" w:type="dxa"/>
            <w:tcBorders>
              <w:top w:val="single" w:sz="5" w:space="0" w:color="00000A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930" w:rsidRDefault="00B7307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10" w:type="dxa"/>
            <w:tcBorders>
              <w:top w:val="single" w:sz="5" w:space="0" w:color="00000A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930" w:rsidRDefault="00B7307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Old peoples with or without </w:t>
            </w:r>
            <w:proofErr w:type="spellStart"/>
            <w:r>
              <w:rPr>
                <w:rFonts w:ascii="Calibri" w:eastAsia="Calibri" w:hAnsi="Calibri" w:cs="Calibri"/>
              </w:rPr>
              <w:t>comorbidities</w:t>
            </w:r>
            <w:proofErr w:type="spellEnd"/>
            <w:r>
              <w:rPr>
                <w:rFonts w:ascii="Calibri" w:eastAsia="Calibri" w:hAnsi="Calibri" w:cs="Calibri"/>
              </w:rPr>
              <w:t xml:space="preserve"> tend to take medicine on time. So that they need self -assista</w:t>
            </w:r>
            <w:r>
              <w:rPr>
                <w:rFonts w:ascii="Calibri" w:eastAsia="Calibri" w:hAnsi="Calibri" w:cs="Calibri"/>
              </w:rPr>
              <w:t>nce to take their medicines on time.</w:t>
            </w:r>
          </w:p>
        </w:tc>
      </w:tr>
      <w:tr w:rsidR="00004930">
        <w:tblPrEx>
          <w:tblCellMar>
            <w:top w:w="0" w:type="dxa"/>
            <w:bottom w:w="0" w:type="dxa"/>
          </w:tblCellMar>
        </w:tblPrEx>
        <w:trPr>
          <w:trHeight w:val="1595"/>
        </w:trPr>
        <w:tc>
          <w:tcPr>
            <w:tcW w:w="900" w:type="dxa"/>
            <w:tcBorders>
              <w:top w:val="single" w:sz="5" w:space="0" w:color="00000A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930" w:rsidRDefault="00004930">
            <w:pPr>
              <w:numPr>
                <w:ilvl w:val="0"/>
                <w:numId w:val="2"/>
              </w:num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3657" w:type="dxa"/>
            <w:tcBorders>
              <w:top w:val="single" w:sz="5" w:space="0" w:color="00000A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930" w:rsidRDefault="00B7307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10" w:type="dxa"/>
            <w:tcBorders>
              <w:top w:val="single" w:sz="5" w:space="0" w:color="00000A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930" w:rsidRDefault="00B7307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We’ll be creating an application integrated with watch which alerts the old peoples by means of Pill reminder through a spam call or call from the concern hospital management.</w:t>
            </w:r>
          </w:p>
          <w:p w:rsidR="00004930" w:rsidRDefault="0000493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04930">
        <w:tblPrEx>
          <w:tblCellMar>
            <w:top w:w="0" w:type="dxa"/>
            <w:bottom w:w="0" w:type="dxa"/>
          </w:tblCellMar>
        </w:tblPrEx>
        <w:trPr>
          <w:trHeight w:val="787"/>
        </w:trPr>
        <w:tc>
          <w:tcPr>
            <w:tcW w:w="900" w:type="dxa"/>
            <w:tcBorders>
              <w:top w:val="single" w:sz="5" w:space="0" w:color="00000A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930" w:rsidRDefault="00004930">
            <w:pPr>
              <w:numPr>
                <w:ilvl w:val="0"/>
                <w:numId w:val="3"/>
              </w:num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3657" w:type="dxa"/>
            <w:tcBorders>
              <w:top w:val="single" w:sz="5" w:space="0" w:color="00000A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930" w:rsidRDefault="00B7307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10" w:type="dxa"/>
            <w:tcBorders>
              <w:top w:val="single" w:sz="5" w:space="0" w:color="00000A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930" w:rsidRDefault="00B7307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Deaf people can easily remind the tablet time with the vibration in the smart watch</w:t>
            </w:r>
          </w:p>
        </w:tc>
      </w:tr>
      <w:tr w:rsidR="00004930">
        <w:tblPrEx>
          <w:tblCellMar>
            <w:top w:w="0" w:type="dxa"/>
            <w:bottom w:w="0" w:type="dxa"/>
          </w:tblCellMar>
        </w:tblPrEx>
        <w:trPr>
          <w:trHeight w:val="817"/>
        </w:trPr>
        <w:tc>
          <w:tcPr>
            <w:tcW w:w="900" w:type="dxa"/>
            <w:tcBorders>
              <w:top w:val="single" w:sz="5" w:space="0" w:color="00000A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930" w:rsidRDefault="00004930">
            <w:pPr>
              <w:numPr>
                <w:ilvl w:val="0"/>
                <w:numId w:val="4"/>
              </w:num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3657" w:type="dxa"/>
            <w:tcBorders>
              <w:top w:val="single" w:sz="5" w:space="0" w:color="00000A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930" w:rsidRDefault="00B7307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Social Impact / Customer Satisfaction</w:t>
            </w:r>
          </w:p>
        </w:tc>
        <w:tc>
          <w:tcPr>
            <w:tcW w:w="4510" w:type="dxa"/>
            <w:tcBorders>
              <w:top w:val="single" w:sz="5" w:space="0" w:color="00000A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930" w:rsidRDefault="00B7307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We constructed this based on the research findings from the user interview. The correct time of </w:t>
            </w:r>
            <w:proofErr w:type="spellStart"/>
            <w:r>
              <w:rPr>
                <w:rFonts w:ascii="Calibri" w:eastAsia="Calibri" w:hAnsi="Calibri" w:cs="Calibri"/>
              </w:rPr>
              <w:t>intaking</w:t>
            </w:r>
            <w:proofErr w:type="spellEnd"/>
            <w:r>
              <w:rPr>
                <w:rFonts w:ascii="Calibri" w:eastAsia="Calibri" w:hAnsi="Calibri" w:cs="Calibri"/>
              </w:rPr>
              <w:t xml:space="preserve"> medicines will make a patients feel healthy and helps them to recover from disease or disorder quickly</w:t>
            </w:r>
          </w:p>
        </w:tc>
      </w:tr>
      <w:tr w:rsidR="00004930">
        <w:tblPrEx>
          <w:tblCellMar>
            <w:top w:w="0" w:type="dxa"/>
            <w:bottom w:w="0" w:type="dxa"/>
          </w:tblCellMar>
        </w:tblPrEx>
        <w:trPr>
          <w:trHeight w:val="817"/>
        </w:trPr>
        <w:tc>
          <w:tcPr>
            <w:tcW w:w="900" w:type="dxa"/>
            <w:tcBorders>
              <w:top w:val="single" w:sz="5" w:space="0" w:color="00000A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930" w:rsidRDefault="00004930">
            <w:pPr>
              <w:numPr>
                <w:ilvl w:val="0"/>
                <w:numId w:val="5"/>
              </w:num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3657" w:type="dxa"/>
            <w:tcBorders>
              <w:top w:val="single" w:sz="5" w:space="0" w:color="00000A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930" w:rsidRDefault="00B7307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Business Model (Revenue Model)</w:t>
            </w:r>
          </w:p>
        </w:tc>
        <w:tc>
          <w:tcPr>
            <w:tcW w:w="4510" w:type="dxa"/>
            <w:tcBorders>
              <w:top w:val="single" w:sz="5" w:space="0" w:color="00000A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930" w:rsidRDefault="00B7307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By our web application the profit or revenue can be made from some pop-up advertisements and relatable medical care advertisements.</w:t>
            </w:r>
          </w:p>
        </w:tc>
      </w:tr>
      <w:tr w:rsidR="00004930">
        <w:tblPrEx>
          <w:tblCellMar>
            <w:top w:w="0" w:type="dxa"/>
            <w:bottom w:w="0" w:type="dxa"/>
          </w:tblCellMar>
        </w:tblPrEx>
        <w:trPr>
          <w:trHeight w:val="817"/>
        </w:trPr>
        <w:tc>
          <w:tcPr>
            <w:tcW w:w="900" w:type="dxa"/>
            <w:tcBorders>
              <w:top w:val="single" w:sz="5" w:space="0" w:color="00000A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930" w:rsidRDefault="00004930">
            <w:pPr>
              <w:numPr>
                <w:ilvl w:val="0"/>
                <w:numId w:val="6"/>
              </w:num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3657" w:type="dxa"/>
            <w:tcBorders>
              <w:top w:val="single" w:sz="5" w:space="0" w:color="00000A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930" w:rsidRDefault="00B7307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Scalability of the Solution</w:t>
            </w:r>
          </w:p>
        </w:tc>
        <w:tc>
          <w:tcPr>
            <w:tcW w:w="4510" w:type="dxa"/>
            <w:tcBorders>
              <w:top w:val="single" w:sz="5" w:space="0" w:color="00000A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930" w:rsidRDefault="00B7307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Large number of people can be supplied and where the user can set their medicine time. In the </w:t>
            </w:r>
            <w:r>
              <w:rPr>
                <w:rFonts w:ascii="Calibri" w:eastAsia="Calibri" w:hAnsi="Calibri" w:cs="Calibri"/>
              </w:rPr>
              <w:t>application, there will some feature that help the user to know more details about their medicine that is prescribed.</w:t>
            </w:r>
          </w:p>
        </w:tc>
      </w:tr>
    </w:tbl>
    <w:p w:rsidR="00004930" w:rsidRDefault="00004930">
      <w:pPr>
        <w:spacing w:after="160" w:line="264" w:lineRule="auto"/>
        <w:rPr>
          <w:rFonts w:ascii="Calibri" w:eastAsia="Calibri" w:hAnsi="Calibri" w:cs="Calibri"/>
        </w:rPr>
      </w:pPr>
    </w:p>
    <w:sectPr w:rsidR="00004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71E46"/>
    <w:multiLevelType w:val="multilevel"/>
    <w:tmpl w:val="54E2CB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5A57D46"/>
    <w:multiLevelType w:val="multilevel"/>
    <w:tmpl w:val="80EE9B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F9A0235"/>
    <w:multiLevelType w:val="multilevel"/>
    <w:tmpl w:val="91A879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8F07DC1"/>
    <w:multiLevelType w:val="multilevel"/>
    <w:tmpl w:val="726AA9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5153C38"/>
    <w:multiLevelType w:val="multilevel"/>
    <w:tmpl w:val="F54050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F3F0AD0"/>
    <w:multiLevelType w:val="multilevel"/>
    <w:tmpl w:val="1FCAEB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04930"/>
    <w:rsid w:val="00004930"/>
    <w:rsid w:val="00B73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pglab-ece</cp:lastModifiedBy>
  <cp:revision>2</cp:revision>
  <dcterms:created xsi:type="dcterms:W3CDTF">2022-10-26T06:05:00Z</dcterms:created>
  <dcterms:modified xsi:type="dcterms:W3CDTF">2022-10-26T06:06:00Z</dcterms:modified>
</cp:coreProperties>
</file>