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23" w:rsidRDefault="00E451E5">
      <w:pPr>
        <w:spacing w:line="240" w:lineRule="auto"/>
        <w:ind w:left="3902" w:right="2099" w:firstLine="178"/>
      </w:pPr>
      <w:r>
        <w:rPr>
          <w:b/>
          <w:sz w:val="28"/>
        </w:rPr>
        <w:t>Project Design Phase-II Functional Requirements</w:t>
      </w:r>
    </w:p>
    <w:tbl>
      <w:tblPr>
        <w:tblStyle w:val="TableGrid"/>
        <w:tblW w:w="10860" w:type="dxa"/>
        <w:tblInd w:w="-5" w:type="dxa"/>
        <w:tblCellMar>
          <w:top w:w="159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7620"/>
      </w:tblGrid>
      <w:tr w:rsidR="00640023">
        <w:trPr>
          <w:trHeight w:val="5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023" w:rsidRDefault="00E451E5">
            <w:pPr>
              <w:ind w:left="15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023" w:rsidRDefault="00E451E5">
            <w:pPr>
              <w:ind w:left="30"/>
            </w:pPr>
            <w:r>
              <w:rPr>
                <w:sz w:val="24"/>
              </w:rPr>
              <w:t>09 NOVEMBER 2022</w:t>
            </w:r>
          </w:p>
        </w:tc>
      </w:tr>
      <w:tr w:rsidR="00640023">
        <w:trPr>
          <w:trHeight w:val="50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b/>
                <w:sz w:val="24"/>
              </w:rPr>
              <w:t>Team ID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023" w:rsidRDefault="008D47EF">
            <w:pPr>
              <w:ind w:left="30"/>
            </w:pPr>
            <w:r>
              <w:t>PNT2022TMID47949</w:t>
            </w:r>
          </w:p>
        </w:tc>
      </w:tr>
      <w:tr w:rsidR="00640023">
        <w:trPr>
          <w:trHeight w:val="520"/>
        </w:trPr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023" w:rsidRDefault="00E451E5">
            <w:pPr>
              <w:ind w:left="15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7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023" w:rsidRPr="008D47EF" w:rsidRDefault="008D47EF">
            <w:pPr>
              <w:ind w:left="15"/>
              <w:rPr>
                <w:rFonts w:ascii="Britannic Bold" w:hAnsi="Britannic Bold"/>
              </w:rPr>
            </w:pPr>
            <w:r w:rsidRPr="008D47EF">
              <w:rPr>
                <w:rFonts w:ascii="Britannic Bold" w:hAnsi="Britannic Bold"/>
              </w:rPr>
              <w:t>Smart Solution for Railways</w:t>
            </w:r>
          </w:p>
        </w:tc>
      </w:tr>
    </w:tbl>
    <w:p w:rsidR="00640023" w:rsidRDefault="00E451E5">
      <w:pPr>
        <w:spacing w:after="226" w:line="240" w:lineRule="auto"/>
        <w:ind w:left="-5" w:right="-15" w:hanging="10"/>
      </w:pPr>
      <w:r>
        <w:rPr>
          <w:b/>
          <w:sz w:val="28"/>
        </w:rPr>
        <w:t>Functional Requirements:</w:t>
      </w:r>
    </w:p>
    <w:p w:rsidR="00640023" w:rsidRDefault="00E451E5">
      <w:pPr>
        <w:spacing w:after="484"/>
      </w:pPr>
      <w:r>
        <w:rPr>
          <w:sz w:val="24"/>
        </w:rPr>
        <w:t>Following are the functional requirements of the proposed solution.</w:t>
      </w:r>
    </w:p>
    <w:tbl>
      <w:tblPr>
        <w:tblStyle w:val="TableGrid"/>
        <w:tblW w:w="10880" w:type="dxa"/>
        <w:tblInd w:w="-5" w:type="dxa"/>
        <w:tblCellMar>
          <w:top w:w="163" w:type="dxa"/>
          <w:left w:w="23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3660"/>
        <w:gridCol w:w="6140"/>
      </w:tblGrid>
      <w:tr w:rsidR="00640023">
        <w:trPr>
          <w:trHeight w:val="76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pPr>
              <w:jc w:val="center"/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b/>
                <w:sz w:val="24"/>
              </w:rPr>
              <w:t>Sub Requirement (Story / Sub-Task)</w:t>
            </w:r>
          </w:p>
        </w:tc>
      </w:tr>
      <w:tr w:rsidR="00640023">
        <w:trPr>
          <w:trHeight w:val="10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FR-1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User Registration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023" w:rsidRDefault="00E451E5">
            <w:pPr>
              <w:spacing w:after="224" w:line="240" w:lineRule="auto"/>
              <w:ind w:left="15"/>
            </w:pPr>
            <w:r>
              <w:rPr>
                <w:sz w:val="24"/>
              </w:rPr>
              <w:t>Registration through Form</w:t>
            </w:r>
          </w:p>
          <w:p w:rsidR="00640023" w:rsidRDefault="00E451E5">
            <w:pPr>
              <w:ind w:left="15"/>
            </w:pPr>
            <w:r>
              <w:rPr>
                <w:sz w:val="24"/>
              </w:rPr>
              <w:t>Online Payment for the service</w:t>
            </w:r>
          </w:p>
        </w:tc>
      </w:tr>
      <w:tr w:rsidR="00640023">
        <w:trPr>
          <w:trHeight w:val="10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FR-3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User Authentication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User verification through valid user id and password</w:t>
            </w:r>
          </w:p>
        </w:tc>
      </w:tr>
      <w:tr w:rsidR="00640023">
        <w:trPr>
          <w:trHeight w:val="102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FR-4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User access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 w:rsidP="008D47EF">
            <w:r>
              <w:rPr>
                <w:sz w:val="24"/>
              </w:rPr>
              <w:t xml:space="preserve">Real Time </w:t>
            </w:r>
            <w:r w:rsidR="008D47EF">
              <w:rPr>
                <w:sz w:val="24"/>
              </w:rPr>
              <w:t xml:space="preserve">for tickets booking </w:t>
            </w:r>
            <w:bookmarkStart w:id="0" w:name="_GoBack"/>
            <w:bookmarkEnd w:id="0"/>
            <w:r>
              <w:rPr>
                <w:sz w:val="24"/>
              </w:rPr>
              <w:t>through web portal for authorized users</w:t>
            </w:r>
          </w:p>
        </w:tc>
      </w:tr>
      <w:tr w:rsidR="00640023">
        <w:trPr>
          <w:trHeight w:val="10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FR-5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User alert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0023" w:rsidRDefault="00E451E5">
            <w:pPr>
              <w:spacing w:after="226" w:line="240" w:lineRule="auto"/>
              <w:ind w:left="15"/>
            </w:pPr>
            <w:r>
              <w:rPr>
                <w:sz w:val="24"/>
              </w:rPr>
              <w:t>Gets alert as an SMS message</w:t>
            </w:r>
          </w:p>
          <w:p w:rsidR="00640023" w:rsidRDefault="00E451E5">
            <w:pPr>
              <w:ind w:left="15"/>
            </w:pPr>
            <w:r>
              <w:rPr>
                <w:sz w:val="24"/>
              </w:rPr>
              <w:t>Gets an alert alarm in the working area.</w:t>
            </w:r>
          </w:p>
        </w:tc>
      </w:tr>
      <w:tr w:rsidR="00640023">
        <w:trPr>
          <w:trHeight w:val="10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FR-6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Account creation in the IBM Watson Cloud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pPr>
              <w:ind w:left="15"/>
            </w:pPr>
            <w:r>
              <w:rPr>
                <w:sz w:val="24"/>
              </w:rPr>
              <w:t>Registration through (</w:t>
            </w:r>
            <w:proofErr w:type="spellStart"/>
            <w:r>
              <w:rPr>
                <w:sz w:val="24"/>
              </w:rPr>
              <w:t>Google</w:t>
            </w:r>
            <w:proofErr w:type="gramStart"/>
            <w:r>
              <w:rPr>
                <w:sz w:val="24"/>
              </w:rPr>
              <w:t>,Apple,Microsoft</w:t>
            </w:r>
            <w:proofErr w:type="spellEnd"/>
            <w:proofErr w:type="gramEnd"/>
            <w:r>
              <w:rPr>
                <w:sz w:val="24"/>
              </w:rPr>
              <w:t>)or password registration.</w:t>
            </w:r>
          </w:p>
        </w:tc>
      </w:tr>
      <w:tr w:rsidR="00640023">
        <w:trPr>
          <w:trHeight w:val="10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FR-7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Account creation in Red Node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pPr>
              <w:ind w:left="15"/>
            </w:pPr>
            <w:r>
              <w:rPr>
                <w:sz w:val="24"/>
              </w:rPr>
              <w:t>Registration through (</w:t>
            </w:r>
            <w:proofErr w:type="spellStart"/>
            <w:r>
              <w:rPr>
                <w:sz w:val="24"/>
              </w:rPr>
              <w:t>Google</w:t>
            </w:r>
            <w:proofErr w:type="gramStart"/>
            <w:r>
              <w:rPr>
                <w:sz w:val="24"/>
              </w:rPr>
              <w:t>,Apple,Microsoft</w:t>
            </w:r>
            <w:proofErr w:type="spellEnd"/>
            <w:proofErr w:type="gramEnd"/>
            <w:r>
              <w:rPr>
                <w:sz w:val="24"/>
              </w:rPr>
              <w:t>)or password registration.</w:t>
            </w:r>
          </w:p>
        </w:tc>
      </w:tr>
      <w:tr w:rsidR="00640023">
        <w:trPr>
          <w:trHeight w:val="102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lastRenderedPageBreak/>
              <w:t>FR-8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 xml:space="preserve">Gas </w:t>
            </w:r>
            <w:proofErr w:type="spellStart"/>
            <w:r>
              <w:rPr>
                <w:sz w:val="24"/>
              </w:rPr>
              <w:t>sensor,Raspberry</w:t>
            </w:r>
            <w:proofErr w:type="spellEnd"/>
            <w:r>
              <w:rPr>
                <w:sz w:val="24"/>
              </w:rPr>
              <w:t xml:space="preserve"> PI </w:t>
            </w:r>
            <w:proofErr w:type="spellStart"/>
            <w:r>
              <w:rPr>
                <w:sz w:val="24"/>
              </w:rPr>
              <w:t>board,Co</w:t>
            </w:r>
            <w:r>
              <w:rPr>
                <w:sz w:val="24"/>
              </w:rPr>
              <w:t>nnections</w:t>
            </w:r>
            <w:proofErr w:type="spellEnd"/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pPr>
              <w:ind w:left="15"/>
            </w:pPr>
            <w:r>
              <w:rPr>
                <w:sz w:val="24"/>
              </w:rPr>
              <w:t>Hardware Requirements for Gas leakage monitoring and alerting system.</w:t>
            </w:r>
          </w:p>
        </w:tc>
      </w:tr>
      <w:tr w:rsidR="00640023">
        <w:trPr>
          <w:trHeight w:val="10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FR-9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r>
              <w:rPr>
                <w:sz w:val="24"/>
              </w:rPr>
              <w:t>GSM Module</w:t>
            </w:r>
          </w:p>
        </w:tc>
        <w:tc>
          <w:tcPr>
            <w:tcW w:w="6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0023" w:rsidRDefault="00E451E5">
            <w:pPr>
              <w:ind w:left="15"/>
            </w:pPr>
            <w:r>
              <w:rPr>
                <w:sz w:val="24"/>
              </w:rPr>
              <w:t>For sending FAST SMS to the user</w:t>
            </w:r>
          </w:p>
        </w:tc>
      </w:tr>
    </w:tbl>
    <w:p w:rsidR="00E451E5" w:rsidRDefault="00E451E5"/>
    <w:sectPr w:rsidR="00E451E5">
      <w:pgSz w:w="12240" w:h="15840"/>
      <w:pgMar w:top="1440" w:right="1440" w:bottom="1440" w:left="7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23"/>
    <w:rsid w:val="00640023"/>
    <w:rsid w:val="008D47EF"/>
    <w:rsid w:val="00E4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FFC060-897C-43B3-889B-F3AFE994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879</Characters>
  <Application>Microsoft Office Word</Application>
  <DocSecurity>0</DocSecurity>
  <Lines>7</Lines>
  <Paragraphs>2</Paragraphs>
  <ScaleCrop>false</ScaleCrop>
  <Company>HP</Company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 REQUIREMENTS</dc:title>
  <dc:subject/>
  <dc:creator>HP</dc:creator>
  <cp:keywords/>
  <cp:lastModifiedBy>HP</cp:lastModifiedBy>
  <cp:revision>2</cp:revision>
  <dcterms:created xsi:type="dcterms:W3CDTF">2022-11-18T14:42:00Z</dcterms:created>
  <dcterms:modified xsi:type="dcterms:W3CDTF">2022-11-18T14:42:00Z</dcterms:modified>
</cp:coreProperties>
</file>