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45F" w:rsidRPr="005D142A" w:rsidRDefault="00FB1511" w:rsidP="00FB1511">
      <w:pPr>
        <w:jc w:val="center"/>
        <w:rPr>
          <w:color w:val="000000" w:themeColor="text1"/>
          <w:sz w:val="32"/>
          <w:szCs w:val="32"/>
        </w:rPr>
      </w:pPr>
      <w:r w:rsidRPr="005D142A">
        <w:rPr>
          <w:color w:val="000000" w:themeColor="text1"/>
          <w:sz w:val="32"/>
          <w:szCs w:val="32"/>
        </w:rPr>
        <w:t>PROJECT REPORT</w:t>
      </w:r>
    </w:p>
    <w:p w:rsidR="00FB1511" w:rsidRDefault="00FB1511" w:rsidP="00FB1511">
      <w:pPr>
        <w:jc w:val="center"/>
        <w:rPr>
          <w:sz w:val="28"/>
          <w:szCs w:val="28"/>
        </w:rPr>
      </w:pPr>
    </w:p>
    <w:p w:rsidR="00FB1511" w:rsidRPr="005D142A" w:rsidRDefault="00FB1511" w:rsidP="004D6EEC">
      <w:pPr>
        <w:pStyle w:val="ListParagraph"/>
        <w:numPr>
          <w:ilvl w:val="0"/>
          <w:numId w:val="2"/>
        </w:numPr>
        <w:rPr>
          <w:b/>
          <w:color w:val="4BACC6" w:themeColor="accent5"/>
          <w:sz w:val="28"/>
          <w:szCs w:val="28"/>
        </w:rPr>
      </w:pPr>
      <w:r w:rsidRPr="005D142A">
        <w:rPr>
          <w:b/>
          <w:color w:val="4BACC6" w:themeColor="accent5"/>
          <w:sz w:val="28"/>
          <w:szCs w:val="28"/>
        </w:rPr>
        <w:t>INTRODUCTION</w:t>
      </w:r>
    </w:p>
    <w:p w:rsidR="00FB1511" w:rsidRPr="00A01CE2" w:rsidRDefault="00FB1511" w:rsidP="00FB1511">
      <w:pPr>
        <w:pStyle w:val="ListParagraph"/>
        <w:numPr>
          <w:ilvl w:val="1"/>
          <w:numId w:val="1"/>
        </w:numPr>
        <w:rPr>
          <w:b/>
          <w:sz w:val="28"/>
          <w:szCs w:val="28"/>
        </w:rPr>
      </w:pPr>
      <w:r w:rsidRPr="005D142A">
        <w:rPr>
          <w:color w:val="8064A2" w:themeColor="accent4"/>
          <w:sz w:val="28"/>
          <w:szCs w:val="28"/>
        </w:rPr>
        <w:t>PROGECT OVERVIEW</w:t>
      </w:r>
      <w:r w:rsidRPr="00A01CE2">
        <w:rPr>
          <w:b/>
          <w:sz w:val="28"/>
          <w:szCs w:val="28"/>
        </w:rPr>
        <w:t>:</w:t>
      </w:r>
    </w:p>
    <w:p w:rsidR="00E715AB" w:rsidRDefault="00E715AB" w:rsidP="00E715AB">
      <w:pPr>
        <w:rPr>
          <w:sz w:val="24"/>
          <w:szCs w:val="24"/>
        </w:rPr>
      </w:pPr>
      <w:r w:rsidRPr="00E715AB">
        <w:rPr>
          <w:sz w:val="24"/>
          <w:szCs w:val="24"/>
        </w:rPr>
        <w:t xml:space="preserve">The usage </w:t>
      </w:r>
      <w:proofErr w:type="gramStart"/>
      <w:r w:rsidRPr="00E715AB">
        <w:rPr>
          <w:sz w:val="24"/>
          <w:szCs w:val="24"/>
        </w:rPr>
        <w:t>of  the</w:t>
      </w:r>
      <w:proofErr w:type="gramEnd"/>
      <w:r w:rsidRPr="00E715AB">
        <w:rPr>
          <w:sz w:val="24"/>
          <w:szCs w:val="24"/>
        </w:rPr>
        <w:t xml:space="preserve"> gas brings great problems in  the domestic as well as  working places. The inflammable gas </w:t>
      </w:r>
      <w:proofErr w:type="gramStart"/>
      <w:r w:rsidRPr="00E715AB">
        <w:rPr>
          <w:sz w:val="24"/>
          <w:szCs w:val="24"/>
        </w:rPr>
        <w:t>such  as</w:t>
      </w:r>
      <w:proofErr w:type="gramEnd"/>
      <w:r w:rsidRPr="00E715AB">
        <w:rPr>
          <w:sz w:val="24"/>
          <w:szCs w:val="24"/>
        </w:rPr>
        <w:t xml:space="preserve"> Liquidized petroleum gas  (LPG), which is excessively  used   in the  house  and at work  places. </w:t>
      </w:r>
      <w:proofErr w:type="gramStart"/>
      <w:r w:rsidRPr="00E715AB">
        <w:rPr>
          <w:sz w:val="24"/>
          <w:szCs w:val="24"/>
        </w:rPr>
        <w:t>The  leakage</w:t>
      </w:r>
      <w:proofErr w:type="gramEnd"/>
      <w:r w:rsidRPr="00E715AB">
        <w:rPr>
          <w:sz w:val="24"/>
          <w:szCs w:val="24"/>
        </w:rPr>
        <w:t xml:space="preserve"> of the gas causes destructible impact to the lives and as well as to the heritage of the people. So, by keeping it in the concept of the project we have determined to develop </w:t>
      </w:r>
      <w:proofErr w:type="gramStart"/>
      <w:r w:rsidRPr="00E715AB">
        <w:rPr>
          <w:sz w:val="24"/>
          <w:szCs w:val="24"/>
        </w:rPr>
        <w:t>an  examining</w:t>
      </w:r>
      <w:proofErr w:type="gramEnd"/>
      <w:r w:rsidRPr="00E715AB">
        <w:rPr>
          <w:sz w:val="24"/>
          <w:szCs w:val="24"/>
        </w:rPr>
        <w:t xml:space="preserve"> system which finds  the leak of LPG gas  and protects the work places by taken correct precaution at correct time. This system provides the information such as when a gas leakage is noticed, sensors of in the project are used to notice the gas leakage and immediately turns ON the buzzer for the danger indication. Buzzer is </w:t>
      </w:r>
      <w:proofErr w:type="gramStart"/>
      <w:r w:rsidRPr="00E715AB">
        <w:rPr>
          <w:sz w:val="24"/>
          <w:szCs w:val="24"/>
        </w:rPr>
        <w:t>a  clear</w:t>
      </w:r>
      <w:proofErr w:type="gramEnd"/>
      <w:r w:rsidRPr="00E715AB">
        <w:rPr>
          <w:sz w:val="24"/>
          <w:szCs w:val="24"/>
        </w:rPr>
        <w:t xml:space="preserve">  indication of gas leakage. By     </w:t>
      </w:r>
      <w:proofErr w:type="gramStart"/>
      <w:r w:rsidRPr="00E715AB">
        <w:rPr>
          <w:sz w:val="24"/>
          <w:szCs w:val="24"/>
        </w:rPr>
        <w:t>the  detection</w:t>
      </w:r>
      <w:proofErr w:type="gramEnd"/>
      <w:r w:rsidRPr="00E715AB">
        <w:rPr>
          <w:sz w:val="24"/>
          <w:szCs w:val="24"/>
        </w:rPr>
        <w:t xml:space="preserve"> of  the hazardous  gas the  alerting message reached to the person who has  control over  it  from the GSM. Detection of the </w:t>
      </w:r>
      <w:proofErr w:type="gramStart"/>
      <w:r w:rsidRPr="00E715AB">
        <w:rPr>
          <w:sz w:val="24"/>
          <w:szCs w:val="24"/>
        </w:rPr>
        <w:t>gas  leakage</w:t>
      </w:r>
      <w:proofErr w:type="gramEnd"/>
      <w:r w:rsidRPr="00E715AB">
        <w:rPr>
          <w:sz w:val="24"/>
          <w:szCs w:val="24"/>
        </w:rPr>
        <w:t xml:space="preserve">  is  important and halting leakage is important equally. The main  objective of this project  is that it is extremely  accurate with a least cost, this project system is best to detect gas leakage and also warn people around by buzzer beep sound and an SMS is been send to the responsible person for preparatory safety calculations</w:t>
      </w:r>
      <w:r>
        <w:rPr>
          <w:sz w:val="24"/>
          <w:szCs w:val="24"/>
        </w:rPr>
        <w:t>.</w:t>
      </w:r>
    </w:p>
    <w:p w:rsidR="00E715AB" w:rsidRPr="005D142A" w:rsidRDefault="00E715AB" w:rsidP="00FB1EEF">
      <w:pPr>
        <w:pStyle w:val="ListParagraph"/>
        <w:numPr>
          <w:ilvl w:val="1"/>
          <w:numId w:val="1"/>
        </w:numPr>
        <w:rPr>
          <w:color w:val="4F81BD" w:themeColor="accent1"/>
          <w:sz w:val="28"/>
          <w:szCs w:val="28"/>
        </w:rPr>
      </w:pPr>
      <w:r w:rsidRPr="005D142A">
        <w:rPr>
          <w:color w:val="4F81BD" w:themeColor="accent1"/>
          <w:sz w:val="28"/>
          <w:szCs w:val="28"/>
        </w:rPr>
        <w:t>PURPOSE</w:t>
      </w:r>
      <w:r w:rsidR="00FB1EEF" w:rsidRPr="005D142A">
        <w:rPr>
          <w:color w:val="4F81BD" w:themeColor="accent1"/>
          <w:sz w:val="28"/>
          <w:szCs w:val="28"/>
        </w:rPr>
        <w:t>:</w:t>
      </w:r>
    </w:p>
    <w:p w:rsidR="00FB1EEF" w:rsidRPr="00FE1985" w:rsidRDefault="004D6EEC" w:rsidP="00FB1EEF">
      <w:pPr>
        <w:pStyle w:val="ListParagraph"/>
        <w:ind w:left="420"/>
        <w:rPr>
          <w:rFonts w:cstheme="minorHAnsi"/>
          <w:color w:val="505050"/>
          <w:shd w:val="clear" w:color="auto" w:fill="FFFFFF"/>
        </w:rPr>
      </w:pPr>
      <w:r>
        <w:br/>
      </w:r>
      <w:r w:rsidRPr="00FE1985">
        <w:rPr>
          <w:rFonts w:cstheme="minorHAnsi"/>
          <w:color w:val="505050"/>
          <w:shd w:val="clear" w:color="auto" w:fill="FFFFFF"/>
        </w:rPr>
        <w:t>There are much uses of fuels, gases, etc. in our day-to-day life such as in households, industries, etc. But it can cause vital issues if not used carefully. It was the only cause of many accidents in the past. The purpose of this project is to detect a gas leak and prevent the accident and blocking of gas leaks in vulnerable area</w:t>
      </w:r>
    </w:p>
    <w:p w:rsidR="004D6EEC" w:rsidRPr="005D142A" w:rsidRDefault="004D6EEC" w:rsidP="004D6EEC">
      <w:pPr>
        <w:rPr>
          <w:b/>
          <w:color w:val="4BACC6" w:themeColor="accent5"/>
          <w:sz w:val="28"/>
          <w:szCs w:val="28"/>
        </w:rPr>
      </w:pPr>
      <w:r w:rsidRPr="005D142A">
        <w:rPr>
          <w:b/>
          <w:color w:val="1F497D" w:themeColor="text2"/>
          <w:sz w:val="28"/>
          <w:szCs w:val="28"/>
        </w:rPr>
        <w:t>2</w:t>
      </w:r>
      <w:r w:rsidRPr="005D142A">
        <w:rPr>
          <w:b/>
          <w:color w:val="4BACC6" w:themeColor="accent5"/>
          <w:sz w:val="28"/>
          <w:szCs w:val="28"/>
        </w:rPr>
        <w:t>.  LITERATURE SURVAY</w:t>
      </w:r>
    </w:p>
    <w:p w:rsidR="004D6EEC" w:rsidRPr="005D142A" w:rsidRDefault="004D6EEC" w:rsidP="004D6EEC">
      <w:pPr>
        <w:rPr>
          <w:b/>
          <w:color w:val="4F81BD" w:themeColor="accent1"/>
          <w:sz w:val="28"/>
          <w:szCs w:val="28"/>
        </w:rPr>
      </w:pPr>
      <w:r w:rsidRPr="005D142A">
        <w:rPr>
          <w:b/>
          <w:color w:val="4F81BD" w:themeColor="accent1"/>
          <w:sz w:val="28"/>
          <w:szCs w:val="28"/>
        </w:rPr>
        <w:t>2.1 EXISTING PROBLEM:</w:t>
      </w:r>
    </w:p>
    <w:p w:rsidR="004D6EEC" w:rsidRDefault="00FE1985" w:rsidP="004D6EEC">
      <w:r>
        <w:t>At present day we come across various incidents about gas leakages and industrial accidents which cost the life of the workers, people staying nearby the industry and other animals. The Bhopal gas leak incident which took the life of at least 3787 people and recently the Visakhapatnam gas leak which took the life of at least 11 people are examples of hazardous industrial gas leaks. There are many systems and methodologies for the gas detection and prevention but many of them are not efficient and are lacking the features to alert about an incident in real time.</w:t>
      </w:r>
    </w:p>
    <w:p w:rsidR="00FE1985" w:rsidRPr="00A01CE2" w:rsidRDefault="00FE1985" w:rsidP="004D6EEC">
      <w:pPr>
        <w:rPr>
          <w:b/>
          <w:sz w:val="24"/>
          <w:szCs w:val="24"/>
        </w:rPr>
      </w:pPr>
      <w:r w:rsidRPr="00A01CE2">
        <w:rPr>
          <w:b/>
          <w:sz w:val="28"/>
          <w:szCs w:val="28"/>
        </w:rPr>
        <w:t>2.2 REFERENCES</w:t>
      </w:r>
      <w:r w:rsidRPr="00A01CE2">
        <w:rPr>
          <w:b/>
          <w:sz w:val="24"/>
          <w:szCs w:val="24"/>
        </w:rPr>
        <w:t>:</w:t>
      </w:r>
    </w:p>
    <w:p w:rsidR="00A01CE2" w:rsidRDefault="00FE1985" w:rsidP="004D6EEC">
      <w:r>
        <w:lastRenderedPageBreak/>
        <w:t xml:space="preserve">1] A. </w:t>
      </w:r>
      <w:proofErr w:type="spellStart"/>
      <w:r>
        <w:t>Banik</w:t>
      </w:r>
      <w:proofErr w:type="spellEnd"/>
      <w:r>
        <w:t xml:space="preserve">, B. </w:t>
      </w:r>
      <w:proofErr w:type="spellStart"/>
      <w:r>
        <w:t>Aich</w:t>
      </w:r>
      <w:proofErr w:type="spellEnd"/>
      <w:r>
        <w:t xml:space="preserve"> and S. </w:t>
      </w:r>
      <w:proofErr w:type="spellStart"/>
      <w:r>
        <w:t>Ghosh</w:t>
      </w:r>
      <w:proofErr w:type="spellEnd"/>
      <w:r>
        <w:t>, "Microcontroller based low cost gas leakage detector with SMS alert," 2018 Emerging Trends in Electronic Devices and Computational Techniques (EDCT), Kolkata, 2018, pp. 1-3,</w:t>
      </w:r>
      <w:r w:rsidR="00A01CE2">
        <w:t xml:space="preserve"> </w:t>
      </w:r>
      <w:proofErr w:type="spellStart"/>
      <w:r w:rsidR="00A01CE2">
        <w:t>doi</w:t>
      </w:r>
      <w:proofErr w:type="spellEnd"/>
      <w:r w:rsidR="00A01CE2">
        <w:t>: 10.1109/EDCT.2018.840509</w:t>
      </w:r>
    </w:p>
    <w:p w:rsidR="00FE1985" w:rsidRDefault="00FE1985" w:rsidP="004D6EEC">
      <w:r>
        <w:t xml:space="preserve">[2] A. </w:t>
      </w:r>
      <w:proofErr w:type="spellStart"/>
      <w:r>
        <w:t>Varma</w:t>
      </w:r>
      <w:proofErr w:type="spellEnd"/>
      <w:r>
        <w:t xml:space="preserve">, </w:t>
      </w:r>
      <w:proofErr w:type="spellStart"/>
      <w:r>
        <w:t>Prabhakar</w:t>
      </w:r>
      <w:proofErr w:type="spellEnd"/>
      <w:r>
        <w:t xml:space="preserve"> S and K. </w:t>
      </w:r>
      <w:proofErr w:type="spellStart"/>
      <w:r>
        <w:t>Jayavel</w:t>
      </w:r>
      <w:proofErr w:type="spellEnd"/>
      <w:r>
        <w:t xml:space="preserve">, "Gas Leakage Detection and Smart Alerting and prediction using </w:t>
      </w:r>
      <w:proofErr w:type="spellStart"/>
      <w:r>
        <w:t>IoT</w:t>
      </w:r>
      <w:proofErr w:type="spellEnd"/>
      <w:r>
        <w:t xml:space="preserve">," 2017 2nd International Conference on Computing and Communications Technologies (ICCCT), Chennai, 2017, pp. 327-333, </w:t>
      </w:r>
      <w:proofErr w:type="spellStart"/>
      <w:r>
        <w:t>doi</w:t>
      </w:r>
      <w:proofErr w:type="spellEnd"/>
      <w:r>
        <w:t xml:space="preserve">: 10.1109/ICCCT2.2017.7972304. </w:t>
      </w:r>
    </w:p>
    <w:p w:rsidR="00FE1985" w:rsidRDefault="00FE1985" w:rsidP="004D6EEC">
      <w:r>
        <w:t xml:space="preserve">[3] M. B. </w:t>
      </w:r>
      <w:proofErr w:type="spellStart"/>
      <w:r>
        <w:t>Yassein</w:t>
      </w:r>
      <w:proofErr w:type="spellEnd"/>
      <w:r>
        <w:t xml:space="preserve">, M. Q. </w:t>
      </w:r>
      <w:proofErr w:type="spellStart"/>
      <w:r>
        <w:t>Shatnawi</w:t>
      </w:r>
      <w:proofErr w:type="spellEnd"/>
      <w:r>
        <w:t xml:space="preserve">, S. </w:t>
      </w:r>
      <w:proofErr w:type="spellStart"/>
      <w:r>
        <w:t>Aljwarneh</w:t>
      </w:r>
      <w:proofErr w:type="spellEnd"/>
      <w:r>
        <w:t xml:space="preserve"> and R. </w:t>
      </w:r>
      <w:proofErr w:type="spellStart"/>
      <w:r>
        <w:t>AlHatmi</w:t>
      </w:r>
      <w:proofErr w:type="spellEnd"/>
      <w:r>
        <w:t xml:space="preserve">, "Internet of Things: Survey and open issues of MQTT protocol," 2017 International Conference on Engineering &amp; MIS (ICEMIS), </w:t>
      </w:r>
      <w:proofErr w:type="spellStart"/>
      <w:r>
        <w:t>Monastir</w:t>
      </w:r>
      <w:proofErr w:type="spellEnd"/>
      <w:r>
        <w:t xml:space="preserve">, 2017, pp. 1-6, </w:t>
      </w:r>
      <w:proofErr w:type="spellStart"/>
      <w:r>
        <w:t>doi</w:t>
      </w:r>
      <w:proofErr w:type="spellEnd"/>
      <w:r>
        <w:t>: 10.1109/ICEMIS.2017.8273112.</w:t>
      </w:r>
    </w:p>
    <w:p w:rsidR="00FE1985" w:rsidRDefault="00FE1985" w:rsidP="004D6EEC">
      <w:r>
        <w:t xml:space="preserve"> [4] A. F. </w:t>
      </w:r>
      <w:proofErr w:type="spellStart"/>
      <w:r>
        <w:t>Oklilas</w:t>
      </w:r>
      <w:proofErr w:type="spellEnd"/>
      <w:r>
        <w:t xml:space="preserve">, R. </w:t>
      </w:r>
      <w:proofErr w:type="spellStart"/>
      <w:r>
        <w:t>Zulfahmi</w:t>
      </w:r>
      <w:proofErr w:type="spellEnd"/>
      <w:r>
        <w:t xml:space="preserve">, </w:t>
      </w:r>
      <w:proofErr w:type="spellStart"/>
      <w:r>
        <w:t>Ermatita</w:t>
      </w:r>
      <w:proofErr w:type="spellEnd"/>
      <w:r>
        <w:t xml:space="preserve"> and A. P. Jaya, "Temperature Monitoring System Based on Protocol Message Queue Telemetry Transport (MQTT)," 2019 International Conference on Informatics, Multimedia, Cyber and Information System (ICIMCIS), Jakarta, Indonesia, 2019, pp. 61-66, </w:t>
      </w:r>
      <w:proofErr w:type="spellStart"/>
      <w:r>
        <w:t>doi</w:t>
      </w:r>
      <w:proofErr w:type="spellEnd"/>
      <w:r>
        <w:t>: 10.1109/ICIMCIS48181.2019.8985356.</w:t>
      </w:r>
    </w:p>
    <w:p w:rsidR="00FE1985" w:rsidRDefault="00A01CE2" w:rsidP="004D6EEC">
      <w:proofErr w:type="gramStart"/>
      <w:r>
        <w:t>[5</w:t>
      </w:r>
      <w:r w:rsidR="00FE1985">
        <w:t xml:space="preserve">] Kumar </w:t>
      </w:r>
      <w:proofErr w:type="spellStart"/>
      <w:r w:rsidR="00FE1985">
        <w:t>Keshamoni</w:t>
      </w:r>
      <w:proofErr w:type="spellEnd"/>
      <w:r w:rsidR="00FE1985">
        <w:t xml:space="preserve"> and </w:t>
      </w:r>
      <w:proofErr w:type="spellStart"/>
      <w:r w:rsidR="00FE1985">
        <w:t>Sabbani</w:t>
      </w:r>
      <w:proofErr w:type="spellEnd"/>
      <w:r w:rsidR="00FE1985">
        <w:t xml:space="preserve"> </w:t>
      </w:r>
      <w:proofErr w:type="spellStart"/>
      <w:r w:rsidR="00FE1985">
        <w:t>Hemanth</w:t>
      </w:r>
      <w:proofErr w:type="spellEnd"/>
      <w:r w:rsidR="00FE1985">
        <w:t>.</w:t>
      </w:r>
      <w:proofErr w:type="gramEnd"/>
      <w:r w:rsidR="00FE1985">
        <w:t xml:space="preserve"> "Smart Gas Level Monitoring, Booking &amp; Gas Leakage Detector over </w:t>
      </w:r>
      <w:proofErr w:type="spellStart"/>
      <w:proofErr w:type="gramStart"/>
      <w:r w:rsidR="00FE1985">
        <w:t>IoT</w:t>
      </w:r>
      <w:proofErr w:type="spellEnd"/>
      <w:r w:rsidR="00FE1985">
        <w:t xml:space="preserve"> "</w:t>
      </w:r>
      <w:proofErr w:type="gramEnd"/>
      <w:r w:rsidR="00FE1985">
        <w:t xml:space="preserve"> International Advance Computing Conference IEEE, 2017. </w:t>
      </w:r>
    </w:p>
    <w:p w:rsidR="00FE1985" w:rsidRDefault="00A01CE2" w:rsidP="004D6EEC">
      <w:r>
        <w:t>[6</w:t>
      </w:r>
      <w:r w:rsidR="00FE1985">
        <w:t xml:space="preserve">] </w:t>
      </w:r>
      <w:proofErr w:type="spellStart"/>
      <w:r w:rsidR="00FE1985">
        <w:t>Petros</w:t>
      </w:r>
      <w:proofErr w:type="spellEnd"/>
      <w:r w:rsidR="00FE1985">
        <w:t xml:space="preserve"> </w:t>
      </w:r>
      <w:proofErr w:type="spellStart"/>
      <w:proofErr w:type="gramStart"/>
      <w:r w:rsidR="00FE1985">
        <w:t>Spachos</w:t>
      </w:r>
      <w:proofErr w:type="spellEnd"/>
      <w:r w:rsidR="00FE1985">
        <w:t xml:space="preserve"> ,</w:t>
      </w:r>
      <w:proofErr w:type="gramEnd"/>
      <w:r w:rsidR="00FE1985">
        <w:t xml:space="preserve"> Liang Song and </w:t>
      </w:r>
      <w:proofErr w:type="spellStart"/>
      <w:r w:rsidR="00FE1985">
        <w:t>Dimitrios</w:t>
      </w:r>
      <w:proofErr w:type="spellEnd"/>
      <w:r w:rsidR="00FE1985">
        <w:t xml:space="preserve"> </w:t>
      </w:r>
      <w:proofErr w:type="spellStart"/>
      <w:r w:rsidR="00FE1985">
        <w:t>Hatzinakos</w:t>
      </w:r>
      <w:proofErr w:type="spellEnd"/>
      <w:r w:rsidR="00FE1985">
        <w:t xml:space="preserve">. "Gas Leak Detection and Localization System Through Wireless Sensor Networks" The 11th Annual IEEE Consumer Communications and Networking Conference - Demos. </w:t>
      </w:r>
      <w:proofErr w:type="gramStart"/>
      <w:r w:rsidR="00FE1985">
        <w:t>IEEE, 2014.</w:t>
      </w:r>
      <w:proofErr w:type="gramEnd"/>
    </w:p>
    <w:p w:rsidR="00FE1985" w:rsidRDefault="00A01CE2" w:rsidP="004D6EEC">
      <w:r>
        <w:t xml:space="preserve"> [7</w:t>
      </w:r>
      <w:r w:rsidR="00FE1985">
        <w:t xml:space="preserve">] </w:t>
      </w:r>
      <w:proofErr w:type="spellStart"/>
      <w:r w:rsidR="00FE1985">
        <w:t>Babuprasanth.V</w:t>
      </w:r>
      <w:proofErr w:type="spellEnd"/>
      <w:r w:rsidR="00FE1985">
        <w:t xml:space="preserve">. “Cloud Connected Smart Gas Leakage Detection </w:t>
      </w:r>
      <w:proofErr w:type="gramStart"/>
      <w:r w:rsidR="00FE1985">
        <w:t>And</w:t>
      </w:r>
      <w:proofErr w:type="gramEnd"/>
      <w:r w:rsidR="00FE1985">
        <w:t xml:space="preserve"> Safety Precaution System" International Journal of MC Square Scientific Research Vol.6, No.1 Nov 2014.</w:t>
      </w:r>
    </w:p>
    <w:p w:rsidR="00A01CE2" w:rsidRDefault="00A01CE2" w:rsidP="004D6EEC">
      <w:r>
        <w:t>[8</w:t>
      </w:r>
      <w:r w:rsidR="00FE1985">
        <w:t xml:space="preserve">] </w:t>
      </w:r>
      <w:proofErr w:type="spellStart"/>
      <w:r w:rsidR="00FE1985">
        <w:t>Asmita</w:t>
      </w:r>
      <w:proofErr w:type="spellEnd"/>
      <w:r w:rsidR="00FE1985">
        <w:t xml:space="preserve"> </w:t>
      </w:r>
      <w:proofErr w:type="spellStart"/>
      <w:r w:rsidR="00FE1985">
        <w:t>Varma</w:t>
      </w:r>
      <w:proofErr w:type="spellEnd"/>
      <w:r w:rsidR="00FE1985">
        <w:t xml:space="preserve">, </w:t>
      </w:r>
      <w:proofErr w:type="spellStart"/>
      <w:r w:rsidR="00FE1985">
        <w:t>Prabhakar</w:t>
      </w:r>
      <w:proofErr w:type="spellEnd"/>
      <w:r w:rsidR="00FE1985">
        <w:t xml:space="preserve"> S, </w:t>
      </w:r>
      <w:proofErr w:type="spellStart"/>
      <w:r w:rsidR="00FE1985">
        <w:t>Kayalvizhi</w:t>
      </w:r>
      <w:proofErr w:type="spellEnd"/>
      <w:r w:rsidR="00FE1985">
        <w:t xml:space="preserve"> </w:t>
      </w:r>
      <w:proofErr w:type="spellStart"/>
      <w:r w:rsidR="00FE1985">
        <w:t>Jayavel</w:t>
      </w:r>
      <w:proofErr w:type="spellEnd"/>
      <w:r w:rsidR="00FE1985">
        <w:t xml:space="preserve">. </w:t>
      </w:r>
      <w:proofErr w:type="gramStart"/>
      <w:r w:rsidR="00FE1985">
        <w:t xml:space="preserve">“Gas Leakage Detection and Smart Alerting and Prediction Using </w:t>
      </w:r>
      <w:proofErr w:type="spellStart"/>
      <w:r w:rsidR="00FE1985">
        <w:t>IoT</w:t>
      </w:r>
      <w:proofErr w:type="spellEnd"/>
      <w:r w:rsidR="00FE1985">
        <w:t>."</w:t>
      </w:r>
      <w:proofErr w:type="gramEnd"/>
      <w:r w:rsidR="00FE1985">
        <w:t xml:space="preserve"> </w:t>
      </w:r>
      <w:proofErr w:type="gramStart"/>
      <w:r w:rsidR="00FE1985">
        <w:t>Internet of Things and Applications (IOTA), International Conference on.</w:t>
      </w:r>
      <w:proofErr w:type="gramEnd"/>
      <w:r w:rsidR="00FE1985">
        <w:t xml:space="preserve"> IEEE, 2017</w:t>
      </w:r>
      <w:r>
        <w:t xml:space="preserve"> </w:t>
      </w:r>
    </w:p>
    <w:p w:rsidR="00A01CE2" w:rsidRDefault="00A01CE2" w:rsidP="004D6EEC">
      <w:r>
        <w:t xml:space="preserve"> [9</w:t>
      </w:r>
      <w:r w:rsidR="00FE1985">
        <w:t xml:space="preserve">] Mohammad Reza </w:t>
      </w:r>
      <w:proofErr w:type="spellStart"/>
      <w:r w:rsidR="00FE1985">
        <w:t>Akhondi</w:t>
      </w:r>
      <w:proofErr w:type="spellEnd"/>
      <w:r w:rsidR="00FE1985">
        <w:t xml:space="preserve">, Alex </w:t>
      </w:r>
      <w:proofErr w:type="spellStart"/>
      <w:r w:rsidR="00FE1985">
        <w:t>Talevski</w:t>
      </w:r>
      <w:proofErr w:type="spellEnd"/>
      <w:r w:rsidR="00FE1985">
        <w:t xml:space="preserve">, Simon </w:t>
      </w:r>
      <w:proofErr w:type="spellStart"/>
      <w:r w:rsidR="00FE1985">
        <w:t>Carlsen</w:t>
      </w:r>
      <w:proofErr w:type="spellEnd"/>
      <w:r w:rsidR="00FE1985">
        <w:t xml:space="preserve">, </w:t>
      </w:r>
      <w:proofErr w:type="spellStart"/>
      <w:r w:rsidR="00FE1985">
        <w:t>Stig</w:t>
      </w:r>
      <w:proofErr w:type="spellEnd"/>
      <w:r w:rsidR="00FE1985">
        <w:t xml:space="preserve"> Petersen. “Applications of Wireless Sensor Networks In the Oil, Gas </w:t>
      </w:r>
      <w:proofErr w:type="gramStart"/>
      <w:r w:rsidR="00FE1985">
        <w:t>And</w:t>
      </w:r>
      <w:proofErr w:type="gramEnd"/>
      <w:r w:rsidR="00FE1985">
        <w:t xml:space="preserve"> Resources Industries." International Conference </w:t>
      </w:r>
      <w:proofErr w:type="gramStart"/>
      <w:r w:rsidR="00FE1985">
        <w:t>On</w:t>
      </w:r>
      <w:proofErr w:type="gramEnd"/>
      <w:r w:rsidR="00FE1985">
        <w:t xml:space="preserve"> Advanced Information Networking And Applications, IEEE 2010</w:t>
      </w:r>
    </w:p>
    <w:p w:rsidR="00A01CE2" w:rsidRDefault="00A01CE2" w:rsidP="004D6EEC">
      <w:r>
        <w:t xml:space="preserve"> [10</w:t>
      </w:r>
      <w:r w:rsidR="00FE1985">
        <w:t xml:space="preserve">] </w:t>
      </w:r>
      <w:proofErr w:type="spellStart"/>
      <w:r w:rsidR="00FE1985">
        <w:t>Ashish</w:t>
      </w:r>
      <w:proofErr w:type="spellEnd"/>
      <w:r w:rsidR="00FE1985">
        <w:t xml:space="preserve"> </w:t>
      </w:r>
      <w:proofErr w:type="spellStart"/>
      <w:r w:rsidR="00FE1985">
        <w:t>Shrivastava</w:t>
      </w:r>
      <w:proofErr w:type="spellEnd"/>
      <w:r w:rsidR="00FE1985">
        <w:t xml:space="preserve">, </w:t>
      </w:r>
      <w:proofErr w:type="spellStart"/>
      <w:r w:rsidR="00FE1985">
        <w:t>Ratnesh</w:t>
      </w:r>
      <w:proofErr w:type="spellEnd"/>
      <w:r w:rsidR="00FE1985">
        <w:t xml:space="preserve"> </w:t>
      </w:r>
      <w:proofErr w:type="spellStart"/>
      <w:r w:rsidR="00FE1985">
        <w:t>Prabhaker</w:t>
      </w:r>
      <w:proofErr w:type="spellEnd"/>
      <w:r w:rsidR="00FE1985">
        <w:t xml:space="preserve">, Rajeev Kumar and Rahul </w:t>
      </w:r>
      <w:proofErr w:type="spellStart"/>
      <w:r w:rsidR="00FE1985">
        <w:t>Verma</w:t>
      </w:r>
      <w:proofErr w:type="spellEnd"/>
      <w:r w:rsidR="00FE1985">
        <w:t xml:space="preserve"> “</w:t>
      </w:r>
      <w:proofErr w:type="spellStart"/>
      <w:r w:rsidR="00FE1985">
        <w:t>Gsm</w:t>
      </w:r>
      <w:proofErr w:type="spellEnd"/>
      <w:r w:rsidR="00FE1985">
        <w:t xml:space="preserve"> Based Gas Leakage Detection System." International Journal </w:t>
      </w:r>
      <w:proofErr w:type="gramStart"/>
      <w:r w:rsidR="00FE1985">
        <w:t>Of</w:t>
      </w:r>
      <w:proofErr w:type="gramEnd"/>
      <w:r w:rsidR="00FE1985">
        <w:t xml:space="preserve"> Technical Research And Applications EISSN: 2320-8163</w:t>
      </w:r>
      <w:r>
        <w:t xml:space="preserve"> </w:t>
      </w:r>
    </w:p>
    <w:p w:rsidR="00FE1985" w:rsidRDefault="00A01CE2" w:rsidP="004D6EEC">
      <w:r>
        <w:t xml:space="preserve"> [11]</w:t>
      </w:r>
      <w:r w:rsidR="00FE1985">
        <w:t xml:space="preserve">Tyler </w:t>
      </w:r>
      <w:proofErr w:type="spellStart"/>
      <w:r w:rsidR="00FE1985">
        <w:t>Kersnovski</w:t>
      </w:r>
      <w:proofErr w:type="spellEnd"/>
      <w:r w:rsidR="00FE1985">
        <w:t xml:space="preserve">, Felipe Gonzalez, </w:t>
      </w:r>
      <w:proofErr w:type="spellStart"/>
      <w:r w:rsidR="00FE1985">
        <w:t>Kye</w:t>
      </w:r>
      <w:proofErr w:type="spellEnd"/>
      <w:r w:rsidR="00FE1985">
        <w:t xml:space="preserve"> Morton. "A UAV System </w:t>
      </w:r>
      <w:proofErr w:type="gramStart"/>
      <w:r w:rsidR="00FE1985">
        <w:t>For</w:t>
      </w:r>
      <w:proofErr w:type="gramEnd"/>
      <w:r w:rsidR="00FE1985">
        <w:t xml:space="preserve"> Autonomous Target Detection And Gas Sensing." Yellowstone Conference Center, Big Sky, Montana, IEEE 2017 [</w:t>
      </w:r>
      <w:proofErr w:type="spellStart"/>
      <w:r w:rsidR="00FE1985">
        <w:t>Magno</w:t>
      </w:r>
      <w:proofErr w:type="spellEnd"/>
      <w:r w:rsidR="00FE1985">
        <w:t xml:space="preserve">, </w:t>
      </w:r>
      <w:proofErr w:type="spellStart"/>
      <w:r w:rsidR="00FE1985">
        <w:t>Davide</w:t>
      </w:r>
      <w:proofErr w:type="spellEnd"/>
      <w:r w:rsidR="00FE1985">
        <w:t xml:space="preserve"> -October 198.</w:t>
      </w:r>
    </w:p>
    <w:p w:rsidR="00A01CE2" w:rsidRPr="00A01CE2" w:rsidRDefault="00A01CE2" w:rsidP="004D6EEC">
      <w:pPr>
        <w:rPr>
          <w:b/>
          <w:sz w:val="28"/>
          <w:szCs w:val="28"/>
        </w:rPr>
      </w:pPr>
      <w:r w:rsidRPr="00A01CE2">
        <w:rPr>
          <w:b/>
          <w:sz w:val="28"/>
          <w:szCs w:val="28"/>
        </w:rPr>
        <w:t>2.3 PROBLEM STATEMENT DEFINITION:</w:t>
      </w:r>
    </w:p>
    <w:p w:rsidR="00A01CE2" w:rsidRPr="00A01CE2" w:rsidRDefault="00A01CE2" w:rsidP="00A01CE2">
      <w:pPr>
        <w:pStyle w:val="NormalWeb"/>
        <w:shd w:val="clear" w:color="auto" w:fill="FFFFFF"/>
        <w:spacing w:before="0" w:beforeAutospacing="0" w:after="158" w:afterAutospacing="0"/>
        <w:jc w:val="both"/>
        <w:rPr>
          <w:rFonts w:asciiTheme="minorHAnsi" w:hAnsiTheme="minorHAnsi" w:cstheme="minorHAnsi"/>
          <w:color w:val="333333"/>
        </w:rPr>
      </w:pPr>
      <w:r w:rsidRPr="00A01CE2">
        <w:rPr>
          <w:rFonts w:asciiTheme="minorHAnsi" w:hAnsiTheme="minorHAnsi" w:cstheme="minorHAnsi"/>
          <w:color w:val="333333"/>
        </w:rPr>
        <w:t xml:space="preserve">Liquid Petroleum Gas (LPG) is a highly flammable chemical that consists of mixture of propane and butane. LPG is used for cooking at home, restaurant, and certain use for industry. They </w:t>
      </w:r>
      <w:r w:rsidRPr="00A01CE2">
        <w:rPr>
          <w:rFonts w:asciiTheme="minorHAnsi" w:hAnsiTheme="minorHAnsi" w:cstheme="minorHAnsi"/>
          <w:color w:val="333333"/>
        </w:rPr>
        <w:lastRenderedPageBreak/>
        <w:t xml:space="preserve">have certain weaknesses that make the gas leakage occur. The leakage of gases only can be detected by human nearby and if there are no human nearby, it cannot be detected. But sometimes it cannot be detected by human that has a low sense of smell. Thus, this system will help to detect the presence of gas </w:t>
      </w:r>
      <w:proofErr w:type="spellStart"/>
      <w:r w:rsidRPr="00A01CE2">
        <w:rPr>
          <w:rFonts w:asciiTheme="minorHAnsi" w:hAnsiTheme="minorHAnsi" w:cstheme="minorHAnsi"/>
          <w:color w:val="333333"/>
        </w:rPr>
        <w:t>leakage.Furthermore</w:t>
      </w:r>
      <w:proofErr w:type="spellEnd"/>
      <w:r w:rsidRPr="00A01CE2">
        <w:rPr>
          <w:rFonts w:asciiTheme="minorHAnsi" w:hAnsiTheme="minorHAnsi" w:cstheme="minorHAnsi"/>
          <w:color w:val="333333"/>
        </w:rPr>
        <w:t xml:space="preserve">, gas leakage can cause fire that will lead to serious injury or death and it also can destroy human properties. This system was developed by using </w:t>
      </w:r>
      <w:proofErr w:type="spellStart"/>
      <w:r w:rsidRPr="00A01CE2">
        <w:rPr>
          <w:rFonts w:asciiTheme="minorHAnsi" w:hAnsiTheme="minorHAnsi" w:cstheme="minorHAnsi"/>
          <w:color w:val="333333"/>
        </w:rPr>
        <w:t>IoT</w:t>
      </w:r>
      <w:proofErr w:type="spellEnd"/>
      <w:r w:rsidRPr="00A01CE2">
        <w:rPr>
          <w:rFonts w:asciiTheme="minorHAnsi" w:hAnsiTheme="minorHAnsi" w:cstheme="minorHAnsi"/>
          <w:color w:val="333333"/>
        </w:rPr>
        <w:t xml:space="preserve"> to give real-time response to the user and the nearest fire station.</w:t>
      </w:r>
    </w:p>
    <w:p w:rsidR="00A01CE2" w:rsidRDefault="00A01CE2" w:rsidP="006B716B">
      <w:pPr>
        <w:rPr>
          <w:rFonts w:cstheme="minorHAnsi"/>
          <w:color w:val="FF0000"/>
          <w:sz w:val="24"/>
          <w:szCs w:val="24"/>
        </w:rPr>
      </w:pPr>
    </w:p>
    <w:p w:rsidR="00FB1511" w:rsidRDefault="006B716B" w:rsidP="006B716B">
      <w:pPr>
        <w:rPr>
          <w:color w:val="17365D" w:themeColor="text2" w:themeShade="BF"/>
          <w:sz w:val="28"/>
          <w:szCs w:val="28"/>
        </w:rPr>
      </w:pPr>
      <w:r>
        <w:rPr>
          <w:color w:val="17365D" w:themeColor="text2" w:themeShade="BF"/>
          <w:sz w:val="28"/>
          <w:szCs w:val="28"/>
        </w:rPr>
        <w:t>IDEATION &amp; PROPOSED SOLUTION:</w:t>
      </w:r>
    </w:p>
    <w:p w:rsidR="006B716B" w:rsidRDefault="006B716B" w:rsidP="006B716B">
      <w:pPr>
        <w:rPr>
          <w:b/>
          <w:color w:val="000000" w:themeColor="text1"/>
          <w:sz w:val="28"/>
          <w:szCs w:val="28"/>
        </w:rPr>
      </w:pPr>
      <w:r w:rsidRPr="006B716B">
        <w:rPr>
          <w:b/>
          <w:color w:val="000000" w:themeColor="text1"/>
          <w:sz w:val="28"/>
          <w:szCs w:val="28"/>
        </w:rPr>
        <w:t>3.1 Empathy map canvas</w:t>
      </w:r>
    </w:p>
    <w:p w:rsidR="006B716B" w:rsidRDefault="006B716B" w:rsidP="006B716B">
      <w:pPr>
        <w:rPr>
          <w:b/>
          <w:color w:val="000000" w:themeColor="text1"/>
          <w:sz w:val="28"/>
          <w:szCs w:val="28"/>
        </w:rPr>
      </w:pPr>
      <w:r w:rsidRPr="006B716B">
        <w:rPr>
          <w:b/>
          <w:color w:val="000000" w:themeColor="text1"/>
          <w:sz w:val="28"/>
          <w:szCs w:val="28"/>
        </w:rPr>
        <w:object w:dxaOrig="7195" w:dyaOrig="5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9" o:title=""/>
          </v:shape>
          <o:OLEObject Type="Embed" ProgID="PowerPoint.Show.12" ShapeID="_x0000_i1025" DrawAspect="Content" ObjectID="_1730365503" r:id="rId10"/>
        </w:object>
      </w:r>
    </w:p>
    <w:p w:rsidR="00C46F11" w:rsidRDefault="00C46F11" w:rsidP="006B716B">
      <w:pPr>
        <w:rPr>
          <w:b/>
          <w:color w:val="000000" w:themeColor="text1"/>
          <w:sz w:val="28"/>
          <w:szCs w:val="28"/>
        </w:rPr>
      </w:pPr>
      <w:r>
        <w:rPr>
          <w:b/>
          <w:color w:val="000000" w:themeColor="text1"/>
          <w:sz w:val="28"/>
          <w:szCs w:val="28"/>
        </w:rPr>
        <w:t>3.2 Ideation and Brainstorming:</w:t>
      </w:r>
    </w:p>
    <w:p w:rsidR="00C46F11" w:rsidRDefault="0064445B" w:rsidP="006B716B">
      <w:pPr>
        <w:rPr>
          <w:b/>
          <w:color w:val="000000" w:themeColor="text1"/>
          <w:sz w:val="28"/>
          <w:szCs w:val="28"/>
        </w:rPr>
      </w:pPr>
      <w:r>
        <w:rPr>
          <w:b/>
          <w:noProof/>
          <w:color w:val="000000" w:themeColor="text1"/>
          <w:sz w:val="28"/>
          <w:szCs w:val="28"/>
        </w:rPr>
        <w:lastRenderedPageBreak/>
        <w:drawing>
          <wp:inline distT="0" distB="0" distL="0" distR="0">
            <wp:extent cx="5943600" cy="3276841"/>
            <wp:effectExtent l="19050" t="0" r="0" b="0"/>
            <wp:docPr id="2"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stretch>
                      <a:fillRect/>
                    </a:stretch>
                  </pic:blipFill>
                  <pic:spPr>
                    <a:xfrm>
                      <a:off x="0" y="0"/>
                      <a:ext cx="5943600" cy="3276841"/>
                    </a:xfrm>
                    <a:prstGeom prst="rect">
                      <a:avLst/>
                    </a:prstGeom>
                  </pic:spPr>
                </pic:pic>
              </a:graphicData>
            </a:graphic>
          </wp:inline>
        </w:drawing>
      </w:r>
    </w:p>
    <w:p w:rsidR="00473C96" w:rsidRDefault="00473C96" w:rsidP="006B716B">
      <w:pPr>
        <w:rPr>
          <w:b/>
          <w:color w:val="000000" w:themeColor="text1"/>
          <w:sz w:val="28"/>
          <w:szCs w:val="28"/>
        </w:rPr>
      </w:pPr>
      <w:r>
        <w:rPr>
          <w:b/>
          <w:noProof/>
          <w:color w:val="000000" w:themeColor="text1"/>
          <w:sz w:val="28"/>
          <w:szCs w:val="28"/>
        </w:rPr>
        <w:drawing>
          <wp:inline distT="0" distB="0" distL="0" distR="0">
            <wp:extent cx="5943600" cy="4014470"/>
            <wp:effectExtent l="19050" t="0" r="0" b="0"/>
            <wp:docPr id="3" name="Picture 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2"/>
                    <a:stretch>
                      <a:fillRect/>
                    </a:stretch>
                  </pic:blipFill>
                  <pic:spPr>
                    <a:xfrm>
                      <a:off x="0" y="0"/>
                      <a:ext cx="5943600" cy="4014470"/>
                    </a:xfrm>
                    <a:prstGeom prst="rect">
                      <a:avLst/>
                    </a:prstGeom>
                  </pic:spPr>
                </pic:pic>
              </a:graphicData>
            </a:graphic>
          </wp:inline>
        </w:drawing>
      </w:r>
    </w:p>
    <w:p w:rsidR="00473C96" w:rsidRDefault="00473C96" w:rsidP="006B716B">
      <w:pPr>
        <w:rPr>
          <w:b/>
          <w:color w:val="000000" w:themeColor="text1"/>
          <w:sz w:val="28"/>
          <w:szCs w:val="28"/>
        </w:rPr>
      </w:pPr>
      <w:r>
        <w:rPr>
          <w:b/>
          <w:noProof/>
          <w:color w:val="000000" w:themeColor="text1"/>
          <w:sz w:val="28"/>
          <w:szCs w:val="28"/>
        </w:rPr>
        <w:lastRenderedPageBreak/>
        <w:drawing>
          <wp:inline distT="0" distB="0" distL="0" distR="0">
            <wp:extent cx="5943600" cy="4598670"/>
            <wp:effectExtent l="19050" t="0" r="0" b="0"/>
            <wp:docPr id="4" name="Picture 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a:stretch>
                      <a:fillRect/>
                    </a:stretch>
                  </pic:blipFill>
                  <pic:spPr>
                    <a:xfrm>
                      <a:off x="0" y="0"/>
                      <a:ext cx="5943600" cy="4598670"/>
                    </a:xfrm>
                    <a:prstGeom prst="rect">
                      <a:avLst/>
                    </a:prstGeom>
                  </pic:spPr>
                </pic:pic>
              </a:graphicData>
            </a:graphic>
          </wp:inline>
        </w:drawing>
      </w:r>
    </w:p>
    <w:p w:rsidR="00AB07AF" w:rsidRDefault="00AB07AF" w:rsidP="00AB07AF">
      <w:pPr>
        <w:jc w:val="center"/>
        <w:rPr>
          <w:b/>
          <w:color w:val="000000" w:themeColor="text1"/>
          <w:sz w:val="28"/>
          <w:szCs w:val="28"/>
        </w:rPr>
      </w:pPr>
    </w:p>
    <w:p w:rsidR="00AB07AF" w:rsidRDefault="00AB07AF" w:rsidP="00AB07AF">
      <w:pPr>
        <w:jc w:val="center"/>
        <w:rPr>
          <w:b/>
          <w:color w:val="000000" w:themeColor="text1"/>
          <w:sz w:val="28"/>
          <w:szCs w:val="28"/>
        </w:rPr>
      </w:pPr>
    </w:p>
    <w:p w:rsidR="00AB07AF" w:rsidRDefault="00AB07AF" w:rsidP="00AB07AF">
      <w:pPr>
        <w:jc w:val="center"/>
        <w:rPr>
          <w:b/>
          <w:color w:val="000000" w:themeColor="text1"/>
          <w:sz w:val="28"/>
          <w:szCs w:val="28"/>
        </w:rPr>
      </w:pPr>
    </w:p>
    <w:p w:rsidR="00AB07AF" w:rsidRDefault="00AB07AF" w:rsidP="00AB07AF">
      <w:pPr>
        <w:jc w:val="center"/>
        <w:rPr>
          <w:b/>
          <w:color w:val="000000" w:themeColor="text1"/>
          <w:sz w:val="28"/>
          <w:szCs w:val="28"/>
        </w:rPr>
      </w:pPr>
    </w:p>
    <w:p w:rsidR="00473C96" w:rsidRPr="00265F0E" w:rsidRDefault="00473C96" w:rsidP="00AB07AF">
      <w:pPr>
        <w:jc w:val="center"/>
        <w:rPr>
          <w:b/>
          <w:color w:val="000000" w:themeColor="text1"/>
          <w:sz w:val="24"/>
          <w:szCs w:val="24"/>
        </w:rPr>
      </w:pPr>
      <w:r w:rsidRPr="00265F0E">
        <w:rPr>
          <w:b/>
          <w:noProof/>
          <w:color w:val="000000" w:themeColor="text1"/>
          <w:sz w:val="24"/>
          <w:szCs w:val="24"/>
        </w:rPr>
        <w:lastRenderedPageBreak/>
        <w:drawing>
          <wp:inline distT="0" distB="0" distL="0" distR="0">
            <wp:extent cx="5943600" cy="3799840"/>
            <wp:effectExtent l="19050" t="0" r="0" b="0"/>
            <wp:docPr id="6" name="Picture 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5943600" cy="3799840"/>
                    </a:xfrm>
                    <a:prstGeom prst="rect">
                      <a:avLst/>
                    </a:prstGeom>
                  </pic:spPr>
                </pic:pic>
              </a:graphicData>
            </a:graphic>
          </wp:inline>
        </w:drawing>
      </w:r>
    </w:p>
    <w:p w:rsidR="00AB07AF" w:rsidRDefault="00AB07AF" w:rsidP="00AB07AF">
      <w:pPr>
        <w:rPr>
          <w:b/>
          <w:color w:val="000000" w:themeColor="text1"/>
          <w:sz w:val="28"/>
          <w:szCs w:val="28"/>
        </w:rPr>
      </w:pPr>
    </w:p>
    <w:p w:rsidR="00AB07AF" w:rsidRDefault="00AB07AF" w:rsidP="00AB07AF">
      <w:pPr>
        <w:rPr>
          <w:b/>
          <w:color w:val="000000" w:themeColor="text1"/>
          <w:sz w:val="28"/>
          <w:szCs w:val="28"/>
        </w:rPr>
      </w:pPr>
      <w:r>
        <w:rPr>
          <w:b/>
          <w:color w:val="000000" w:themeColor="text1"/>
          <w:sz w:val="28"/>
          <w:szCs w:val="28"/>
        </w:rPr>
        <w:t>3.3 Proposed solution</w:t>
      </w:r>
    </w:p>
    <w:tbl>
      <w:tblPr>
        <w:tblStyle w:val="TableGrid"/>
        <w:tblW w:w="0" w:type="auto"/>
        <w:tblLook w:val="04A0" w:firstRow="1" w:lastRow="0" w:firstColumn="1" w:lastColumn="0" w:noHBand="0" w:noVBand="1"/>
      </w:tblPr>
      <w:tblGrid>
        <w:gridCol w:w="3192"/>
        <w:gridCol w:w="3192"/>
        <w:gridCol w:w="3192"/>
      </w:tblGrid>
      <w:tr w:rsidR="00AB07AF" w:rsidTr="00AB07AF">
        <w:tc>
          <w:tcPr>
            <w:tcW w:w="3192" w:type="dxa"/>
          </w:tcPr>
          <w:p w:rsidR="00AB07AF" w:rsidRPr="00265F0E" w:rsidRDefault="00AB07AF" w:rsidP="00AB07AF">
            <w:pPr>
              <w:rPr>
                <w:color w:val="000000" w:themeColor="text1"/>
                <w:sz w:val="24"/>
                <w:szCs w:val="24"/>
              </w:rPr>
            </w:pPr>
            <w:r w:rsidRPr="00265F0E">
              <w:rPr>
                <w:color w:val="000000" w:themeColor="text1"/>
                <w:sz w:val="24"/>
                <w:szCs w:val="24"/>
              </w:rPr>
              <w:t>S.NO</w:t>
            </w:r>
          </w:p>
        </w:tc>
        <w:tc>
          <w:tcPr>
            <w:tcW w:w="3192" w:type="dxa"/>
          </w:tcPr>
          <w:p w:rsidR="00AB07AF" w:rsidRPr="00265F0E" w:rsidRDefault="00AB07AF" w:rsidP="00AB07AF">
            <w:pPr>
              <w:rPr>
                <w:color w:val="000000" w:themeColor="text1"/>
                <w:sz w:val="24"/>
                <w:szCs w:val="24"/>
              </w:rPr>
            </w:pPr>
            <w:r w:rsidRPr="00265F0E">
              <w:rPr>
                <w:color w:val="000000" w:themeColor="text1"/>
                <w:sz w:val="24"/>
                <w:szCs w:val="24"/>
              </w:rPr>
              <w:t>PARAMETER</w:t>
            </w:r>
          </w:p>
        </w:tc>
        <w:tc>
          <w:tcPr>
            <w:tcW w:w="3192" w:type="dxa"/>
          </w:tcPr>
          <w:p w:rsidR="00AB07AF" w:rsidRPr="00265F0E" w:rsidRDefault="00AB07AF" w:rsidP="00AB07AF">
            <w:pPr>
              <w:rPr>
                <w:color w:val="000000" w:themeColor="text1"/>
                <w:sz w:val="24"/>
                <w:szCs w:val="24"/>
              </w:rPr>
            </w:pPr>
            <w:r w:rsidRPr="00265F0E">
              <w:rPr>
                <w:color w:val="000000" w:themeColor="text1"/>
                <w:sz w:val="24"/>
                <w:szCs w:val="24"/>
              </w:rPr>
              <w:t>DESCRIPTION</w:t>
            </w:r>
          </w:p>
        </w:tc>
      </w:tr>
      <w:tr w:rsidR="00AB07AF" w:rsidTr="00AB07AF">
        <w:tc>
          <w:tcPr>
            <w:tcW w:w="3192" w:type="dxa"/>
          </w:tcPr>
          <w:p w:rsidR="00AB07AF" w:rsidRPr="00265F0E" w:rsidRDefault="00265F0E" w:rsidP="00AB07AF">
            <w:pPr>
              <w:rPr>
                <w:color w:val="000000" w:themeColor="text1"/>
                <w:sz w:val="24"/>
                <w:szCs w:val="24"/>
              </w:rPr>
            </w:pPr>
            <w:r w:rsidRPr="00265F0E">
              <w:rPr>
                <w:color w:val="000000" w:themeColor="text1"/>
                <w:sz w:val="24"/>
                <w:szCs w:val="24"/>
              </w:rPr>
              <w:t>1</w:t>
            </w:r>
          </w:p>
        </w:tc>
        <w:tc>
          <w:tcPr>
            <w:tcW w:w="3192" w:type="dxa"/>
          </w:tcPr>
          <w:p w:rsidR="00AB07AF" w:rsidRPr="00265F0E" w:rsidRDefault="00265F0E" w:rsidP="00AB07AF">
            <w:pPr>
              <w:rPr>
                <w:color w:val="000000" w:themeColor="text1"/>
                <w:sz w:val="28"/>
                <w:szCs w:val="28"/>
              </w:rPr>
            </w:pPr>
            <w:r>
              <w:t>Problem Statement (Problem to be solved)</w:t>
            </w:r>
          </w:p>
        </w:tc>
        <w:tc>
          <w:tcPr>
            <w:tcW w:w="3192" w:type="dxa"/>
          </w:tcPr>
          <w:p w:rsidR="00AB07AF" w:rsidRPr="00265F0E" w:rsidRDefault="00265F0E" w:rsidP="00AB07AF">
            <w:pPr>
              <w:rPr>
                <w:color w:val="000000" w:themeColor="text1"/>
                <w:sz w:val="28"/>
                <w:szCs w:val="28"/>
              </w:rPr>
            </w:pPr>
            <w:r>
              <w:t xml:space="preserve">Gas leakage leads to various accidents resulting into both financial loss as well as human injuries. In human's daily life, environment gives the most significant impact to their health issues. The </w:t>
            </w:r>
            <w:proofErr w:type="spellStart"/>
            <w:r>
              <w:t>poisioness</w:t>
            </w:r>
            <w:proofErr w:type="spellEnd"/>
            <w:r>
              <w:t xml:space="preserve"> gas in the </w:t>
            </w:r>
            <w:proofErr w:type="spellStart"/>
            <w:r>
              <w:t>the</w:t>
            </w:r>
            <w:proofErr w:type="spellEnd"/>
            <w:r>
              <w:t xml:space="preserve"> atmosphere will cause the human and I will be burnt.</w:t>
            </w:r>
          </w:p>
        </w:tc>
      </w:tr>
      <w:tr w:rsidR="00AB07AF" w:rsidTr="00AB07AF">
        <w:tc>
          <w:tcPr>
            <w:tcW w:w="3192" w:type="dxa"/>
          </w:tcPr>
          <w:p w:rsidR="00AB07AF" w:rsidRPr="00265F0E" w:rsidRDefault="00265F0E" w:rsidP="00AB07AF">
            <w:pPr>
              <w:rPr>
                <w:color w:val="000000" w:themeColor="text1"/>
                <w:sz w:val="24"/>
                <w:szCs w:val="24"/>
              </w:rPr>
            </w:pPr>
            <w:r w:rsidRPr="00265F0E">
              <w:rPr>
                <w:color w:val="000000" w:themeColor="text1"/>
                <w:sz w:val="24"/>
                <w:szCs w:val="24"/>
              </w:rPr>
              <w:t>2</w:t>
            </w:r>
          </w:p>
        </w:tc>
        <w:tc>
          <w:tcPr>
            <w:tcW w:w="3192" w:type="dxa"/>
          </w:tcPr>
          <w:p w:rsidR="00AB07AF" w:rsidRPr="00265F0E" w:rsidRDefault="00265F0E" w:rsidP="00AB07AF">
            <w:pPr>
              <w:rPr>
                <w:color w:val="000000" w:themeColor="text1"/>
                <w:sz w:val="28"/>
                <w:szCs w:val="28"/>
              </w:rPr>
            </w:pPr>
            <w:r>
              <w:t>Idea / Solution description</w:t>
            </w:r>
          </w:p>
        </w:tc>
        <w:tc>
          <w:tcPr>
            <w:tcW w:w="3192" w:type="dxa"/>
          </w:tcPr>
          <w:p w:rsidR="00AB07AF" w:rsidRPr="00265F0E" w:rsidRDefault="00265F0E" w:rsidP="00AB07AF">
            <w:pPr>
              <w:rPr>
                <w:color w:val="000000" w:themeColor="text1"/>
                <w:sz w:val="28"/>
                <w:szCs w:val="28"/>
              </w:rPr>
            </w:pPr>
            <w:r>
              <w:t xml:space="preserve">OT gas leakage detector, device will get connected to WIFI, the minimum and </w:t>
            </w:r>
            <w:proofErr w:type="spellStart"/>
            <w:r>
              <w:t>maximumparameter</w:t>
            </w:r>
            <w:proofErr w:type="spellEnd"/>
            <w:r>
              <w:t xml:space="preserve"> can be set accordingly. Such </w:t>
            </w:r>
            <w:proofErr w:type="spellStart"/>
            <w:r>
              <w:t>IOTas</w:t>
            </w:r>
            <w:proofErr w:type="spellEnd"/>
            <w:r>
              <w:t xml:space="preserve"> well as </w:t>
            </w:r>
            <w:proofErr w:type="spellStart"/>
            <w:r>
              <w:t>Arduino</w:t>
            </w:r>
            <w:proofErr w:type="spellEnd"/>
            <w:r>
              <w:t xml:space="preserve"> based gas leakage detector systems can be installed in homes, hotels </w:t>
            </w:r>
            <w:proofErr w:type="spellStart"/>
            <w:r>
              <w:t>LPGgas</w:t>
            </w:r>
            <w:proofErr w:type="spellEnd"/>
            <w:r>
              <w:t xml:space="preserve"> storage areas. In this LPG gas detector system senses the LPG </w:t>
            </w:r>
            <w:r>
              <w:lastRenderedPageBreak/>
              <w:t xml:space="preserve">gas using gas </w:t>
            </w:r>
            <w:proofErr w:type="spellStart"/>
            <w:r>
              <w:t>sensor.This</w:t>
            </w:r>
            <w:proofErr w:type="spellEnd"/>
            <w:r>
              <w:t xml:space="preserve"> device will continuously monitor the level of LPG gas present in the air. While monitoring, if the value of LPG gas in air is within the set limit then the LED on the circuit will glow green giving a safe sign. And whenever the gas exceeds above the predefine limit than the LED will glow red and simultaneously solenoid value will turn off and update it over IOT. This </w:t>
            </w:r>
            <w:proofErr w:type="spellStart"/>
            <w:r>
              <w:t>Arduino</w:t>
            </w:r>
            <w:proofErr w:type="spellEnd"/>
            <w:r>
              <w:t xml:space="preserve"> and IOT project will help in detecting gas leakage in the surrounding. </w:t>
            </w:r>
          </w:p>
        </w:tc>
      </w:tr>
      <w:tr w:rsidR="00AB07AF" w:rsidTr="00AB07AF">
        <w:tc>
          <w:tcPr>
            <w:tcW w:w="3192" w:type="dxa"/>
          </w:tcPr>
          <w:p w:rsidR="00AB07AF" w:rsidRPr="00265F0E" w:rsidRDefault="00265F0E" w:rsidP="00AB07AF">
            <w:pPr>
              <w:rPr>
                <w:color w:val="000000" w:themeColor="text1"/>
                <w:sz w:val="24"/>
                <w:szCs w:val="24"/>
              </w:rPr>
            </w:pPr>
            <w:r w:rsidRPr="00265F0E">
              <w:rPr>
                <w:color w:val="000000" w:themeColor="text1"/>
                <w:sz w:val="24"/>
                <w:szCs w:val="24"/>
              </w:rPr>
              <w:lastRenderedPageBreak/>
              <w:t>3</w:t>
            </w:r>
          </w:p>
        </w:tc>
        <w:tc>
          <w:tcPr>
            <w:tcW w:w="3192" w:type="dxa"/>
          </w:tcPr>
          <w:p w:rsidR="00AB07AF" w:rsidRPr="00265F0E" w:rsidRDefault="00265F0E" w:rsidP="00AB07AF">
            <w:pPr>
              <w:rPr>
                <w:color w:val="000000" w:themeColor="text1"/>
                <w:sz w:val="28"/>
                <w:szCs w:val="28"/>
              </w:rPr>
            </w:pPr>
            <w:r>
              <w:t>Novelty / Uniqueness</w:t>
            </w:r>
          </w:p>
        </w:tc>
        <w:tc>
          <w:tcPr>
            <w:tcW w:w="3192" w:type="dxa"/>
          </w:tcPr>
          <w:p w:rsidR="00265F0E" w:rsidRDefault="00265F0E" w:rsidP="00AB07AF">
            <w:r>
              <w:t xml:space="preserve">1.Get real-time alerts about the gaseous presence in the atmosphere </w:t>
            </w:r>
          </w:p>
          <w:p w:rsidR="00265F0E" w:rsidRDefault="00265F0E" w:rsidP="00AB07AF">
            <w:r>
              <w:t xml:space="preserve">2.Prevent fire hazards and explosions Supervise gas concentration levels </w:t>
            </w:r>
          </w:p>
          <w:p w:rsidR="00265F0E" w:rsidRDefault="00265F0E" w:rsidP="00AB07AF">
            <w:r>
              <w:t>3.Ensure worker’s health</w:t>
            </w:r>
          </w:p>
          <w:p w:rsidR="00265F0E" w:rsidRDefault="00265F0E" w:rsidP="00AB07AF">
            <w:r>
              <w:t>4.Real-time updates about leakages</w:t>
            </w:r>
          </w:p>
          <w:p w:rsidR="00265F0E" w:rsidRDefault="00265F0E" w:rsidP="00AB07AF">
            <w:r>
              <w:t xml:space="preserve"> 5.Cost-effective installation 6.Data analytics for improved decisions</w:t>
            </w:r>
          </w:p>
          <w:p w:rsidR="00265F0E" w:rsidRDefault="00265F0E" w:rsidP="00AB07AF">
            <w:r>
              <w:t xml:space="preserve"> 7.Measure oxygen level accuracy</w:t>
            </w:r>
          </w:p>
          <w:p w:rsidR="00AB07AF" w:rsidRDefault="00265F0E" w:rsidP="00AB07AF">
            <w:r>
              <w:t xml:space="preserve"> 8.Get immediate gas leak alerts</w:t>
            </w:r>
          </w:p>
          <w:p w:rsidR="00265F0E" w:rsidRPr="00265F0E" w:rsidRDefault="00265F0E" w:rsidP="00AB07AF">
            <w:pPr>
              <w:rPr>
                <w:color w:val="000000" w:themeColor="text1"/>
                <w:sz w:val="28"/>
                <w:szCs w:val="28"/>
              </w:rPr>
            </w:pPr>
          </w:p>
        </w:tc>
      </w:tr>
      <w:tr w:rsidR="00AB07AF" w:rsidRPr="00265F0E" w:rsidTr="00AB07AF">
        <w:tc>
          <w:tcPr>
            <w:tcW w:w="3192" w:type="dxa"/>
          </w:tcPr>
          <w:p w:rsidR="00AB07AF" w:rsidRPr="00265F0E" w:rsidRDefault="00265F0E" w:rsidP="00AB07AF">
            <w:pPr>
              <w:rPr>
                <w:color w:val="000000" w:themeColor="text1"/>
                <w:sz w:val="24"/>
                <w:szCs w:val="24"/>
              </w:rPr>
            </w:pPr>
            <w:r w:rsidRPr="00265F0E">
              <w:rPr>
                <w:color w:val="000000" w:themeColor="text1"/>
                <w:sz w:val="24"/>
                <w:szCs w:val="24"/>
              </w:rPr>
              <w:t>4</w:t>
            </w:r>
          </w:p>
        </w:tc>
        <w:tc>
          <w:tcPr>
            <w:tcW w:w="3192" w:type="dxa"/>
          </w:tcPr>
          <w:p w:rsidR="00AB07AF" w:rsidRPr="00265F0E" w:rsidRDefault="00265F0E" w:rsidP="00AB07AF">
            <w:pPr>
              <w:rPr>
                <w:color w:val="000000" w:themeColor="text1"/>
                <w:sz w:val="24"/>
                <w:szCs w:val="24"/>
              </w:rPr>
            </w:pPr>
            <w:r>
              <w:t>Social Impact / Customer Satisfaction</w:t>
            </w:r>
          </w:p>
        </w:tc>
        <w:tc>
          <w:tcPr>
            <w:tcW w:w="3192" w:type="dxa"/>
          </w:tcPr>
          <w:p w:rsidR="00AB07AF" w:rsidRPr="00265F0E" w:rsidRDefault="00265F0E" w:rsidP="00AB07AF">
            <w:pPr>
              <w:rPr>
                <w:color w:val="000000" w:themeColor="text1"/>
                <w:sz w:val="24"/>
                <w:szCs w:val="24"/>
              </w:rPr>
            </w:pPr>
            <w:r>
              <w:t>The Internet of Things is increasingly finding place at the heart of many business automation strategies. Companies are using sensors in the logistics chain to help them track where delivery is with incredible accuracy.</w:t>
            </w:r>
          </w:p>
        </w:tc>
      </w:tr>
      <w:tr w:rsidR="00AB07AF" w:rsidRPr="00265F0E" w:rsidTr="00AB07AF">
        <w:tc>
          <w:tcPr>
            <w:tcW w:w="3192" w:type="dxa"/>
          </w:tcPr>
          <w:p w:rsidR="00AB07AF" w:rsidRPr="00265F0E" w:rsidRDefault="00265F0E" w:rsidP="00AB07AF">
            <w:pPr>
              <w:rPr>
                <w:color w:val="000000" w:themeColor="text1"/>
                <w:sz w:val="24"/>
                <w:szCs w:val="24"/>
              </w:rPr>
            </w:pPr>
            <w:r w:rsidRPr="00265F0E">
              <w:rPr>
                <w:color w:val="000000" w:themeColor="text1"/>
                <w:sz w:val="24"/>
                <w:szCs w:val="24"/>
              </w:rPr>
              <w:t>5</w:t>
            </w:r>
          </w:p>
        </w:tc>
        <w:tc>
          <w:tcPr>
            <w:tcW w:w="3192" w:type="dxa"/>
          </w:tcPr>
          <w:p w:rsidR="00AB07AF" w:rsidRPr="00265F0E" w:rsidRDefault="00265F0E" w:rsidP="00AB07AF">
            <w:pPr>
              <w:rPr>
                <w:color w:val="000000" w:themeColor="text1"/>
                <w:sz w:val="24"/>
                <w:szCs w:val="24"/>
              </w:rPr>
            </w:pPr>
            <w:r>
              <w:t>Business Model (Revenue Model)</w:t>
            </w:r>
          </w:p>
        </w:tc>
        <w:tc>
          <w:tcPr>
            <w:tcW w:w="3192" w:type="dxa"/>
          </w:tcPr>
          <w:p w:rsidR="00AB07AF" w:rsidRPr="00265F0E" w:rsidRDefault="00265F0E" w:rsidP="00AB07AF">
            <w:pPr>
              <w:rPr>
                <w:color w:val="000000" w:themeColor="text1"/>
                <w:sz w:val="24"/>
                <w:szCs w:val="24"/>
              </w:rPr>
            </w:pPr>
            <w:r>
              <w:t xml:space="preserve">The GSM is Remote </w:t>
            </w:r>
            <w:proofErr w:type="gramStart"/>
            <w:r>
              <w:t>Management</w:t>
            </w:r>
            <w:r w:rsidR="00011F10">
              <w:t xml:space="preserve"> </w:t>
            </w:r>
            <w:r>
              <w:t>,</w:t>
            </w:r>
            <w:proofErr w:type="gramEnd"/>
            <w:r w:rsidR="00011F10">
              <w:t xml:space="preserve"> </w:t>
            </w:r>
            <w:r>
              <w:t>Speed, Super-Fast Deployment.</w:t>
            </w:r>
          </w:p>
        </w:tc>
      </w:tr>
      <w:tr w:rsidR="00AB07AF" w:rsidRPr="00265F0E" w:rsidTr="00AB07AF">
        <w:tc>
          <w:tcPr>
            <w:tcW w:w="3192" w:type="dxa"/>
          </w:tcPr>
          <w:p w:rsidR="00AB07AF" w:rsidRPr="00265F0E" w:rsidRDefault="00265F0E" w:rsidP="00AB07AF">
            <w:pPr>
              <w:rPr>
                <w:color w:val="000000" w:themeColor="text1"/>
                <w:sz w:val="24"/>
                <w:szCs w:val="24"/>
              </w:rPr>
            </w:pPr>
            <w:r w:rsidRPr="00265F0E">
              <w:rPr>
                <w:color w:val="000000" w:themeColor="text1"/>
                <w:sz w:val="24"/>
                <w:szCs w:val="24"/>
              </w:rPr>
              <w:t>6</w:t>
            </w:r>
          </w:p>
        </w:tc>
        <w:tc>
          <w:tcPr>
            <w:tcW w:w="3192" w:type="dxa"/>
          </w:tcPr>
          <w:p w:rsidR="00AB07AF" w:rsidRPr="00265F0E" w:rsidRDefault="00265F0E" w:rsidP="00AB07AF">
            <w:pPr>
              <w:rPr>
                <w:color w:val="000000" w:themeColor="text1"/>
                <w:sz w:val="24"/>
                <w:szCs w:val="24"/>
              </w:rPr>
            </w:pPr>
            <w:r>
              <w:t>Scalability of the Solution</w:t>
            </w:r>
          </w:p>
        </w:tc>
        <w:tc>
          <w:tcPr>
            <w:tcW w:w="3192" w:type="dxa"/>
          </w:tcPr>
          <w:p w:rsidR="00AB07AF" w:rsidRPr="00265F0E" w:rsidRDefault="00011F10" w:rsidP="00AB07AF">
            <w:pPr>
              <w:rPr>
                <w:color w:val="000000" w:themeColor="text1"/>
                <w:sz w:val="24"/>
                <w:szCs w:val="24"/>
              </w:rPr>
            </w:pPr>
            <w:r>
              <w:t xml:space="preserve">The advantage of this simple gas leak detector is its simplicity and its ability to warn about the leakage of the LPG </w:t>
            </w:r>
            <w:proofErr w:type="gramStart"/>
            <w:r>
              <w:t>gas .</w:t>
            </w:r>
            <w:proofErr w:type="gramEnd"/>
            <w:r>
              <w:t xml:space="preserve"> This system uses GSM technique to </w:t>
            </w:r>
            <w:r>
              <w:lastRenderedPageBreak/>
              <w:t xml:space="preserve">send alert massage to respective person if no one is there in the house and then gas leaks occurs, GSM module is there to send immediate messages to the respective person regarding the gas </w:t>
            </w:r>
            <w:proofErr w:type="gramStart"/>
            <w:r>
              <w:t>leak .</w:t>
            </w:r>
            <w:proofErr w:type="gramEnd"/>
            <w:r>
              <w:t xml:space="preserve"> The main advantage of this system is that it off the regulator knob of the cylinder automatically when gas leakage detected</w:t>
            </w:r>
          </w:p>
        </w:tc>
      </w:tr>
    </w:tbl>
    <w:p w:rsidR="00AB07AF" w:rsidRDefault="00AB07AF" w:rsidP="00AB07AF">
      <w:pPr>
        <w:rPr>
          <w:color w:val="000000" w:themeColor="text1"/>
          <w:sz w:val="24"/>
          <w:szCs w:val="24"/>
        </w:rPr>
      </w:pPr>
    </w:p>
    <w:p w:rsidR="00011F10" w:rsidRPr="00E0220C" w:rsidRDefault="00011F10" w:rsidP="00AB07AF">
      <w:pPr>
        <w:rPr>
          <w:b/>
          <w:sz w:val="28"/>
          <w:szCs w:val="28"/>
        </w:rPr>
      </w:pPr>
      <w:r w:rsidRPr="00E0220C">
        <w:rPr>
          <w:b/>
          <w:sz w:val="28"/>
          <w:szCs w:val="28"/>
        </w:rPr>
        <w:t>3.4 Proposed solution fit</w:t>
      </w:r>
    </w:p>
    <w:p w:rsidR="00011F10" w:rsidRDefault="0011598B" w:rsidP="00AB07AF">
      <w:pPr>
        <w:rPr>
          <w:color w:val="000000" w:themeColor="text1"/>
          <w:sz w:val="28"/>
          <w:szCs w:val="28"/>
        </w:rPr>
      </w:pPr>
      <w:r w:rsidRPr="0011598B">
        <w:rPr>
          <w:noProof/>
          <w:color w:val="000000" w:themeColor="text1"/>
          <w:sz w:val="28"/>
          <w:szCs w:val="28"/>
        </w:rPr>
        <w:drawing>
          <wp:inline distT="0" distB="0" distL="0" distR="0">
            <wp:extent cx="5943600" cy="4207510"/>
            <wp:effectExtent l="19050" t="0" r="0" b="0"/>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172700" cy="7200899"/>
                      <a:chOff x="254000" y="177800"/>
                      <a:chExt cx="10172700" cy="7200899"/>
                    </a:xfrm>
                  </a:grpSpPr>
                  <a:sp>
                    <a:nvSpPr>
                      <a:cNvPr id="1048576" name="rect"/>
                      <a:cNvSpPr/>
                    </a:nvSpPr>
                    <a:spPr>
                      <a:xfrm>
                        <a:off x="254000" y="2574032"/>
                        <a:ext cx="10172700" cy="2458386"/>
                      </a:xfrm>
                      <a:prstGeom prst="rect">
                        <a:avLst/>
                      </a:prstGeom>
                      <a:solidFill>
                        <a:srgbClr val="F78E1E">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577" name="rect"/>
                      <a:cNvSpPr/>
                    </a:nvSpPr>
                    <a:spPr>
                      <a:xfrm>
                        <a:off x="254000" y="5088492"/>
                        <a:ext cx="10172700" cy="2014118"/>
                      </a:xfrm>
                      <a:prstGeom prst="rect">
                        <a:avLst/>
                      </a:prstGeom>
                      <a:solidFill>
                        <a:srgbClr val="22A782">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578" name="rect"/>
                      <a:cNvSpPr/>
                    </a:nvSpPr>
                    <a:spPr>
                      <a:xfrm>
                        <a:off x="254000" y="546100"/>
                        <a:ext cx="10172700" cy="1972448"/>
                      </a:xfrm>
                      <a:prstGeom prst="rect">
                        <a:avLst/>
                      </a:prstGeom>
                      <a:solidFill>
                        <a:srgbClr val="EE4D9B">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pic>
                    <a:nvPicPr>
                      <a:cNvPr id="2097152" name="picture 4"/>
                      <a:cNvPicPr>
                        <a:picLocks noChangeAspect="1"/>
                      </a:cNvPicPr>
                    </a:nvPicPr>
                    <a:blipFill>
                      <a:blip r:embed="rId15"/>
                      <a:stretch>
                        <a:fillRect/>
                      </a:stretch>
                    </a:blipFill>
                    <a:spPr>
                      <a:xfrm rot="21600000">
                        <a:off x="508000" y="5088492"/>
                        <a:ext cx="9652000" cy="2014118"/>
                      </a:xfrm>
                      <a:prstGeom prst="rect">
                        <a:avLst/>
                      </a:prstGeom>
                    </a:spPr>
                  </a:pic>
                  <a:pic>
                    <a:nvPicPr>
                      <a:cNvPr id="65" name="table"/>
                      <a:cNvPicPr>
                        <a:picLocks noChangeAspect="1"/>
                      </a:cNvPicPr>
                    </a:nvPicPr>
                    <a:blipFill>
                      <a:blip r:embed="rId16"/>
                      <a:stretch>
                        <a:fillRect/>
                      </a:stretch>
                    </a:blipFill>
                    <a:spPr>
                      <a:xfrm>
                        <a:off x="495300" y="5114993"/>
                        <a:ext cx="9839797" cy="2121592"/>
                      </a:xfrm>
                      <a:prstGeom prst="rect">
                        <a:avLst/>
                      </a:prstGeom>
                    </a:spPr>
                  </a:pic>
                  <a:sp>
                    <a:nvSpPr>
                      <a:cNvPr id="1048579" name="textbox 6"/>
                      <a:cNvSpPr/>
                    </a:nvSpPr>
                    <a:spPr>
                      <a:xfrm>
                        <a:off x="2601635" y="5538430"/>
                        <a:ext cx="238125" cy="14097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2649"/>
                            </a:lnSpc>
                          </a:pPr>
                          <a:endParaRPr lang="x-none" altLang="x-none" sz="100" dirty="0"/>
                        </a:p>
                        <a:p>
                          <a:pPr marL="12700" algn="l" rtl="0" eaLnBrk="0">
                            <a:lnSpc>
                              <a:spcPct val="69000"/>
                            </a:lnSpc>
                          </a:pPr>
                          <a:r>
                            <a:rPr sz="1100" kern="0" spc="70" dirty="0">
                              <a:solidFill>
                                <a:srgbClr val="000000">
                                  <a:alpha val="100000"/>
                                </a:srgbClr>
                              </a:solidFill>
                              <a:latin typeface="Arial"/>
                              <a:ea typeface="Arial"/>
                              <a:cs typeface="Arial"/>
                            </a:rPr>
                            <a:t>mo</a:t>
                          </a:r>
                          <a:endParaRPr lang="x-none" altLang="x-none" sz="1100" dirty="0"/>
                        </a:p>
                      </a:txBody>
                      <a:useSpRect/>
                    </a:txSp>
                  </a:sp>
                  <a:sp>
                    <a:nvSpPr>
                      <a:cNvPr id="1048580" name="textbox 7"/>
                      <a:cNvSpPr/>
                    </a:nvSpPr>
                    <a:spPr>
                      <a:xfrm>
                        <a:off x="2658173" y="5483504"/>
                        <a:ext cx="219709" cy="8191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982"/>
                            </a:lnSpc>
                          </a:pPr>
                          <a:endParaRPr lang="x-none" altLang="x-none" sz="100" dirty="0"/>
                        </a:p>
                        <a:p>
                          <a:pPr marL="12700" algn="l" rtl="0" eaLnBrk="0">
                            <a:lnSpc>
                              <a:spcPct val="74000"/>
                            </a:lnSpc>
                          </a:pPr>
                          <a:r>
                            <a:rPr sz="500" kern="0" spc="40" dirty="0">
                              <a:solidFill>
                                <a:srgbClr val="6A6A6A">
                                  <a:alpha val="100000"/>
                                </a:srgbClr>
                              </a:solidFill>
                              <a:latin typeface="Arial"/>
                              <a:ea typeface="Arial"/>
                              <a:cs typeface="Arial"/>
                            </a:rPr>
                            <a:t>news.</a:t>
                          </a:r>
                          <a:endParaRPr lang="x-none" altLang="x-none" sz="500" dirty="0"/>
                        </a:p>
                      </a:txBody>
                      <a:useSpRect/>
                    </a:txSp>
                  </a:sp>
                  <a:pic>
                    <a:nvPicPr>
                      <a:cNvPr id="2097153" name="picture 8"/>
                      <a:cNvPicPr>
                        <a:picLocks noChangeAspect="1"/>
                      </a:cNvPicPr>
                    </a:nvPicPr>
                    <a:blipFill>
                      <a:blip r:embed="rId17"/>
                      <a:stretch>
                        <a:fillRect/>
                      </a:stretch>
                    </a:blipFill>
                    <a:spPr>
                      <a:xfrm rot="21600000">
                        <a:off x="2589354" y="5496204"/>
                        <a:ext cx="60502" cy="176388"/>
                      </a:xfrm>
                      <a:prstGeom prst="rect">
                        <a:avLst/>
                      </a:prstGeom>
                    </a:spPr>
                  </a:pic>
                  <a:sp>
                    <a:nvSpPr>
                      <a:cNvPr id="1048581" name="textbox 9"/>
                      <a:cNvSpPr/>
                    </a:nvSpPr>
                    <a:spPr>
                      <a:xfrm>
                        <a:off x="2442834" y="5538430"/>
                        <a:ext cx="102870" cy="14097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2649"/>
                            </a:lnSpc>
                          </a:pPr>
                          <a:endParaRPr lang="x-none" altLang="x-none" sz="100" dirty="0"/>
                        </a:p>
                        <a:p>
                          <a:pPr marL="12700" algn="l" rtl="0" eaLnBrk="0">
                            <a:lnSpc>
                              <a:spcPct val="69000"/>
                            </a:lnSpc>
                          </a:pPr>
                          <a:r>
                            <a:rPr sz="1100" kern="0" spc="0" dirty="0">
                              <a:solidFill>
                                <a:srgbClr val="000000">
                                  <a:alpha val="100000"/>
                                </a:srgbClr>
                              </a:solidFill>
                              <a:latin typeface="Arial"/>
                              <a:ea typeface="Arial"/>
                              <a:cs typeface="Arial"/>
                            </a:rPr>
                            <a:t>a</a:t>
                          </a:r>
                          <a:endParaRPr lang="x-none" altLang="x-none" sz="1100" dirty="0"/>
                        </a:p>
                      </a:txBody>
                      <a:useSpRect/>
                    </a:txSp>
                  </a:sp>
                  <a:sp>
                    <a:nvSpPr>
                      <a:cNvPr id="1048582" name="textbox 10"/>
                      <a:cNvSpPr/>
                    </a:nvSpPr>
                    <a:spPr>
                      <a:xfrm>
                        <a:off x="2502486" y="5444032"/>
                        <a:ext cx="92075" cy="12700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341"/>
                            </a:lnSpc>
                          </a:pPr>
                          <a:endParaRPr lang="x-none" altLang="x-none" sz="100" dirty="0"/>
                        </a:p>
                        <a:p>
                          <a:pPr marL="12700" algn="l" rtl="0" eaLnBrk="0">
                            <a:lnSpc>
                              <a:spcPts val="796"/>
                            </a:lnSpc>
                          </a:pPr>
                          <a:r>
                            <a:rPr sz="500" kern="0" spc="50" dirty="0">
                              <a:solidFill>
                                <a:srgbClr val="6A6A6A">
                                  <a:alpha val="100000"/>
                                </a:srgbClr>
                              </a:solidFill>
                              <a:latin typeface="Arial"/>
                              <a:ea typeface="Arial"/>
                              <a:cs typeface="Arial"/>
                            </a:rPr>
                            <a:t>th</a:t>
                          </a:r>
                          <a:endParaRPr lang="x-none" altLang="x-none" sz="500" dirty="0"/>
                        </a:p>
                      </a:txBody>
                      <a:useSpRect/>
                    </a:txSp>
                  </a:sp>
                  <a:sp>
                    <a:nvSpPr>
                      <a:cNvPr id="1048583" name="textbox 11"/>
                      <a:cNvSpPr/>
                    </a:nvSpPr>
                    <a:spPr>
                      <a:xfrm>
                        <a:off x="2300036" y="5538430"/>
                        <a:ext cx="104139" cy="14097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2649"/>
                            </a:lnSpc>
                          </a:pPr>
                          <a:endParaRPr lang="x-none" altLang="x-none" sz="100" dirty="0"/>
                        </a:p>
                        <a:p>
                          <a:pPr marL="12700" algn="l" rtl="0" eaLnBrk="0">
                            <a:lnSpc>
                              <a:spcPct val="69000"/>
                            </a:lnSpc>
                          </a:pPr>
                          <a:r>
                            <a:rPr sz="1100" kern="0" spc="0" dirty="0">
                              <a:solidFill>
                                <a:srgbClr val="000000">
                                  <a:alpha val="100000"/>
                                </a:srgbClr>
                              </a:solidFill>
                              <a:latin typeface="Arial"/>
                              <a:ea typeface="Arial"/>
                              <a:cs typeface="Arial"/>
                            </a:rPr>
                            <a:t>e</a:t>
                          </a:r>
                          <a:endParaRPr lang="x-none" altLang="x-none" sz="1100" dirty="0"/>
                        </a:p>
                      </a:txBody>
                      <a:useSpRect/>
                    </a:txSp>
                  </a:sp>
                  <a:sp>
                    <a:nvSpPr>
                      <a:cNvPr id="1048584" name="textbox 12"/>
                      <a:cNvSpPr/>
                    </a:nvSpPr>
                    <a:spPr>
                      <a:xfrm>
                        <a:off x="2357061" y="5483504"/>
                        <a:ext cx="107950" cy="8191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982"/>
                            </a:lnSpc>
                          </a:pPr>
                          <a:endParaRPr lang="x-none" altLang="x-none" sz="100" dirty="0"/>
                        </a:p>
                        <a:p>
                          <a:pPr marL="12700" algn="l" rtl="0" eaLnBrk="0">
                            <a:lnSpc>
                              <a:spcPct val="74000"/>
                            </a:lnSpc>
                          </a:pPr>
                          <a:r>
                            <a:rPr sz="500" kern="0" spc="40" dirty="0">
                              <a:solidFill>
                                <a:srgbClr val="6A6A6A">
                                  <a:alpha val="100000"/>
                                </a:srgbClr>
                              </a:solidFill>
                              <a:latin typeface="Arial"/>
                              <a:ea typeface="Arial"/>
                              <a:cs typeface="Arial"/>
                            </a:rPr>
                            <a:t>on</a:t>
                          </a:r>
                          <a:endParaRPr lang="x-none" altLang="x-none" sz="500" dirty="0"/>
                        </a:p>
                      </a:txBody>
                      <a:useSpRect/>
                    </a:txSp>
                  </a:sp>
                  <a:pic>
                    <a:nvPicPr>
                      <a:cNvPr id="2097154" name="picture 13"/>
                      <a:cNvPicPr>
                        <a:picLocks noChangeAspect="1"/>
                      </a:cNvPicPr>
                    </a:nvPicPr>
                    <a:blipFill>
                      <a:blip r:embed="rId18"/>
                      <a:stretch>
                        <a:fillRect/>
                      </a:stretch>
                    </a:blipFill>
                    <a:spPr>
                      <a:xfrm rot="21600000">
                        <a:off x="2143693" y="5496204"/>
                        <a:ext cx="63951" cy="176388"/>
                      </a:xfrm>
                      <a:prstGeom prst="rect">
                        <a:avLst/>
                      </a:prstGeom>
                    </a:spPr>
                  </a:pic>
                  <a:sp>
                    <a:nvSpPr>
                      <a:cNvPr id="1048585" name="textbox 14"/>
                      <a:cNvSpPr/>
                    </a:nvSpPr>
                    <a:spPr>
                      <a:xfrm>
                        <a:off x="1907453" y="5538430"/>
                        <a:ext cx="194310" cy="14795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0483"/>
                            </a:lnSpc>
                          </a:pPr>
                          <a:endParaRPr lang="x-none" altLang="x-none" sz="100" dirty="0"/>
                        </a:p>
                        <a:p>
                          <a:pPr marL="12700" algn="l" rtl="0" eaLnBrk="0">
                            <a:lnSpc>
                              <a:spcPct val="73000"/>
                            </a:lnSpc>
                          </a:pPr>
                          <a:r>
                            <a:rPr sz="1100" kern="0" spc="50" dirty="0">
                              <a:solidFill>
                                <a:srgbClr val="000000">
                                  <a:alpha val="100000"/>
                                </a:srgbClr>
                              </a:solidFill>
                              <a:latin typeface="Arial"/>
                              <a:ea typeface="Arial"/>
                              <a:cs typeface="Arial"/>
                            </a:rPr>
                            <a:t>ng</a:t>
                          </a:r>
                          <a:endParaRPr lang="x-none" altLang="x-none" sz="1100" dirty="0"/>
                        </a:p>
                      </a:txBody>
                      <a:useSpRect/>
                    </a:txSp>
                  </a:sp>
                  <a:sp>
                    <a:nvSpPr>
                      <a:cNvPr id="1048586" name="textbox 15"/>
                      <a:cNvSpPr/>
                    </a:nvSpPr>
                    <a:spPr>
                      <a:xfrm>
                        <a:off x="1932091" y="5469559"/>
                        <a:ext cx="187960" cy="9588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492"/>
                            </a:lnSpc>
                          </a:pPr>
                          <a:endParaRPr lang="x-none" altLang="x-none" sz="100" dirty="0"/>
                        </a:p>
                        <a:p>
                          <a:pPr marL="12700" algn="l" rtl="0" eaLnBrk="0">
                            <a:lnSpc>
                              <a:spcPct val="92000"/>
                            </a:lnSpc>
                          </a:pPr>
                          <a:r>
                            <a:rPr sz="500" kern="0" spc="40" dirty="0">
                              <a:solidFill>
                                <a:srgbClr val="6A6A6A">
                                  <a:alpha val="100000"/>
                                </a:srgbClr>
                              </a:solidFill>
                              <a:latin typeface="Arial"/>
                              <a:ea typeface="Arial"/>
                              <a:cs typeface="Arial"/>
                            </a:rPr>
                            <a:t>cient</a:t>
                          </a:r>
                          <a:endParaRPr lang="x-none" altLang="x-none" sz="500" dirty="0"/>
                        </a:p>
                      </a:txBody>
                      <a:useSpRect/>
                    </a:txSp>
                  </a:sp>
                  <a:pic>
                    <a:nvPicPr>
                      <a:cNvPr id="2097155" name="picture 16"/>
                      <a:cNvPicPr>
                        <a:picLocks noChangeAspect="1"/>
                      </a:cNvPicPr>
                    </a:nvPicPr>
                    <a:blipFill>
                      <a:blip r:embed="rId19"/>
                      <a:stretch>
                        <a:fillRect/>
                      </a:stretch>
                    </a:blipFill>
                    <a:spPr>
                      <a:xfrm rot="21600000">
                        <a:off x="1820127" y="5496204"/>
                        <a:ext cx="60502" cy="176388"/>
                      </a:xfrm>
                      <a:prstGeom prst="rect">
                        <a:avLst/>
                      </a:prstGeom>
                    </a:spPr>
                  </a:pic>
                  <a:sp>
                    <a:nvSpPr>
                      <a:cNvPr id="1048587" name="textbox 17"/>
                      <a:cNvSpPr/>
                    </a:nvSpPr>
                    <a:spPr>
                      <a:xfrm>
                        <a:off x="609600" y="5421174"/>
                        <a:ext cx="3084900" cy="546066"/>
                      </a:xfrm>
                      <a:prstGeom prst="rect">
                        <a:avLst/>
                      </a:prstGeom>
                      <a:solidFill>
                        <a:srgbClr val="FFFFFF"/>
                      </a:solidFill>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648"/>
                            </a:lnSpc>
                          </a:pPr>
                          <a:endParaRPr lang="x-none" altLang="x-none" sz="100" dirty="0"/>
                        </a:p>
                        <a:p>
                          <a:pPr marL="12700" algn="l" rtl="0" eaLnBrk="0">
                            <a:lnSpc>
                              <a:spcPct val="68000"/>
                            </a:lnSpc>
                          </a:pPr>
                          <a:r>
                            <a:rPr lang="en-US" altLang="x-none" sz="1100" kern="0" spc="10" dirty="0">
                              <a:solidFill>
                                <a:srgbClr val="000000">
                                  <a:alpha val="100000"/>
                                </a:srgbClr>
                              </a:solidFill>
                              <a:latin typeface="Arial"/>
                              <a:ea typeface="Arial"/>
                              <a:cs typeface="Arial"/>
                            </a:rPr>
                            <a:t>             </a:t>
                          </a:r>
                          <a:r>
                            <a:rPr lang="en-US" altLang="x-none" sz="1100" dirty="0" smtClean="0"/>
                            <a:t>Apart </a:t>
                          </a:r>
                          <a:r>
                            <a:rPr lang="en-US" altLang="x-none" sz="1100" dirty="0"/>
                            <a:t>from polluting the atmospheric air, such leaks create potential hazards for the workers in the industry. Consequently, breathing even with low concentration can lead to many diseases and increase fatality.  </a:t>
                          </a:r>
                          <a:endParaRPr lang="x-none" altLang="x-none" sz="1100" dirty="0"/>
                        </a:p>
                      </a:txBody>
                      <a:useSpRect/>
                    </a:txSp>
                  </a:sp>
                  <a:sp>
                    <a:nvSpPr>
                      <a:cNvPr id="1048588" name="textbox 18"/>
                      <a:cNvSpPr/>
                    </a:nvSpPr>
                    <a:spPr>
                      <a:xfrm>
                        <a:off x="1730973" y="5483504"/>
                        <a:ext cx="86994" cy="8191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982"/>
                            </a:lnSpc>
                          </a:pPr>
                          <a:endParaRPr lang="x-none" altLang="x-none" sz="100" dirty="0"/>
                        </a:p>
                        <a:p>
                          <a:pPr marL="12700" algn="l" rtl="0" eaLnBrk="0">
                            <a:lnSpc>
                              <a:spcPct val="74000"/>
                            </a:lnSpc>
                          </a:pPr>
                          <a:r>
                            <a:rPr sz="500" kern="0" spc="10" dirty="0">
                              <a:solidFill>
                                <a:srgbClr val="6A6A6A">
                                  <a:alpha val="100000"/>
                                </a:srgbClr>
                              </a:solidFill>
                              <a:latin typeface="Arial"/>
                              <a:ea typeface="Arial"/>
                              <a:cs typeface="Arial"/>
                            </a:rPr>
                            <a:t>re</a:t>
                          </a:r>
                          <a:endParaRPr lang="x-none" altLang="x-none" sz="500" dirty="0"/>
                        </a:p>
                      </a:txBody>
                      <a:useSpRect/>
                    </a:txSp>
                  </a:sp>
                  <a:sp>
                    <a:nvSpPr>
                      <a:cNvPr id="1048589" name="textbox 19"/>
                      <a:cNvSpPr/>
                    </a:nvSpPr>
                    <a:spPr>
                      <a:xfrm>
                        <a:off x="1456654" y="5538430"/>
                        <a:ext cx="193675" cy="14732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0225"/>
                            </a:lnSpc>
                          </a:pPr>
                          <a:endParaRPr lang="x-none" altLang="x-none" sz="100" dirty="0"/>
                        </a:p>
                        <a:p>
                          <a:pPr marL="12700" algn="l" rtl="0" eaLnBrk="0">
                            <a:lnSpc>
                              <a:spcPct val="73000"/>
                            </a:lnSpc>
                          </a:pPr>
                          <a:r>
                            <a:rPr sz="1100" kern="0" spc="50" dirty="0">
                              <a:solidFill>
                                <a:srgbClr val="000000">
                                  <a:alpha val="100000"/>
                                </a:srgbClr>
                              </a:solidFill>
                              <a:latin typeface="Arial"/>
                              <a:ea typeface="Arial"/>
                              <a:cs typeface="Arial"/>
                            </a:rPr>
                            <a:t>po</a:t>
                          </a:r>
                          <a:endParaRPr lang="x-none" altLang="x-none" sz="1100" dirty="0"/>
                        </a:p>
                      </a:txBody>
                      <a:useSpRect/>
                    </a:txSp>
                  </a:sp>
                  <a:sp>
                    <a:nvSpPr>
                      <a:cNvPr id="1048590" name="textbox 20"/>
                      <a:cNvSpPr/>
                    </a:nvSpPr>
                    <a:spPr>
                      <a:xfrm>
                        <a:off x="1472216" y="5474512"/>
                        <a:ext cx="147954" cy="9080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0989"/>
                            </a:lnSpc>
                          </a:pPr>
                          <a:endParaRPr lang="x-none" altLang="x-none" sz="100" dirty="0"/>
                        </a:p>
                        <a:p>
                          <a:pPr marL="12700" algn="l" rtl="0" eaLnBrk="0">
                            <a:lnSpc>
                              <a:spcPct val="86000"/>
                            </a:lnSpc>
                          </a:pPr>
                          <a:r>
                            <a:rPr sz="500" kern="0" spc="20" dirty="0">
                              <a:solidFill>
                                <a:srgbClr val="6A6A6A">
                                  <a:alpha val="100000"/>
                                </a:srgbClr>
                              </a:solidFill>
                              <a:latin typeface="Arial"/>
                              <a:ea typeface="Arial"/>
                              <a:cs typeface="Arial"/>
                            </a:rPr>
                            <a:t>ut</a:t>
                          </a:r>
                          <a:r>
                            <a:rPr sz="500" kern="0" spc="50" dirty="0">
                              <a:solidFill>
                                <a:srgbClr val="6A6A6A">
                                  <a:alpha val="100000"/>
                                </a:srgbClr>
                              </a:solidFill>
                              <a:latin typeface="Arial"/>
                              <a:ea typeface="Arial"/>
                              <a:cs typeface="Arial"/>
                            </a:rPr>
                            <a:t> </a:t>
                          </a:r>
                          <a:r>
                            <a:rPr sz="500" kern="0" spc="20" dirty="0">
                              <a:solidFill>
                                <a:srgbClr val="6A6A6A">
                                  <a:alpha val="100000"/>
                                </a:srgbClr>
                              </a:solidFill>
                              <a:latin typeface="Arial"/>
                              <a:ea typeface="Arial"/>
                              <a:cs typeface="Arial"/>
                            </a:rPr>
                            <a:t>a</a:t>
                          </a:r>
                          <a:endParaRPr lang="x-none" altLang="x-none" sz="500" dirty="0"/>
                        </a:p>
                      </a:txBody>
                      <a:useSpRect/>
                    </a:txSp>
                  </a:sp>
                  <a:pic>
                    <a:nvPicPr>
                      <a:cNvPr id="2097156" name="picture 23"/>
                      <a:cNvPicPr>
                        <a:picLocks noChangeAspect="1"/>
                      </a:cNvPicPr>
                    </a:nvPicPr>
                    <a:blipFill>
                      <a:blip r:embed="rId19"/>
                      <a:stretch>
                        <a:fillRect/>
                      </a:stretch>
                    </a:blipFill>
                    <a:spPr>
                      <a:xfrm rot="21600000">
                        <a:off x="955311" y="5496204"/>
                        <a:ext cx="60502" cy="176388"/>
                      </a:xfrm>
                      <a:prstGeom prst="rect">
                        <a:avLst/>
                      </a:prstGeom>
                    </a:spPr>
                  </a:pic>
                  <a:sp>
                    <a:nvSpPr>
                      <a:cNvPr id="1048591" name="textbox 24"/>
                      <a:cNvSpPr/>
                    </a:nvSpPr>
                    <a:spPr>
                      <a:xfrm>
                        <a:off x="858636" y="5538430"/>
                        <a:ext cx="78739" cy="14160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4391"/>
                            </a:lnSpc>
                          </a:pPr>
                          <a:endParaRPr lang="x-none" altLang="x-none" sz="100" dirty="0"/>
                        </a:p>
                        <a:p>
                          <a:pPr marL="12700" algn="l" rtl="0" eaLnBrk="0">
                            <a:lnSpc>
                              <a:spcPct val="69000"/>
                            </a:lnSpc>
                          </a:pPr>
                          <a:r>
                            <a:rPr sz="1100" kern="0" spc="50" dirty="0">
                              <a:solidFill>
                                <a:srgbClr val="000000">
                                  <a:alpha val="100000"/>
                                </a:srgbClr>
                              </a:solidFill>
                              <a:latin typeface="Arial"/>
                              <a:ea typeface="Arial"/>
                              <a:cs typeface="Arial"/>
                            </a:rPr>
                            <a:t>r</a:t>
                          </a:r>
                          <a:endParaRPr lang="x-none" altLang="x-none" sz="1100" dirty="0"/>
                        </a:p>
                      </a:txBody>
                      <a:useSpRect/>
                    </a:txSp>
                  </a:sp>
                  <a:sp>
                    <a:nvSpPr>
                      <a:cNvPr id="1048593" name="textbox 26"/>
                      <a:cNvSpPr/>
                    </a:nvSpPr>
                    <a:spPr>
                      <a:xfrm>
                        <a:off x="536985" y="3699429"/>
                        <a:ext cx="2302774" cy="90701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0225"/>
                            </a:lnSpc>
                          </a:pPr>
                          <a:endParaRPr lang="x-none" altLang="x-none" sz="100" dirty="0"/>
                        </a:p>
                        <a:p>
                          <a:pPr marL="12700" algn="l" rtl="0" eaLnBrk="0">
                            <a:lnSpc>
                              <a:spcPct val="73000"/>
                            </a:lnSpc>
                          </a:pPr>
                          <a:r>
                            <a:rPr sz="1100" kern="0" spc="0" dirty="0">
                              <a:solidFill>
                                <a:srgbClr val="000000">
                                  <a:alpha val="100000"/>
                                </a:srgbClr>
                              </a:solidFill>
                              <a:latin typeface="Arial"/>
                              <a:ea typeface="Arial"/>
                              <a:cs typeface="Arial"/>
                            </a:rPr>
                            <a:t>p</a:t>
                          </a:r>
                          <a:endParaRPr lang="x-none" altLang="x-none" sz="1100" dirty="0"/>
                        </a:p>
                      </a:txBody>
                      <a:useSpRect/>
                    </a:txSp>
                  </a:sp>
                  <a:grpSp>
                    <a:nvGrpSpPr>
                      <a:cNvPr id="7" name="group 2"/>
                      <a:cNvGrpSpPr/>
                    </a:nvGrpSpPr>
                    <a:grpSpPr>
                      <a:xfrm rot="21600000">
                        <a:off x="6959600" y="572051"/>
                        <a:ext cx="3213100" cy="4436674"/>
                        <a:chOff x="0" y="0"/>
                        <a:chExt cx="3213100" cy="4436674"/>
                      </a:xfrm>
                    </a:grpSpPr>
                    <a:sp>
                      <a:nvSpPr>
                        <a:cNvPr id="1048594" name="rect"/>
                        <a:cNvSpPr/>
                      </a:nvSpPr>
                      <a:spPr>
                        <a:xfrm>
                          <a:off x="0" y="0"/>
                          <a:ext cx="3213100" cy="4436674"/>
                        </a:xfrm>
                        <a:prstGeom prst="rect">
                          <a:avLst/>
                        </a:prstGeom>
                        <a:solidFill>
                          <a:srgbClr val="FFFFFF">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595" name="textbox 29"/>
                        <a:cNvSpPr/>
                      </a:nvSpPr>
                      <a:spPr>
                        <a:xfrm>
                          <a:off x="101904" y="116694"/>
                          <a:ext cx="3032760" cy="381952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592"/>
                              </a:lnSpc>
                            </a:pPr>
                            <a:endParaRPr lang="x-none" altLang="x-none" sz="100" dirty="0"/>
                          </a:p>
                          <a:p>
                            <a:pPr marL="16357" algn="l" rtl="0" eaLnBrk="0">
                              <a:lnSpc>
                                <a:spcPct val="80000"/>
                              </a:lnSpc>
                            </a:pPr>
                            <a:r>
                              <a:rPr sz="800" b="1" kern="0" spc="-40" dirty="0">
                                <a:solidFill>
                                  <a:srgbClr val="222222">
                                    <a:alpha val="100000"/>
                                  </a:srgbClr>
                                </a:solidFill>
                                <a:latin typeface="Arial"/>
                                <a:ea typeface="Arial"/>
                                <a:cs typeface="Arial"/>
                              </a:rPr>
                              <a:t>5.</a:t>
                            </a:r>
                            <a:r>
                              <a:rPr sz="800" kern="0" spc="-3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AVAILABLE</a:t>
                            </a:r>
                            <a:r>
                              <a:rPr sz="800" kern="0" spc="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SOLUTION</a:t>
                            </a:r>
                            <a:r>
                              <a:rPr sz="800" b="1" kern="0" spc="-40" dirty="0">
                                <a:solidFill>
                                  <a:srgbClr val="222222">
                                    <a:alpha val="100000"/>
                                  </a:srgbClr>
                                </a:solidFill>
                                <a:latin typeface="Arial"/>
                                <a:ea typeface="Arial"/>
                                <a:cs typeface="Arial"/>
                              </a:rPr>
                              <a:t>S</a:t>
                            </a:r>
                            <a:endParaRPr lang="x-none" altLang="x-none" sz="800" dirty="0"/>
                          </a:p>
                          <a:p>
                            <a:pPr marL="14681" algn="l" rtl="0" eaLnBrk="0">
                              <a:lnSpc>
                                <a:spcPts val="796"/>
                              </a:lnSpc>
                              <a:spcBef>
                                <a:spcPts val="277"/>
                              </a:spcBef>
                            </a:pPr>
                            <a:r>
                              <a:rPr sz="600" kern="0" spc="0" dirty="0">
                                <a:solidFill>
                                  <a:srgbClr val="6A6A6A">
                                    <a:alpha val="100000"/>
                                  </a:srgbClr>
                                </a:solidFill>
                                <a:latin typeface="Arial"/>
                                <a:ea typeface="Arial"/>
                                <a:cs typeface="Arial"/>
                              </a:rPr>
                              <a:t>Which</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solutions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are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available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customers when</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they face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probl</a:t>
                            </a:r>
                            <a:r>
                              <a:rPr sz="600" kern="0" spc="-10" dirty="0">
                                <a:solidFill>
                                  <a:srgbClr val="6A6A6A">
                                    <a:alpha val="100000"/>
                                  </a:srgbClr>
                                </a:solidFill>
                                <a:latin typeface="Arial"/>
                                <a:ea typeface="Arial"/>
                                <a:cs typeface="Arial"/>
                              </a:rPr>
                              <a:t>em</a:t>
                            </a:r>
                            <a:endParaRPr lang="x-none" altLang="x-none" sz="600" dirty="0"/>
                          </a:p>
                          <a:p>
                            <a:pPr marL="12700" indent="3047" algn="l" rtl="0" eaLnBrk="0">
                              <a:lnSpc>
                                <a:spcPct val="112000"/>
                              </a:lnSpc>
                              <a:spcBef>
                                <a:spcPts val="5"/>
                              </a:spcBef>
                            </a:pPr>
                            <a:r>
                              <a:rPr sz="600" kern="0" spc="0" dirty="0">
                                <a:solidFill>
                                  <a:srgbClr val="6A6A6A">
                                    <a:alpha val="100000"/>
                                  </a:srgbClr>
                                </a:solidFill>
                                <a:latin typeface="Arial"/>
                                <a:ea typeface="Arial"/>
                                <a:cs typeface="Arial"/>
                              </a:rPr>
                              <a:t>or</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need</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get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4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job</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done</a:t>
                            </a:r>
                            <a:r>
                              <a:rPr sz="600" kern="0" spc="-10" dirty="0">
                                <a:solidFill>
                                  <a:srgbClr val="6A6A6A">
                                    <a:alpha val="100000"/>
                                  </a:srgbClr>
                                </a:solidFill>
                                <a:latin typeface="Arial"/>
                                <a:ea typeface="Arial"/>
                                <a:cs typeface="Arial"/>
                              </a:rPr>
                              <a:t>?</a:t>
                            </a:r>
                            <a:r>
                              <a:rPr sz="600" kern="0" spc="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What</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have</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they tried</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in</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the</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past?</a:t>
                            </a:r>
                            <a:r>
                              <a:rPr sz="600" kern="0" spc="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What</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pros</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&amp;</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cons</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do</a:t>
                            </a:r>
                            <a:r>
                              <a:rPr sz="600" kern="0" spc="0" dirty="0">
                                <a:solidFill>
                                  <a:srgbClr val="6A6A6A">
                                    <a:alpha val="100000"/>
                                  </a:srgbClr>
                                </a:solidFill>
                                <a:latin typeface="Arial"/>
                                <a:ea typeface="Arial"/>
                                <a:cs typeface="Arial"/>
                              </a:rPr>
                              <a:t>             these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solutions</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have</a:t>
                            </a:r>
                            <a:r>
                              <a:rPr sz="600" kern="0" spc="-10" dirty="0">
                                <a:solidFill>
                                  <a:srgbClr val="6A6A6A">
                                    <a:alpha val="100000"/>
                                  </a:srgbClr>
                                </a:solidFill>
                                <a:latin typeface="Arial"/>
                                <a:ea typeface="Arial"/>
                                <a:cs typeface="Arial"/>
                              </a:rPr>
                              <a:t>?</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i.e.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pen</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and</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paper</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an</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alte</a:t>
                            </a:r>
                            <a:r>
                              <a:rPr sz="600" kern="0" spc="-10" dirty="0">
                                <a:solidFill>
                                  <a:srgbClr val="6A6A6A">
                                    <a:alpha val="100000"/>
                                  </a:srgbClr>
                                </a:solidFill>
                                <a:latin typeface="Arial"/>
                                <a:ea typeface="Arial"/>
                                <a:cs typeface="Arial"/>
                              </a:rPr>
                              <a:t>rnative</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to</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digital</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notetaking</a:t>
                            </a:r>
                            <a:endParaRPr lang="x-none" altLang="x-none" sz="600" dirty="0"/>
                          </a:p>
                          <a:p>
                            <a:pPr marL="27685" indent="5333" algn="l" rtl="0" eaLnBrk="0">
                              <a:lnSpc>
                                <a:spcPct val="97000"/>
                              </a:lnSpc>
                              <a:spcBef>
                                <a:spcPts val="602"/>
                              </a:spcBef>
                            </a:pPr>
                            <a:r>
                              <a:rPr sz="1400" kern="0" spc="90" dirty="0">
                                <a:solidFill>
                                  <a:srgbClr val="000000">
                                    <a:alpha val="100000"/>
                                  </a:srgbClr>
                                </a:solidFill>
                                <a:latin typeface="Arial"/>
                                <a:ea typeface="Arial"/>
                                <a:cs typeface="Arial"/>
                              </a:rPr>
                              <a:t>By</a:t>
                            </a:r>
                            <a:r>
                              <a:rPr sz="1400" kern="0" spc="310" dirty="0">
                                <a:solidFill>
                                  <a:srgbClr val="000000">
                                    <a:alpha val="100000"/>
                                  </a:srgbClr>
                                </a:solidFill>
                                <a:latin typeface="Arial"/>
                                <a:ea typeface="Arial"/>
                                <a:cs typeface="Arial"/>
                              </a:rPr>
                              <a:t> </a:t>
                            </a:r>
                            <a:r>
                              <a:rPr sz="1400" kern="0" spc="90" dirty="0">
                                <a:solidFill>
                                  <a:srgbClr val="000000">
                                    <a:alpha val="100000"/>
                                  </a:srgbClr>
                                </a:solidFill>
                                <a:latin typeface="Arial"/>
                                <a:ea typeface="Arial"/>
                                <a:cs typeface="Arial"/>
                              </a:rPr>
                              <a:t>implementing</a:t>
                            </a:r>
                            <a:r>
                              <a:rPr sz="1400" kern="0" spc="310" dirty="0">
                                <a:solidFill>
                                  <a:srgbClr val="000000">
                                    <a:alpha val="100000"/>
                                  </a:srgbClr>
                                </a:solidFill>
                                <a:latin typeface="Arial"/>
                                <a:ea typeface="Arial"/>
                                <a:cs typeface="Arial"/>
                              </a:rPr>
                              <a:t> </a:t>
                            </a:r>
                            <a:r>
                              <a:rPr sz="1400" kern="0" spc="90" dirty="0">
                                <a:solidFill>
                                  <a:srgbClr val="000000">
                                    <a:alpha val="100000"/>
                                  </a:srgbClr>
                                </a:solidFill>
                                <a:latin typeface="Arial"/>
                                <a:ea typeface="Arial"/>
                                <a:cs typeface="Arial"/>
                              </a:rPr>
                              <a:t>real</a:t>
                            </a:r>
                            <a:r>
                              <a:rPr sz="1400" kern="0" spc="80" dirty="0">
                                <a:solidFill>
                                  <a:srgbClr val="000000">
                                    <a:alpha val="100000"/>
                                  </a:srgbClr>
                                </a:solidFill>
                                <a:latin typeface="Arial"/>
                                <a:ea typeface="Arial"/>
                                <a:cs typeface="Arial"/>
                              </a:rPr>
                              <a:t>-</a:t>
                            </a:r>
                            <a:r>
                              <a:rPr sz="1400" kern="0" spc="90" dirty="0">
                                <a:solidFill>
                                  <a:srgbClr val="000000">
                                    <a:alpha val="100000"/>
                                  </a:srgbClr>
                                </a:solidFill>
                                <a:latin typeface="Arial"/>
                                <a:ea typeface="Arial"/>
                                <a:cs typeface="Arial"/>
                              </a:rPr>
                              <a:t>time</a:t>
                            </a:r>
                            <a:r>
                              <a:rPr sz="1400" kern="0" spc="260" dirty="0">
                                <a:solidFill>
                                  <a:srgbClr val="000000">
                                    <a:alpha val="100000"/>
                                  </a:srgbClr>
                                </a:solidFill>
                                <a:latin typeface="Arial"/>
                                <a:ea typeface="Arial"/>
                                <a:cs typeface="Arial"/>
                              </a:rPr>
                              <a:t> </a:t>
                            </a:r>
                            <a:r>
                              <a:rPr sz="1400" kern="0" spc="90" dirty="0">
                                <a:solidFill>
                                  <a:srgbClr val="000000">
                                    <a:alpha val="100000"/>
                                  </a:srgbClr>
                                </a:solidFill>
                                <a:latin typeface="Arial"/>
                                <a:ea typeface="Arial"/>
                                <a:cs typeface="Arial"/>
                              </a:rPr>
                              <a:t>g</a:t>
                            </a:r>
                            <a:r>
                              <a:rPr sz="1400" kern="0" spc="80" dirty="0">
                                <a:solidFill>
                                  <a:srgbClr val="000000">
                                    <a:alpha val="100000"/>
                                  </a:srgbClr>
                                </a:solidFill>
                                <a:latin typeface="Arial"/>
                                <a:ea typeface="Arial"/>
                                <a:cs typeface="Arial"/>
                              </a:rPr>
                              <a:t>as</a:t>
                            </a:r>
                            <a:r>
                              <a:rPr sz="1400" kern="0" spc="0" dirty="0">
                                <a:solidFill>
                                  <a:srgbClr val="000000">
                                    <a:alpha val="100000"/>
                                  </a:srgbClr>
                                </a:solidFill>
                                <a:latin typeface="Arial"/>
                                <a:ea typeface="Arial"/>
                                <a:cs typeface="Arial"/>
                              </a:rPr>
                              <a:t> </a:t>
                            </a:r>
                            <a:r>
                              <a:rPr sz="1400" kern="0" spc="100" dirty="0">
                                <a:solidFill>
                                  <a:srgbClr val="000000">
                                    <a:alpha val="100000"/>
                                  </a:srgbClr>
                                </a:solidFill>
                                <a:latin typeface="Arial"/>
                                <a:ea typeface="Arial"/>
                                <a:cs typeface="Arial"/>
                              </a:rPr>
                              <a:t>leak</a:t>
                            </a:r>
                            <a:r>
                              <a:rPr sz="1400" kern="0" spc="250" dirty="0">
                                <a:solidFill>
                                  <a:srgbClr val="000000">
                                    <a:alpha val="100000"/>
                                  </a:srgbClr>
                                </a:solidFill>
                                <a:latin typeface="Arial"/>
                                <a:ea typeface="Arial"/>
                                <a:cs typeface="Arial"/>
                              </a:rPr>
                              <a:t> </a:t>
                            </a:r>
                            <a:r>
                              <a:rPr sz="1400" kern="0" spc="100" dirty="0">
                                <a:solidFill>
                                  <a:srgbClr val="000000">
                                    <a:alpha val="100000"/>
                                  </a:srgbClr>
                                </a:solidFill>
                                <a:latin typeface="Arial"/>
                                <a:ea typeface="Arial"/>
                                <a:cs typeface="Arial"/>
                              </a:rPr>
                              <a:t>detection</a:t>
                            </a:r>
                            <a:r>
                              <a:rPr sz="1400" kern="0" spc="90" dirty="0">
                                <a:solidFill>
                                  <a:srgbClr val="000000">
                                    <a:alpha val="100000"/>
                                  </a:srgbClr>
                                </a:solidFill>
                                <a:latin typeface="Arial"/>
                                <a:ea typeface="Arial"/>
                                <a:cs typeface="Arial"/>
                              </a:rPr>
                              <a:t>,</a:t>
                            </a:r>
                            <a:r>
                              <a:rPr sz="1400" kern="0" spc="320" dirty="0">
                                <a:solidFill>
                                  <a:srgbClr val="000000">
                                    <a:alpha val="100000"/>
                                  </a:srgbClr>
                                </a:solidFill>
                                <a:latin typeface="Arial"/>
                                <a:ea typeface="Arial"/>
                                <a:cs typeface="Arial"/>
                              </a:rPr>
                              <a:t> </a:t>
                            </a:r>
                            <a:r>
                              <a:rPr sz="1400" kern="0" spc="100" dirty="0">
                                <a:solidFill>
                                  <a:srgbClr val="000000">
                                    <a:alpha val="100000"/>
                                  </a:srgbClr>
                                </a:solidFill>
                                <a:latin typeface="Arial"/>
                                <a:ea typeface="Arial"/>
                                <a:cs typeface="Arial"/>
                              </a:rPr>
                              <a:t>indust</a:t>
                            </a:r>
                            <a:r>
                              <a:rPr sz="1400" kern="0" spc="90" dirty="0">
                                <a:solidFill>
                                  <a:srgbClr val="000000">
                                    <a:alpha val="100000"/>
                                  </a:srgbClr>
                                </a:solidFill>
                                <a:latin typeface="Arial"/>
                                <a:ea typeface="Arial"/>
                                <a:cs typeface="Arial"/>
                              </a:rPr>
                              <a:t>ries</a:t>
                            </a:r>
                            <a:r>
                              <a:rPr sz="1400" kern="0" spc="250" dirty="0">
                                <a:solidFill>
                                  <a:srgbClr val="000000">
                                    <a:alpha val="100000"/>
                                  </a:srgbClr>
                                </a:solidFill>
                                <a:latin typeface="Arial"/>
                                <a:ea typeface="Arial"/>
                                <a:cs typeface="Arial"/>
                              </a:rPr>
                              <a:t> </a:t>
                            </a:r>
                            <a:r>
                              <a:rPr sz="1400" kern="0" spc="90" dirty="0">
                                <a:solidFill>
                                  <a:srgbClr val="000000">
                                    <a:alpha val="100000"/>
                                  </a:srgbClr>
                                </a:solidFill>
                                <a:latin typeface="Arial"/>
                                <a:ea typeface="Arial"/>
                                <a:cs typeface="Arial"/>
                              </a:rPr>
                              <a:t>can</a:t>
                            </a:r>
                            <a:r>
                              <a:rPr sz="1400" kern="0" spc="0" dirty="0">
                                <a:solidFill>
                                  <a:srgbClr val="000000">
                                    <a:alpha val="100000"/>
                                  </a:srgbClr>
                                </a:solidFill>
                                <a:latin typeface="Arial"/>
                                <a:ea typeface="Arial"/>
                                <a:cs typeface="Arial"/>
                              </a:rPr>
                              <a:t>   </a:t>
                            </a:r>
                            <a:r>
                              <a:rPr sz="1400" kern="0" spc="120" dirty="0">
                                <a:solidFill>
                                  <a:srgbClr val="000000">
                                    <a:alpha val="100000"/>
                                  </a:srgbClr>
                                </a:solidFill>
                                <a:latin typeface="Arial"/>
                                <a:ea typeface="Arial"/>
                                <a:cs typeface="Arial"/>
                              </a:rPr>
                              <a:t>monitor</a:t>
                            </a:r>
                            <a:r>
                              <a:rPr sz="1400" kern="0" spc="280" dirty="0">
                                <a:solidFill>
                                  <a:srgbClr val="000000">
                                    <a:alpha val="100000"/>
                                  </a:srgbClr>
                                </a:solidFill>
                                <a:latin typeface="Arial"/>
                                <a:ea typeface="Arial"/>
                                <a:cs typeface="Arial"/>
                              </a:rPr>
                              <a:t> </a:t>
                            </a:r>
                            <a:r>
                              <a:rPr sz="1400" kern="0" spc="120" dirty="0">
                                <a:solidFill>
                                  <a:srgbClr val="000000">
                                    <a:alpha val="100000"/>
                                  </a:srgbClr>
                                </a:solidFill>
                                <a:latin typeface="Arial"/>
                                <a:ea typeface="Arial"/>
                                <a:cs typeface="Arial"/>
                              </a:rPr>
                              <a:t>their</a:t>
                            </a:r>
                            <a:r>
                              <a:rPr sz="1400" kern="0" spc="260" dirty="0">
                                <a:solidFill>
                                  <a:srgbClr val="000000">
                                    <a:alpha val="100000"/>
                                  </a:srgbClr>
                                </a:solidFill>
                                <a:latin typeface="Arial"/>
                                <a:ea typeface="Arial"/>
                                <a:cs typeface="Arial"/>
                              </a:rPr>
                              <a:t> </a:t>
                            </a:r>
                            <a:r>
                              <a:rPr sz="1400" kern="0" spc="120" dirty="0">
                                <a:solidFill>
                                  <a:srgbClr val="000000">
                                    <a:alpha val="100000"/>
                                  </a:srgbClr>
                                </a:solidFill>
                                <a:latin typeface="Arial"/>
                                <a:ea typeface="Arial"/>
                                <a:cs typeface="Arial"/>
                              </a:rPr>
                              <a:t>envi</a:t>
                            </a:r>
                            <a:r>
                              <a:rPr sz="1400" kern="0" spc="110" dirty="0">
                                <a:solidFill>
                                  <a:srgbClr val="000000">
                                    <a:alpha val="100000"/>
                                  </a:srgbClr>
                                </a:solidFill>
                                <a:latin typeface="Arial"/>
                                <a:ea typeface="Arial"/>
                                <a:cs typeface="Arial"/>
                              </a:rPr>
                              <a:t>ronmental</a:t>
                            </a:r>
                            <a:endParaRPr lang="x-none" altLang="x-none" sz="1400" dirty="0"/>
                          </a:p>
                          <a:p>
                            <a:pPr marL="27685" algn="l" rtl="0" eaLnBrk="0">
                              <a:lnSpc>
                                <a:spcPct val="100000"/>
                              </a:lnSpc>
                              <a:spcBef>
                                <a:spcPts val="7"/>
                              </a:spcBef>
                            </a:pPr>
                            <a:r>
                              <a:rPr sz="1400" kern="0" spc="90" dirty="0">
                                <a:solidFill>
                                  <a:srgbClr val="000000">
                                    <a:alpha val="100000"/>
                                  </a:srgbClr>
                                </a:solidFill>
                                <a:latin typeface="Arial"/>
                                <a:ea typeface="Arial"/>
                                <a:cs typeface="Arial"/>
                              </a:rPr>
                              <a:t>performance,</a:t>
                            </a:r>
                            <a:r>
                              <a:rPr sz="1400" kern="0" spc="320" dirty="0">
                                <a:solidFill>
                                  <a:srgbClr val="000000">
                                    <a:alpha val="100000"/>
                                  </a:srgbClr>
                                </a:solidFill>
                                <a:latin typeface="Arial"/>
                                <a:ea typeface="Arial"/>
                                <a:cs typeface="Arial"/>
                              </a:rPr>
                              <a:t> </a:t>
                            </a:r>
                            <a:r>
                              <a:rPr sz="1400" kern="0" spc="90" dirty="0">
                                <a:solidFill>
                                  <a:srgbClr val="000000">
                                    <a:alpha val="100000"/>
                                  </a:srgbClr>
                                </a:solidFill>
                                <a:latin typeface="Arial"/>
                                <a:ea typeface="Arial"/>
                                <a:cs typeface="Arial"/>
                              </a:rPr>
                              <a:t>and</a:t>
                            </a:r>
                            <a:r>
                              <a:rPr sz="1400" kern="0" spc="260" dirty="0">
                                <a:solidFill>
                                  <a:srgbClr val="000000">
                                    <a:alpha val="100000"/>
                                  </a:srgbClr>
                                </a:solidFill>
                                <a:latin typeface="Arial"/>
                                <a:ea typeface="Arial"/>
                                <a:cs typeface="Arial"/>
                              </a:rPr>
                              <a:t> </a:t>
                            </a:r>
                            <a:r>
                              <a:rPr sz="1400" kern="0" spc="90" dirty="0">
                                <a:solidFill>
                                  <a:srgbClr val="000000">
                                    <a:alpha val="100000"/>
                                  </a:srgbClr>
                                </a:solidFill>
                                <a:latin typeface="Arial"/>
                                <a:ea typeface="Arial"/>
                                <a:cs typeface="Arial"/>
                              </a:rPr>
                              <a:t>eliminate</a:t>
                            </a:r>
                            <a:endParaRPr lang="x-none" altLang="x-none" sz="1400" dirty="0"/>
                          </a:p>
                          <a:p>
                            <a:pPr marL="27685" algn="l" rtl="0" eaLnBrk="0">
                              <a:lnSpc>
                                <a:spcPct val="94000"/>
                              </a:lnSpc>
                              <a:spcBef>
                                <a:spcPts val="2"/>
                              </a:spcBef>
                            </a:pPr>
                            <a:r>
                              <a:rPr sz="1400" kern="0" spc="70" dirty="0">
                                <a:solidFill>
                                  <a:srgbClr val="000000">
                                    <a:alpha val="100000"/>
                                  </a:srgbClr>
                                </a:solidFill>
                                <a:latin typeface="Arial"/>
                                <a:ea typeface="Arial"/>
                                <a:cs typeface="Arial"/>
                              </a:rPr>
                              <a:t>potential</a:t>
                            </a:r>
                            <a:r>
                              <a:rPr sz="1400" kern="0" spc="27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h</a:t>
                            </a:r>
                            <a:r>
                              <a:rPr sz="1400" kern="0" spc="60" dirty="0">
                                <a:solidFill>
                                  <a:srgbClr val="000000">
                                    <a:alpha val="100000"/>
                                  </a:srgbClr>
                                </a:solidFill>
                                <a:latin typeface="Arial"/>
                                <a:ea typeface="Arial"/>
                                <a:cs typeface="Arial"/>
                              </a:rPr>
                              <a:t>azards</a:t>
                            </a:r>
                            <a:r>
                              <a:rPr sz="1400" kern="0" spc="210" dirty="0">
                                <a:solidFill>
                                  <a:srgbClr val="000000">
                                    <a:alpha val="100000"/>
                                  </a:srgbClr>
                                </a:solidFill>
                                <a:latin typeface="Arial"/>
                                <a:ea typeface="Arial"/>
                                <a:cs typeface="Arial"/>
                              </a:rPr>
                              <a:t> </a:t>
                            </a:r>
                            <a:r>
                              <a:rPr sz="1400" kern="0" spc="60" dirty="0">
                                <a:solidFill>
                                  <a:srgbClr val="000000">
                                    <a:alpha val="100000"/>
                                  </a:srgbClr>
                                </a:solidFill>
                                <a:latin typeface="Arial"/>
                                <a:ea typeface="Arial"/>
                                <a:cs typeface="Arial"/>
                              </a:rPr>
                              <a:t>for</a:t>
                            </a:r>
                            <a:r>
                              <a:rPr sz="1400" kern="0" spc="230" dirty="0">
                                <a:solidFill>
                                  <a:srgbClr val="000000">
                                    <a:alpha val="100000"/>
                                  </a:srgbClr>
                                </a:solidFill>
                                <a:latin typeface="Arial"/>
                                <a:ea typeface="Arial"/>
                                <a:cs typeface="Arial"/>
                              </a:rPr>
                              <a:t> </a:t>
                            </a:r>
                            <a:r>
                              <a:rPr sz="1400" kern="0" spc="60" dirty="0">
                                <a:solidFill>
                                  <a:srgbClr val="000000">
                                    <a:alpha val="100000"/>
                                  </a:srgbClr>
                                </a:solidFill>
                                <a:latin typeface="Arial"/>
                                <a:ea typeface="Arial"/>
                                <a:cs typeface="Arial"/>
                              </a:rPr>
                              <a:t>optimum</a:t>
                            </a:r>
                            <a:endParaRPr lang="x-none" altLang="x-none" sz="1400" dirty="0"/>
                          </a:p>
                          <a:p>
                            <a:pPr marL="20166" algn="l" rtl="0" eaLnBrk="0">
                              <a:lnSpc>
                                <a:spcPct val="96000"/>
                              </a:lnSpc>
                              <a:spcBef>
                                <a:spcPts val="11"/>
                              </a:spcBef>
                            </a:pPr>
                            <a:r>
                              <a:rPr sz="1400" kern="0" spc="90" dirty="0">
                                <a:solidFill>
                                  <a:srgbClr val="000000">
                                    <a:alpha val="100000"/>
                                  </a:srgbClr>
                                </a:solidFill>
                                <a:latin typeface="Arial"/>
                                <a:ea typeface="Arial"/>
                                <a:cs typeface="Arial"/>
                              </a:rPr>
                              <a:t>safety.</a:t>
                            </a:r>
                            <a:endParaRPr lang="x-none" altLang="x-none" sz="1400" dirty="0"/>
                          </a:p>
                          <a:p>
                            <a:pPr marL="14935" algn="l" rtl="0" eaLnBrk="0">
                              <a:lnSpc>
                                <a:spcPct val="80000"/>
                              </a:lnSpc>
                              <a:spcBef>
                                <a:spcPts val="902"/>
                              </a:spcBef>
                            </a:pPr>
                            <a:r>
                              <a:rPr sz="800" b="1" kern="0" spc="-30" dirty="0">
                                <a:solidFill>
                                  <a:srgbClr val="222222">
                                    <a:alpha val="100000"/>
                                  </a:srgbClr>
                                </a:solidFill>
                                <a:latin typeface="Arial"/>
                                <a:ea typeface="Arial"/>
                                <a:cs typeface="Arial"/>
                              </a:rPr>
                              <a:t>7</a:t>
                            </a:r>
                            <a:r>
                              <a:rPr sz="800" b="1" kern="0" spc="-40" dirty="0">
                                <a:solidFill>
                                  <a:srgbClr val="222222">
                                    <a:alpha val="100000"/>
                                  </a:srgbClr>
                                </a:solidFill>
                                <a:latin typeface="Arial"/>
                                <a:ea typeface="Arial"/>
                                <a:cs typeface="Arial"/>
                              </a:rPr>
                              <a:t>.</a:t>
                            </a:r>
                            <a:r>
                              <a:rPr sz="800" kern="0" spc="2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BEHAVIOUR</a:t>
                            </a:r>
                            <a:endParaRPr lang="x-none" altLang="x-none" sz="800" dirty="0"/>
                          </a:p>
                          <a:p>
                            <a:pPr marL="14681" algn="l" rtl="0" eaLnBrk="0">
                              <a:lnSpc>
                                <a:spcPts val="796"/>
                              </a:lnSpc>
                              <a:spcBef>
                                <a:spcPts val="277"/>
                              </a:spcBef>
                            </a:pPr>
                            <a:r>
                              <a:rPr sz="600" kern="0" spc="0" dirty="0">
                                <a:solidFill>
                                  <a:srgbClr val="6A6A6A">
                                    <a:alpha val="100000"/>
                                  </a:srgbClr>
                                </a:solidFill>
                                <a:latin typeface="Arial"/>
                                <a:ea typeface="Arial"/>
                                <a:cs typeface="Arial"/>
                              </a:rPr>
                              <a:t>What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does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your</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customer</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address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problem</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and</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get</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a:t>
                            </a:r>
                            <a:r>
                              <a:rPr sz="600" kern="0" spc="-10" dirty="0">
                                <a:solidFill>
                                  <a:srgbClr val="6A6A6A">
                                    <a:alpha val="100000"/>
                                  </a:srgbClr>
                                </a:solidFill>
                                <a:latin typeface="Arial"/>
                                <a:ea typeface="Arial"/>
                                <a:cs typeface="Arial"/>
                              </a:rPr>
                              <a:t>he</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job</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done?</a:t>
                            </a:r>
                            <a:endParaRPr lang="x-none" altLang="x-none" sz="600" dirty="0"/>
                          </a:p>
                          <a:p>
                            <a:pPr marL="17653" algn="l" rtl="0" eaLnBrk="0">
                              <a:lnSpc>
                                <a:spcPts val="796"/>
                              </a:lnSpc>
                              <a:spcBef>
                                <a:spcPts val="4"/>
                              </a:spcBef>
                            </a:pPr>
                            <a:r>
                              <a:rPr sz="600" kern="0" spc="-10" dirty="0">
                                <a:solidFill>
                                  <a:srgbClr val="6A6A6A">
                                    <a:alpha val="100000"/>
                                  </a:srgbClr>
                                </a:solidFill>
                                <a:latin typeface="Arial"/>
                                <a:ea typeface="Arial"/>
                                <a:cs typeface="Arial"/>
                              </a:rPr>
                              <a:t>i.e.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directly</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related</a:t>
                            </a:r>
                            <a:r>
                              <a:rPr sz="600" kern="0" spc="-10" dirty="0">
                                <a:solidFill>
                                  <a:srgbClr val="6A6A6A">
                                    <a:alpha val="100000"/>
                                  </a:srgbClr>
                                </a:solidFill>
                                <a:latin typeface="Arial"/>
                                <a:ea typeface="Arial"/>
                                <a:cs typeface="Arial"/>
                              </a:rPr>
                              <a:t>: ﬁ</a:t>
                            </a:r>
                            <a:r>
                              <a:rPr sz="600" kern="0" spc="0" dirty="0">
                                <a:solidFill>
                                  <a:srgbClr val="6A6A6A">
                                    <a:alpha val="100000"/>
                                  </a:srgbClr>
                                </a:solidFill>
                                <a:latin typeface="Arial"/>
                                <a:ea typeface="Arial"/>
                                <a:cs typeface="Arial"/>
                              </a:rPr>
                              <a:t>nd</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right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solar</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panel</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installer</a:t>
                            </a:r>
                            <a:r>
                              <a:rPr sz="600" kern="0" spc="-10" dirty="0">
                                <a:solidFill>
                                  <a:srgbClr val="6A6A6A">
                                    <a:alpha val="100000"/>
                                  </a:srgbClr>
                                </a:solidFill>
                                <a:latin typeface="Arial"/>
                                <a:ea typeface="Arial"/>
                                <a:cs typeface="Arial"/>
                              </a:rPr>
                              <a: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calcu</a:t>
                            </a:r>
                            <a:r>
                              <a:rPr sz="600" kern="0" spc="-10" dirty="0">
                                <a:solidFill>
                                  <a:srgbClr val="6A6A6A">
                                    <a:alpha val="100000"/>
                                  </a:srgbClr>
                                </a:solidFill>
                                <a:latin typeface="Arial"/>
                                <a:ea typeface="Arial"/>
                                <a:cs typeface="Arial"/>
                              </a:rPr>
                              <a:t>late</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usage</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and</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beneﬁts;</a:t>
                            </a:r>
                            <a:endParaRPr lang="x-none" altLang="x-none" sz="600" dirty="0"/>
                          </a:p>
                          <a:p>
                            <a:pPr marL="17653" algn="l" rtl="0" eaLnBrk="0">
                              <a:lnSpc>
                                <a:spcPts val="796"/>
                              </a:lnSpc>
                              <a:spcBef>
                                <a:spcPts val="4"/>
                              </a:spcBef>
                            </a:pPr>
                            <a:r>
                              <a:rPr sz="600" kern="0" spc="0" dirty="0">
                                <a:solidFill>
                                  <a:srgbClr val="6A6A6A">
                                    <a:alpha val="100000"/>
                                  </a:srgbClr>
                                </a:solidFill>
                                <a:latin typeface="Arial"/>
                                <a:ea typeface="Arial"/>
                                <a:cs typeface="Arial"/>
                              </a:rPr>
                              <a:t>indirectly</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associated</a:t>
                            </a:r>
                            <a:r>
                              <a:rPr sz="600" kern="0" spc="-10" dirty="0">
                                <a:solidFill>
                                  <a:srgbClr val="6A6A6A">
                                    <a:alpha val="100000"/>
                                  </a:srgbClr>
                                </a:solidFill>
                                <a:latin typeface="Arial"/>
                                <a:ea typeface="Arial"/>
                                <a:cs typeface="Arial"/>
                              </a:rPr>
                              <a: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customers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spend</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free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time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on</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volunteering work</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(i.e.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Gr</a:t>
                            </a:r>
                            <a:r>
                              <a:rPr sz="600" kern="0" spc="-10" dirty="0">
                                <a:solidFill>
                                  <a:srgbClr val="6A6A6A">
                                    <a:alpha val="100000"/>
                                  </a:srgbClr>
                                </a:solidFill>
                                <a:latin typeface="Arial"/>
                                <a:ea typeface="Arial"/>
                                <a:cs typeface="Arial"/>
                              </a:rPr>
                              <a:t>eenpeace)</a:t>
                            </a:r>
                            <a:endParaRPr lang="x-none" altLang="x-none" sz="600" dirty="0"/>
                          </a:p>
                          <a:p>
                            <a:pPr algn="l" rtl="0" eaLnBrk="0">
                              <a:lnSpc>
                                <a:spcPct val="191000"/>
                              </a:lnSpc>
                            </a:pPr>
                            <a:endParaRPr lang="x-none" altLang="x-none" sz="1000" dirty="0"/>
                          </a:p>
                          <a:p>
                            <a:pPr marL="266197" algn="l" rtl="0" eaLnBrk="0">
                              <a:lnSpc>
                                <a:spcPct val="94000"/>
                              </a:lnSpc>
                              <a:spcBef>
                                <a:spcPts val="514"/>
                              </a:spcBef>
                            </a:pPr>
                            <a:r>
                              <a:rPr sz="1400" kern="0" spc="10" dirty="0">
                                <a:solidFill>
                                  <a:srgbClr val="000000">
                                    <a:alpha val="100000"/>
                                  </a:srgbClr>
                                </a:solidFill>
                                <a:latin typeface="Arial"/>
                                <a:ea typeface="Arial"/>
                                <a:cs typeface="Arial"/>
                              </a:rPr>
                              <a:t>Use</a:t>
                            </a:r>
                            <a:r>
                              <a:rPr sz="1400" kern="0" spc="310" dirty="0">
                                <a:solidFill>
                                  <a:srgbClr val="000000">
                                    <a:alpha val="100000"/>
                                  </a:srgbClr>
                                </a:solidFill>
                                <a:latin typeface="Arial"/>
                                <a:ea typeface="Arial"/>
                                <a:cs typeface="Arial"/>
                              </a:rPr>
                              <a:t> </a:t>
                            </a:r>
                            <a:r>
                              <a:rPr sz="1400" kern="0" spc="10" dirty="0">
                                <a:solidFill>
                                  <a:srgbClr val="000000">
                                    <a:alpha val="100000"/>
                                  </a:srgbClr>
                                </a:solidFill>
                                <a:latin typeface="Arial"/>
                                <a:ea typeface="Arial"/>
                                <a:cs typeface="Arial"/>
                              </a:rPr>
                              <a:t>the</a:t>
                            </a:r>
                            <a:r>
                              <a:rPr sz="1400" kern="0" spc="250" dirty="0">
                                <a:solidFill>
                                  <a:srgbClr val="000000">
                                    <a:alpha val="100000"/>
                                  </a:srgbClr>
                                </a:solidFill>
                                <a:latin typeface="Arial"/>
                                <a:ea typeface="Arial"/>
                                <a:cs typeface="Arial"/>
                              </a:rPr>
                              <a:t> </a:t>
                            </a:r>
                            <a:r>
                              <a:rPr sz="1400" kern="0" spc="10" dirty="0">
                                <a:solidFill>
                                  <a:srgbClr val="000000">
                                    <a:alpha val="100000"/>
                                  </a:srgbClr>
                                </a:solidFill>
                                <a:latin typeface="Arial"/>
                                <a:ea typeface="Arial"/>
                                <a:cs typeface="Arial"/>
                              </a:rPr>
                              <a:t>gas</a:t>
                            </a:r>
                            <a:endParaRPr lang="x-none" altLang="x-none" sz="1400" dirty="0"/>
                          </a:p>
                          <a:p>
                            <a:pPr marL="264255" algn="l" rtl="0" eaLnBrk="0">
                              <a:lnSpc>
                                <a:spcPct val="94000"/>
                              </a:lnSpc>
                              <a:spcBef>
                                <a:spcPts val="2"/>
                              </a:spcBef>
                            </a:pPr>
                            <a:r>
                              <a:rPr sz="1400" kern="0" spc="70" dirty="0">
                                <a:solidFill>
                                  <a:srgbClr val="000000">
                                    <a:alpha val="100000"/>
                                  </a:srgbClr>
                                </a:solidFill>
                                <a:latin typeface="Arial"/>
                                <a:ea typeface="Arial"/>
                                <a:cs typeface="Arial"/>
                              </a:rPr>
                              <a:t>monitoring</a:t>
                            </a:r>
                            <a:endParaRPr lang="x-none" altLang="x-none" sz="1400" dirty="0"/>
                          </a:p>
                          <a:p>
                            <a:pPr marL="257778" algn="l" rtl="0" eaLnBrk="0">
                              <a:lnSpc>
                                <a:spcPct val="94000"/>
                              </a:lnSpc>
                              <a:spcBef>
                                <a:spcPts val="2"/>
                              </a:spcBef>
                            </a:pPr>
                            <a:r>
                              <a:rPr sz="1400" kern="0" spc="50" dirty="0">
                                <a:solidFill>
                                  <a:srgbClr val="000000">
                                    <a:alpha val="100000"/>
                                  </a:srgbClr>
                                </a:solidFill>
                                <a:latin typeface="Arial"/>
                                <a:ea typeface="Arial"/>
                                <a:cs typeface="Arial"/>
                              </a:rPr>
                              <a:t>and</a:t>
                            </a:r>
                            <a:r>
                              <a:rPr sz="1400" kern="0" spc="280" dirty="0">
                                <a:solidFill>
                                  <a:srgbClr val="000000">
                                    <a:alpha val="100000"/>
                                  </a:srgbClr>
                                </a:solidFill>
                                <a:latin typeface="Arial"/>
                                <a:ea typeface="Arial"/>
                                <a:cs typeface="Arial"/>
                              </a:rPr>
                              <a:t> </a:t>
                            </a:r>
                            <a:r>
                              <a:rPr sz="1400" kern="0" spc="50" dirty="0">
                                <a:solidFill>
                                  <a:srgbClr val="000000">
                                    <a:alpha val="100000"/>
                                  </a:srgbClr>
                                </a:solidFill>
                                <a:latin typeface="Arial"/>
                                <a:ea typeface="Arial"/>
                                <a:cs typeface="Arial"/>
                              </a:rPr>
                              <a:t>alerting</a:t>
                            </a:r>
                            <a:endParaRPr lang="x-none" altLang="x-none" sz="1400" dirty="0"/>
                          </a:p>
                          <a:p>
                            <a:pPr marL="256266" algn="l" rtl="0" eaLnBrk="0">
                              <a:lnSpc>
                                <a:spcPct val="96000"/>
                              </a:lnSpc>
                              <a:spcBef>
                                <a:spcPts val="11"/>
                              </a:spcBef>
                            </a:pPr>
                            <a:r>
                              <a:rPr sz="1400" kern="0" spc="80" dirty="0">
                                <a:solidFill>
                                  <a:srgbClr val="000000">
                                    <a:alpha val="100000"/>
                                  </a:srgbClr>
                                </a:solidFill>
                                <a:latin typeface="Arial"/>
                                <a:ea typeface="Arial"/>
                                <a:cs typeface="Arial"/>
                              </a:rPr>
                              <a:t>system</a:t>
                            </a:r>
                            <a:endParaRPr lang="x-none" altLang="x-none" sz="1400" dirty="0"/>
                          </a:p>
                        </a:txBody>
                        <a:useSpRect/>
                      </a:txSp>
                    </a:sp>
                    <a:sp>
                      <a:nvSpPr>
                        <a:cNvPr id="1048596" name="rect"/>
                        <a:cNvSpPr/>
                      </a:nvSpPr>
                      <a:spPr>
                        <a:xfrm>
                          <a:off x="2844800" y="62948"/>
                          <a:ext cx="304800" cy="190500"/>
                        </a:xfrm>
                        <a:prstGeom prst="rect">
                          <a:avLst/>
                        </a:prstGeom>
                        <a:solidFill>
                          <a:srgbClr val="EE4D9B">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597" name="rect"/>
                        <a:cNvSpPr/>
                      </a:nvSpPr>
                      <a:spPr>
                        <a:xfrm>
                          <a:off x="2838450" y="2082248"/>
                          <a:ext cx="304800" cy="190500"/>
                        </a:xfrm>
                        <a:prstGeom prst="rect">
                          <a:avLst/>
                        </a:prstGeom>
                        <a:solidFill>
                          <a:srgbClr val="F78E1E">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grpSp>
                  <a:sp>
                    <a:nvSpPr>
                      <a:cNvPr id="1048598" name="rect"/>
                      <a:cNvSpPr/>
                    </a:nvSpPr>
                    <a:spPr>
                      <a:xfrm>
                        <a:off x="438149" y="3506299"/>
                        <a:ext cx="3213100" cy="1226349"/>
                      </a:xfrm>
                      <a:prstGeom prst="rect">
                        <a:avLst/>
                      </a:prstGeom>
                      <a:solidFill>
                        <a:srgbClr val="FFFFFF">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zh-CN" altLang="en-US" sz="1400" dirty="0"/>
                            <a:t>An explosion can occur when a gas pipe is leaking. In a confined space like a home or business, the gas will mix with the air, increasing the pressure of the space</a:t>
                          </a:r>
                          <a:r>
                            <a:rPr lang="zh-CN" altLang="en-US" dirty="0"/>
                            <a:t>.</a:t>
                          </a:r>
                        </a:p>
                      </a:txBody>
                      <a:useSpRect/>
                    </a:txSp>
                  </a:sp>
                  <a:grpSp>
                    <a:nvGrpSpPr>
                      <a:cNvPr id="8" name="group 4"/>
                      <a:cNvGrpSpPr/>
                    </a:nvGrpSpPr>
                    <a:grpSpPr>
                      <a:xfrm rot="21600000">
                        <a:off x="3746500" y="2603494"/>
                        <a:ext cx="3187700" cy="2405231"/>
                        <a:chOff x="0" y="0"/>
                        <a:chExt cx="3187700" cy="2405231"/>
                      </a:xfrm>
                    </a:grpSpPr>
                    <a:sp>
                      <a:nvSpPr>
                        <a:cNvPr id="1048599" name="textbox 33"/>
                        <a:cNvSpPr/>
                      </a:nvSpPr>
                      <a:spPr>
                        <a:xfrm>
                          <a:off x="0" y="0"/>
                          <a:ext cx="3187700" cy="2405379"/>
                        </a:xfrm>
                        <a:prstGeom prst="rect">
                          <a:avLst/>
                        </a:prstGeom>
                        <a:solidFill>
                          <a:srgbClr val="FFFFFF"/>
                        </a:solidFill>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109000"/>
                              </a:lnSpc>
                            </a:pPr>
                            <a:endParaRPr lang="x-none" altLang="x-none" sz="700" dirty="0"/>
                          </a:p>
                          <a:p>
                            <a:pPr marL="118262" algn="l" rtl="0" eaLnBrk="0">
                              <a:lnSpc>
                                <a:spcPct val="80000"/>
                              </a:lnSpc>
                              <a:spcBef>
                                <a:spcPts val="6"/>
                              </a:spcBef>
                            </a:pPr>
                            <a:r>
                              <a:rPr sz="800" b="1" kern="0" spc="-50" dirty="0">
                                <a:solidFill>
                                  <a:srgbClr val="222222">
                                    <a:alpha val="100000"/>
                                  </a:srgbClr>
                                </a:solidFill>
                                <a:latin typeface="Arial"/>
                                <a:ea typeface="Arial"/>
                                <a:cs typeface="Arial"/>
                              </a:rPr>
                              <a:t>9.</a:t>
                            </a:r>
                            <a:r>
                              <a:rPr sz="800" kern="0" spc="20" dirty="0">
                                <a:solidFill>
                                  <a:srgbClr val="222222">
                                    <a:alpha val="100000"/>
                                  </a:srgbClr>
                                </a:solidFill>
                                <a:latin typeface="Arial"/>
                                <a:ea typeface="Arial"/>
                                <a:cs typeface="Arial"/>
                              </a:rPr>
                              <a:t> </a:t>
                            </a:r>
                            <a:r>
                              <a:rPr sz="800" b="1" kern="0" spc="-40" dirty="0">
                                <a:solidFill>
                                  <a:srgbClr val="222222">
                                    <a:alpha val="100000"/>
                                  </a:srgbClr>
                                </a:solidFill>
                                <a:latin typeface="Arial"/>
                                <a:ea typeface="Arial"/>
                                <a:cs typeface="Arial"/>
                              </a:rPr>
                              <a:t>PROBLEM</a:t>
                            </a:r>
                            <a:r>
                              <a:rPr sz="800" kern="0" spc="20" dirty="0">
                                <a:solidFill>
                                  <a:srgbClr val="222222">
                                    <a:alpha val="100000"/>
                                  </a:srgbClr>
                                </a:solidFill>
                                <a:latin typeface="Arial"/>
                                <a:ea typeface="Arial"/>
                                <a:cs typeface="Arial"/>
                              </a:rPr>
                              <a:t> </a:t>
                            </a:r>
                            <a:r>
                              <a:rPr sz="800" b="1" kern="0" spc="-40" dirty="0">
                                <a:solidFill>
                                  <a:srgbClr val="222222">
                                    <a:alpha val="100000"/>
                                  </a:srgbClr>
                                </a:solidFill>
                                <a:latin typeface="Arial"/>
                                <a:ea typeface="Arial"/>
                                <a:cs typeface="Arial"/>
                              </a:rPr>
                              <a:t>ROO</a:t>
                            </a:r>
                            <a:r>
                              <a:rPr sz="800" b="1" kern="0" spc="-50" dirty="0">
                                <a:solidFill>
                                  <a:srgbClr val="222222">
                                    <a:alpha val="100000"/>
                                  </a:srgbClr>
                                </a:solidFill>
                                <a:latin typeface="Arial"/>
                                <a:ea typeface="Arial"/>
                                <a:cs typeface="Arial"/>
                              </a:rPr>
                              <a:t>T</a:t>
                            </a:r>
                            <a:r>
                              <a:rPr sz="800" kern="0" spc="10" dirty="0">
                                <a:solidFill>
                                  <a:srgbClr val="222222">
                                    <a:alpha val="100000"/>
                                  </a:srgbClr>
                                </a:solidFill>
                                <a:latin typeface="Arial"/>
                                <a:ea typeface="Arial"/>
                                <a:cs typeface="Arial"/>
                              </a:rPr>
                              <a:t> </a:t>
                            </a:r>
                            <a:r>
                              <a:rPr sz="800" b="1" kern="0" spc="-50" dirty="0">
                                <a:solidFill>
                                  <a:srgbClr val="222222">
                                    <a:alpha val="100000"/>
                                  </a:srgbClr>
                                </a:solidFill>
                                <a:latin typeface="Arial"/>
                                <a:ea typeface="Arial"/>
                                <a:cs typeface="Arial"/>
                              </a:rPr>
                              <a:t>CAUSE</a:t>
                            </a:r>
                            <a:endParaRPr lang="x-none" altLang="x-none" sz="800" dirty="0"/>
                          </a:p>
                          <a:p>
                            <a:pPr marL="116585" algn="l" rtl="0" eaLnBrk="0">
                              <a:lnSpc>
                                <a:spcPts val="796"/>
                              </a:lnSpc>
                              <a:spcBef>
                                <a:spcPts val="377"/>
                              </a:spcBef>
                            </a:pPr>
                            <a:r>
                              <a:rPr sz="600" kern="0" spc="0" dirty="0">
                                <a:solidFill>
                                  <a:srgbClr val="6A6A6A">
                                    <a:alpha val="100000"/>
                                  </a:srgbClr>
                                </a:solidFill>
                                <a:latin typeface="Arial"/>
                                <a:ea typeface="Arial"/>
                                <a:cs typeface="Arial"/>
                              </a:rPr>
                              <a:t>What</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real</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reason</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that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this</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problem</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e</a:t>
                            </a:r>
                            <a:r>
                              <a:rPr sz="600" kern="0" spc="-10" dirty="0">
                                <a:solidFill>
                                  <a:srgbClr val="6A6A6A">
                                    <a:alpha val="100000"/>
                                  </a:srgbClr>
                                </a:solidFill>
                                <a:latin typeface="Arial"/>
                                <a:ea typeface="Arial"/>
                                <a:cs typeface="Arial"/>
                              </a:rPr>
                              <a:t>xists?</a:t>
                            </a:r>
                            <a:endParaRPr lang="x-none" altLang="x-none" sz="600" dirty="0"/>
                          </a:p>
                          <a:p>
                            <a:pPr marL="116585" algn="l" rtl="0" eaLnBrk="0">
                              <a:lnSpc>
                                <a:spcPts val="796"/>
                              </a:lnSpc>
                              <a:spcBef>
                                <a:spcPts val="4"/>
                              </a:spcBef>
                            </a:pPr>
                            <a:r>
                              <a:rPr sz="600" kern="0" spc="0" dirty="0">
                                <a:solidFill>
                                  <a:srgbClr val="6A6A6A">
                                    <a:alpha val="100000"/>
                                  </a:srgbClr>
                                </a:solidFill>
                                <a:latin typeface="Arial"/>
                                <a:ea typeface="Arial"/>
                                <a:cs typeface="Arial"/>
                              </a:rPr>
                              <a:t>What</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is</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back</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story</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behind</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need</a:t>
                            </a:r>
                            <a:r>
                              <a:rPr sz="600" kern="0" spc="-10" dirty="0">
                                <a:solidFill>
                                  <a:srgbClr val="6A6A6A">
                                    <a:alpha val="100000"/>
                                  </a:srgbClr>
                                </a:solidFill>
                                <a:latin typeface="Arial"/>
                                <a:ea typeface="Arial"/>
                                <a:cs typeface="Arial"/>
                              </a:rPr>
                              <a:t> to</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do this</a:t>
                            </a:r>
                            <a:r>
                              <a:rPr sz="600" kern="0" spc="-4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job?</a:t>
                            </a:r>
                            <a:endParaRPr lang="x-none" altLang="x-none" sz="600" dirty="0"/>
                          </a:p>
                          <a:p>
                            <a:pPr marL="119557" algn="l" rtl="0" eaLnBrk="0">
                              <a:lnSpc>
                                <a:spcPts val="796"/>
                              </a:lnSpc>
                              <a:spcBef>
                                <a:spcPts val="4"/>
                              </a:spcBef>
                            </a:pPr>
                            <a:r>
                              <a:rPr sz="600" kern="0" spc="-10" dirty="0">
                                <a:solidFill>
                                  <a:srgbClr val="6A6A6A">
                                    <a:alpha val="100000"/>
                                  </a:srgbClr>
                                </a:solidFill>
                                <a:latin typeface="Arial"/>
                                <a:ea typeface="Arial"/>
                                <a:cs typeface="Arial"/>
                              </a:rPr>
                              <a:t>i.e.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customers</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have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do</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it</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because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of</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change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in</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r</a:t>
                            </a:r>
                            <a:r>
                              <a:rPr sz="600" kern="0" spc="-10" dirty="0">
                                <a:solidFill>
                                  <a:srgbClr val="6A6A6A">
                                    <a:alpha val="100000"/>
                                  </a:srgbClr>
                                </a:solidFill>
                                <a:latin typeface="Arial"/>
                                <a:ea typeface="Arial"/>
                                <a:cs typeface="Arial"/>
                              </a:rPr>
                              <a:t>egulations.</a:t>
                            </a:r>
                            <a:endParaRPr lang="x-none" altLang="x-none" sz="600" dirty="0"/>
                          </a:p>
                          <a:p>
                            <a:pPr algn="l" rtl="0" eaLnBrk="0">
                              <a:lnSpc>
                                <a:spcPct val="124000"/>
                              </a:lnSpc>
                            </a:pPr>
                            <a:endParaRPr lang="x-none" altLang="x-none" sz="1000" dirty="0"/>
                          </a:p>
                          <a:p>
                            <a:pPr marL="222027" algn="l" rtl="0" eaLnBrk="0">
                              <a:lnSpc>
                                <a:spcPct val="94000"/>
                              </a:lnSpc>
                              <a:spcBef>
                                <a:spcPts val="481"/>
                              </a:spcBef>
                            </a:pPr>
                            <a:r>
                              <a:rPr sz="1400" kern="0" spc="50" dirty="0">
                                <a:solidFill>
                                  <a:srgbClr val="000000">
                                    <a:alpha val="100000"/>
                                  </a:srgbClr>
                                </a:solidFill>
                                <a:latin typeface="Arial"/>
                                <a:ea typeface="Arial"/>
                                <a:cs typeface="Arial"/>
                              </a:rPr>
                              <a:t>Unreliable</a:t>
                            </a:r>
                            <a:r>
                              <a:rPr sz="1400" kern="0" spc="290" dirty="0">
                                <a:solidFill>
                                  <a:srgbClr val="000000">
                                    <a:alpha val="100000"/>
                                  </a:srgbClr>
                                </a:solidFill>
                                <a:latin typeface="Arial"/>
                                <a:ea typeface="Arial"/>
                                <a:cs typeface="Arial"/>
                              </a:rPr>
                              <a:t> </a:t>
                            </a:r>
                            <a:r>
                              <a:rPr sz="1400" kern="0" spc="50" dirty="0">
                                <a:solidFill>
                                  <a:srgbClr val="000000">
                                    <a:alpha val="100000"/>
                                  </a:srgbClr>
                                </a:solidFill>
                                <a:latin typeface="Arial"/>
                                <a:ea typeface="Arial"/>
                                <a:cs typeface="Arial"/>
                              </a:rPr>
                              <a:t>metal-to-</a:t>
                            </a:r>
                            <a:endParaRPr lang="x-none" altLang="x-none" sz="1400" dirty="0"/>
                          </a:p>
                          <a:p>
                            <a:pPr marL="220198" algn="l" rtl="0" eaLnBrk="0">
                              <a:lnSpc>
                                <a:spcPct val="94000"/>
                              </a:lnSpc>
                              <a:spcBef>
                                <a:spcPts val="2"/>
                              </a:spcBef>
                            </a:pPr>
                            <a:r>
                              <a:rPr sz="1400" kern="0" spc="30" dirty="0">
                                <a:solidFill>
                                  <a:srgbClr val="000000">
                                    <a:alpha val="100000"/>
                                  </a:srgbClr>
                                </a:solidFill>
                                <a:latin typeface="Arial"/>
                                <a:ea typeface="Arial"/>
                                <a:cs typeface="Arial"/>
                              </a:rPr>
                              <a:t>metal</a:t>
                            </a:r>
                            <a:r>
                              <a:rPr sz="1400" kern="0" spc="300" dirty="0">
                                <a:solidFill>
                                  <a:srgbClr val="000000">
                                    <a:alpha val="100000"/>
                                  </a:srgbClr>
                                </a:solidFill>
                                <a:latin typeface="Arial"/>
                                <a:ea typeface="Arial"/>
                                <a:cs typeface="Arial"/>
                              </a:rPr>
                              <a:t> </a:t>
                            </a:r>
                            <a:r>
                              <a:rPr sz="1400" kern="0" spc="30" dirty="0">
                                <a:solidFill>
                                  <a:srgbClr val="000000">
                                    <a:alpha val="100000"/>
                                  </a:srgbClr>
                                </a:solidFill>
                                <a:latin typeface="Arial"/>
                                <a:ea typeface="Arial"/>
                                <a:cs typeface="Arial"/>
                              </a:rPr>
                              <a:t>seals.</a:t>
                            </a:r>
                            <a:r>
                              <a:rPr sz="1400" kern="0" spc="310" dirty="0">
                                <a:solidFill>
                                  <a:srgbClr val="000000">
                                    <a:alpha val="100000"/>
                                  </a:srgbClr>
                                </a:solidFill>
                                <a:latin typeface="Arial"/>
                                <a:ea typeface="Arial"/>
                                <a:cs typeface="Arial"/>
                              </a:rPr>
                              <a:t> </a:t>
                            </a:r>
                            <a:r>
                              <a:rPr sz="1400" kern="0" spc="30" dirty="0">
                                <a:solidFill>
                                  <a:srgbClr val="000000">
                                    <a:alpha val="100000"/>
                                  </a:srgbClr>
                                </a:solidFill>
                                <a:latin typeface="Arial"/>
                                <a:ea typeface="Arial"/>
                                <a:cs typeface="Arial"/>
                              </a:rPr>
                              <a:t>Improperly</a:t>
                            </a:r>
                            <a:endParaRPr lang="x-none" altLang="x-none" sz="1400" dirty="0"/>
                          </a:p>
                          <a:p>
                            <a:pPr marL="221417" algn="l" rtl="0" eaLnBrk="0">
                              <a:lnSpc>
                                <a:spcPct val="94000"/>
                              </a:lnSpc>
                              <a:spcBef>
                                <a:spcPts val="2"/>
                              </a:spcBef>
                            </a:pPr>
                            <a:r>
                              <a:rPr sz="1400" kern="0" spc="80" dirty="0">
                                <a:solidFill>
                                  <a:srgbClr val="000000">
                                    <a:alpha val="100000"/>
                                  </a:srgbClr>
                                </a:solidFill>
                                <a:latin typeface="Arial"/>
                                <a:ea typeface="Arial"/>
                                <a:cs typeface="Arial"/>
                              </a:rPr>
                              <a:t>installed</a:t>
                            </a:r>
                            <a:r>
                              <a:rPr sz="1400" kern="0" spc="290" dirty="0">
                                <a:solidFill>
                                  <a:srgbClr val="000000">
                                    <a:alpha val="100000"/>
                                  </a:srgbClr>
                                </a:solidFill>
                                <a:latin typeface="Arial"/>
                                <a:ea typeface="Arial"/>
                                <a:cs typeface="Arial"/>
                              </a:rPr>
                              <a:t> </a:t>
                            </a:r>
                            <a:r>
                              <a:rPr sz="1400" kern="0" spc="80" dirty="0">
                                <a:solidFill>
                                  <a:srgbClr val="000000">
                                    <a:alpha val="100000"/>
                                  </a:srgbClr>
                                </a:solidFill>
                                <a:latin typeface="Arial"/>
                                <a:ea typeface="Arial"/>
                                <a:cs typeface="Arial"/>
                              </a:rPr>
                              <a:t>tube</a:t>
                            </a:r>
                            <a:r>
                              <a:rPr sz="1400" kern="0" spc="210" dirty="0">
                                <a:solidFill>
                                  <a:srgbClr val="000000">
                                    <a:alpha val="100000"/>
                                  </a:srgbClr>
                                </a:solidFill>
                                <a:latin typeface="Arial"/>
                                <a:ea typeface="Arial"/>
                                <a:cs typeface="Arial"/>
                              </a:rPr>
                              <a:t> </a:t>
                            </a:r>
                            <a:r>
                              <a:rPr sz="1400" kern="0" spc="80" dirty="0">
                                <a:solidFill>
                                  <a:srgbClr val="000000">
                                    <a:alpha val="100000"/>
                                  </a:srgbClr>
                                </a:solidFill>
                                <a:latin typeface="Arial"/>
                                <a:ea typeface="Arial"/>
                                <a:cs typeface="Arial"/>
                              </a:rPr>
                              <a:t>fittings.</a:t>
                            </a:r>
                            <a:endParaRPr lang="x-none" altLang="x-none" sz="1400" dirty="0"/>
                          </a:p>
                          <a:p>
                            <a:pPr marL="223246" algn="l" rtl="0" eaLnBrk="0">
                              <a:lnSpc>
                                <a:spcPct val="94000"/>
                              </a:lnSpc>
                              <a:spcBef>
                                <a:spcPts val="2"/>
                              </a:spcBef>
                            </a:pPr>
                            <a:r>
                              <a:rPr sz="1400" kern="0" spc="70" dirty="0">
                                <a:solidFill>
                                  <a:srgbClr val="000000">
                                    <a:alpha val="100000"/>
                                  </a:srgbClr>
                                </a:solidFill>
                                <a:latin typeface="Arial"/>
                                <a:ea typeface="Arial"/>
                                <a:cs typeface="Arial"/>
                              </a:rPr>
                              <a:t>Poor</a:t>
                            </a:r>
                            <a:r>
                              <a:rPr sz="1400" kern="0" spc="27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tubing</a:t>
                            </a:r>
                            <a:r>
                              <a:rPr sz="1400" kern="0" spc="22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selection/</a:t>
                            </a:r>
                            <a:endParaRPr lang="x-none" altLang="x-none" sz="1400" dirty="0"/>
                          </a:p>
                          <a:p>
                            <a:pPr marL="220198" algn="l" rtl="0" eaLnBrk="0">
                              <a:lnSpc>
                                <a:spcPct val="97000"/>
                              </a:lnSpc>
                              <a:spcBef>
                                <a:spcPts val="10"/>
                              </a:spcBef>
                            </a:pPr>
                            <a:r>
                              <a:rPr sz="1400" kern="0" spc="60" dirty="0">
                                <a:solidFill>
                                  <a:srgbClr val="000000">
                                    <a:alpha val="100000"/>
                                  </a:srgbClr>
                                </a:solidFill>
                                <a:latin typeface="Arial"/>
                                <a:ea typeface="Arial"/>
                                <a:cs typeface="Arial"/>
                              </a:rPr>
                              <a:t>preparation.</a:t>
                            </a:r>
                            <a:endParaRPr lang="x-none" altLang="x-none" sz="1400" dirty="0"/>
                          </a:p>
                        </a:txBody>
                        <a:useSpRect/>
                      </a:txSp>
                    </a:sp>
                    <a:sp>
                      <a:nvSpPr>
                        <a:cNvPr id="1048600" name="textbox 34"/>
                        <a:cNvSpPr/>
                      </a:nvSpPr>
                      <a:spPr>
                        <a:xfrm>
                          <a:off x="2889212" y="86238"/>
                          <a:ext cx="184785" cy="14732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558"/>
                              </a:lnSpc>
                            </a:pPr>
                            <a:endParaRPr lang="x-none" altLang="x-none" sz="100" dirty="0"/>
                          </a:p>
                          <a:p>
                            <a:pPr marL="12700" algn="l" rtl="0" eaLnBrk="0">
                              <a:lnSpc>
                                <a:spcPct val="80000"/>
                              </a:lnSpc>
                            </a:pPr>
                            <a:r>
                              <a:rPr sz="1000" b="1" kern="0" spc="-50" dirty="0">
                                <a:solidFill>
                                  <a:srgbClr val="FFFFFF">
                                    <a:alpha val="100000"/>
                                  </a:srgbClr>
                                </a:solidFill>
                                <a:latin typeface="Arial"/>
                                <a:ea typeface="Arial"/>
                                <a:cs typeface="Arial"/>
                              </a:rPr>
                              <a:t>RC</a:t>
                            </a:r>
                            <a:endParaRPr lang="x-none" altLang="x-none" sz="1000" dirty="0"/>
                          </a:p>
                        </a:txBody>
                        <a:useSpRect/>
                      </a:txSp>
                    </a:sp>
                  </a:grpSp>
                  <a:grpSp>
                    <a:nvGrpSpPr>
                      <a:cNvPr id="9" name="group 6"/>
                      <a:cNvGrpSpPr/>
                    </a:nvGrpSpPr>
                    <a:grpSpPr>
                      <a:xfrm rot="21600000">
                        <a:off x="3746500" y="572051"/>
                        <a:ext cx="3187700" cy="2005819"/>
                        <a:chOff x="0" y="0"/>
                        <a:chExt cx="3187700" cy="2005819"/>
                      </a:xfrm>
                    </a:grpSpPr>
                    <a:sp>
                      <a:nvSpPr>
                        <a:cNvPr id="1048601" name="rect"/>
                        <a:cNvSpPr/>
                      </a:nvSpPr>
                      <a:spPr>
                        <a:xfrm>
                          <a:off x="0" y="0"/>
                          <a:ext cx="3187700" cy="1920542"/>
                        </a:xfrm>
                        <a:prstGeom prst="rect">
                          <a:avLst/>
                        </a:prstGeom>
                        <a:solidFill>
                          <a:srgbClr val="FFFFFF">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602" name="textbox 36"/>
                        <a:cNvSpPr/>
                      </a:nvSpPr>
                      <a:spPr>
                        <a:xfrm>
                          <a:off x="53599" y="116694"/>
                          <a:ext cx="3088639" cy="188912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592"/>
                              </a:lnSpc>
                            </a:pPr>
                            <a:endParaRPr lang="x-none" altLang="x-none" sz="100" dirty="0"/>
                          </a:p>
                          <a:p>
                            <a:pPr marL="64866" algn="l" rtl="0" eaLnBrk="0">
                              <a:lnSpc>
                                <a:spcPct val="80000"/>
                              </a:lnSpc>
                            </a:pPr>
                            <a:r>
                              <a:rPr sz="800" b="1" kern="0" spc="-30" dirty="0">
                                <a:solidFill>
                                  <a:srgbClr val="222222">
                                    <a:alpha val="100000"/>
                                  </a:srgbClr>
                                </a:solidFill>
                                <a:latin typeface="Arial"/>
                                <a:ea typeface="Arial"/>
                                <a:cs typeface="Arial"/>
                              </a:rPr>
                              <a:t>6.</a:t>
                            </a:r>
                            <a:r>
                              <a:rPr sz="800" kern="0" spc="4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CUSTOMER</a:t>
                            </a:r>
                            <a:r>
                              <a:rPr sz="800" kern="0" spc="1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CONSTRAINTS</a:t>
                            </a:r>
                            <a:endParaRPr lang="x-none" altLang="x-none" sz="800" dirty="0"/>
                          </a:p>
                          <a:p>
                            <a:pPr marL="62986" algn="l" rtl="0" eaLnBrk="0">
                              <a:lnSpc>
                                <a:spcPts val="796"/>
                              </a:lnSpc>
                              <a:spcBef>
                                <a:spcPts val="277"/>
                              </a:spcBef>
                            </a:pPr>
                            <a:r>
                              <a:rPr sz="600" kern="0" spc="10" dirty="0">
                                <a:solidFill>
                                  <a:srgbClr val="6A6A6A">
                                    <a:alpha val="100000"/>
                                  </a:srgbClr>
                                </a:solidFill>
                                <a:latin typeface="Arial"/>
                                <a:ea typeface="Arial"/>
                                <a:cs typeface="Arial"/>
                              </a:rPr>
                              <a:t>What constraints</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pre</a:t>
                            </a:r>
                            <a:r>
                              <a:rPr sz="600" kern="0" spc="0" dirty="0">
                                <a:solidFill>
                                  <a:srgbClr val="6A6A6A">
                                    <a:alpha val="100000"/>
                                  </a:srgbClr>
                                </a:solidFill>
                                <a:latin typeface="Arial"/>
                                <a:ea typeface="Arial"/>
                                <a:cs typeface="Arial"/>
                              </a:rPr>
                              <a:t>vent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your</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customers from</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taking</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action</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or</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limit</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their</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choices</a:t>
                            </a:r>
                            <a:endParaRPr lang="x-none" altLang="x-none" sz="600" dirty="0"/>
                          </a:p>
                          <a:p>
                            <a:pPr marL="64053" algn="l" rtl="0" eaLnBrk="0">
                              <a:lnSpc>
                                <a:spcPts val="796"/>
                              </a:lnSpc>
                              <a:spcBef>
                                <a:spcPts val="4"/>
                              </a:spcBef>
                            </a:pPr>
                            <a:r>
                              <a:rPr sz="600" kern="0" spc="0" dirty="0">
                                <a:solidFill>
                                  <a:srgbClr val="6A6A6A">
                                    <a:alpha val="100000"/>
                                  </a:srgbClr>
                                </a:solidFill>
                                <a:latin typeface="Arial"/>
                                <a:ea typeface="Arial"/>
                                <a:cs typeface="Arial"/>
                              </a:rPr>
                              <a:t>of</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solutions</a:t>
                            </a:r>
                            <a:r>
                              <a:rPr sz="600" kern="0" spc="-10" dirty="0">
                                <a:solidFill>
                                  <a:srgbClr val="6A6A6A">
                                    <a:alpha val="100000"/>
                                  </a:srgbClr>
                                </a:solidFill>
                                <a:latin typeface="Arial"/>
                                <a:ea typeface="Arial"/>
                                <a:cs typeface="Arial"/>
                              </a:rPr>
                              <a:t>?</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i.e.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spending</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power</a:t>
                            </a:r>
                            <a:r>
                              <a:rPr sz="600" kern="0" spc="-10" dirty="0">
                                <a:solidFill>
                                  <a:srgbClr val="6A6A6A">
                                    <a:alpha val="100000"/>
                                  </a:srgbClr>
                                </a:solidFill>
                                <a:latin typeface="Arial"/>
                                <a:ea typeface="Arial"/>
                                <a:cs typeface="Arial"/>
                              </a:rPr>
                              <a:t>,</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budget</a:t>
                            </a:r>
                            <a:r>
                              <a:rPr sz="600" kern="0" spc="-10" dirty="0">
                                <a:solidFill>
                                  <a:srgbClr val="6A6A6A">
                                    <a:alpha val="100000"/>
                                  </a:srgbClr>
                                </a:solidFill>
                                <a:latin typeface="Arial"/>
                                <a:ea typeface="Arial"/>
                                <a:cs typeface="Arial"/>
                              </a:rPr>
                              <a:t>,</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no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cash</a:t>
                            </a:r>
                            <a:r>
                              <a:rPr sz="600" kern="0" spc="-10" dirty="0">
                                <a:solidFill>
                                  <a:srgbClr val="6A6A6A">
                                    <a:alpha val="100000"/>
                                  </a:srgbClr>
                                </a:solidFill>
                                <a:latin typeface="Arial"/>
                                <a:ea typeface="Arial"/>
                                <a:cs typeface="Arial"/>
                              </a:rPr>
                              <a:t>,</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netwo</a:t>
                            </a:r>
                            <a:r>
                              <a:rPr sz="600" kern="0" spc="-10" dirty="0">
                                <a:solidFill>
                                  <a:srgbClr val="6A6A6A">
                                    <a:alpha val="100000"/>
                                  </a:srgbClr>
                                </a:solidFill>
                                <a:latin typeface="Arial"/>
                                <a:ea typeface="Arial"/>
                                <a:cs typeface="Arial"/>
                              </a:rPr>
                              <a:t>rk</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connection,</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available</a:t>
                            </a:r>
                            <a:r>
                              <a:rPr sz="600" kern="0" spc="2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devices.</a:t>
                            </a:r>
                            <a:endParaRPr lang="x-none" altLang="x-none" sz="600" dirty="0"/>
                          </a:p>
                          <a:p>
                            <a:pPr marL="12700" algn="l" rtl="0" eaLnBrk="0">
                              <a:lnSpc>
                                <a:spcPct val="97000"/>
                              </a:lnSpc>
                              <a:spcBef>
                                <a:spcPts val="488"/>
                              </a:spcBef>
                            </a:pPr>
                            <a:r>
                              <a:rPr sz="1400" kern="0" spc="50" smtClean="0">
                                <a:solidFill>
                                  <a:srgbClr val="000000">
                                    <a:alpha val="100000"/>
                                  </a:srgbClr>
                                </a:solidFill>
                                <a:latin typeface="Arial"/>
                                <a:ea typeface="Arial"/>
                                <a:cs typeface="Arial"/>
                              </a:rPr>
                              <a:t>Incompletely</a:t>
                            </a:r>
                            <a:r>
                              <a:rPr sz="1400" kern="0" spc="280" smtClean="0">
                                <a:solidFill>
                                  <a:srgbClr val="000000">
                                    <a:alpha val="100000"/>
                                  </a:srgbClr>
                                </a:solidFill>
                                <a:latin typeface="Arial"/>
                                <a:ea typeface="Arial"/>
                                <a:cs typeface="Arial"/>
                              </a:rPr>
                              <a:t> </a:t>
                            </a:r>
                            <a:r>
                              <a:rPr sz="1400" kern="0" spc="50" dirty="0">
                                <a:solidFill>
                                  <a:srgbClr val="000000">
                                    <a:alpha val="100000"/>
                                  </a:srgbClr>
                                </a:solidFill>
                                <a:latin typeface="Arial"/>
                                <a:ea typeface="Arial"/>
                                <a:cs typeface="Arial"/>
                              </a:rPr>
                              <a:t>burnt</a:t>
                            </a:r>
                            <a:r>
                              <a:rPr sz="1400" kern="0" spc="220" dirty="0">
                                <a:solidFill>
                                  <a:srgbClr val="000000">
                                    <a:alpha val="100000"/>
                                  </a:srgbClr>
                                </a:solidFill>
                                <a:latin typeface="Arial"/>
                                <a:ea typeface="Arial"/>
                                <a:cs typeface="Arial"/>
                              </a:rPr>
                              <a:t> </a:t>
                            </a:r>
                            <a:r>
                              <a:rPr sz="1400" kern="0" spc="50">
                                <a:solidFill>
                                  <a:srgbClr val="000000">
                                    <a:alpha val="100000"/>
                                  </a:srgbClr>
                                </a:solidFill>
                                <a:latin typeface="Arial"/>
                                <a:ea typeface="Arial"/>
                                <a:cs typeface="Arial"/>
                              </a:rPr>
                              <a:t>gas</a:t>
                            </a:r>
                            <a:r>
                              <a:rPr sz="1400" kern="0" spc="230">
                                <a:solidFill>
                                  <a:srgbClr val="000000">
                                    <a:alpha val="100000"/>
                                  </a:srgbClr>
                                </a:solidFill>
                                <a:latin typeface="Arial"/>
                                <a:ea typeface="Arial"/>
                                <a:cs typeface="Arial"/>
                              </a:rPr>
                              <a:t> </a:t>
                            </a:r>
                            <a:r>
                              <a:rPr sz="1400" kern="0" spc="50" smtClean="0">
                                <a:solidFill>
                                  <a:srgbClr val="000000">
                                    <a:alpha val="100000"/>
                                  </a:srgbClr>
                                </a:solidFill>
                                <a:latin typeface="Arial"/>
                                <a:ea typeface="Arial"/>
                                <a:cs typeface="Arial"/>
                              </a:rPr>
                              <a:t>can</a:t>
                            </a:r>
                            <a:r>
                              <a:rPr lang="en-US" sz="1400" kern="0" spc="50" dirty="0" smtClean="0">
                                <a:solidFill>
                                  <a:srgbClr val="000000">
                                    <a:alpha val="100000"/>
                                  </a:srgbClr>
                                </a:solidFill>
                                <a:latin typeface="Arial"/>
                                <a:ea typeface="Arial"/>
                                <a:cs typeface="Arial"/>
                              </a:rPr>
                              <a:t> </a:t>
                            </a:r>
                            <a:r>
                              <a:rPr sz="1400" kern="0" spc="30" smtClean="0">
                                <a:solidFill>
                                  <a:srgbClr val="000000">
                                    <a:alpha val="100000"/>
                                  </a:srgbClr>
                                </a:solidFill>
                                <a:latin typeface="Arial"/>
                                <a:ea typeface="Arial"/>
                                <a:cs typeface="Arial"/>
                              </a:rPr>
                              <a:t>release</a:t>
                            </a:r>
                            <a:r>
                              <a:rPr sz="1400" kern="0" spc="250" smtClean="0">
                                <a:solidFill>
                                  <a:srgbClr val="000000">
                                    <a:alpha val="100000"/>
                                  </a:srgbClr>
                                </a:solidFill>
                                <a:latin typeface="Arial"/>
                                <a:ea typeface="Arial"/>
                                <a:cs typeface="Arial"/>
                              </a:rPr>
                              <a:t> </a:t>
                            </a:r>
                            <a:r>
                              <a:rPr sz="1400" kern="0" spc="30" dirty="0">
                                <a:solidFill>
                                  <a:srgbClr val="000000">
                                    <a:alpha val="100000"/>
                                  </a:srgbClr>
                                </a:solidFill>
                                <a:latin typeface="Arial"/>
                                <a:ea typeface="Arial"/>
                                <a:cs typeface="Arial"/>
                              </a:rPr>
                              <a:t>carbon</a:t>
                            </a:r>
                            <a:r>
                              <a:rPr sz="1400" kern="0" spc="280" dirty="0">
                                <a:solidFill>
                                  <a:srgbClr val="000000">
                                    <a:alpha val="100000"/>
                                  </a:srgbClr>
                                </a:solidFill>
                                <a:latin typeface="Arial"/>
                                <a:ea typeface="Arial"/>
                                <a:cs typeface="Arial"/>
                              </a:rPr>
                              <a:t> </a:t>
                            </a:r>
                            <a:r>
                              <a:rPr sz="1400" kern="0" spc="30" dirty="0">
                                <a:solidFill>
                                  <a:srgbClr val="000000">
                                    <a:alpha val="100000"/>
                                  </a:srgbClr>
                                </a:solidFill>
                                <a:latin typeface="Arial"/>
                                <a:ea typeface="Arial"/>
                                <a:cs typeface="Arial"/>
                              </a:rPr>
                              <a:t>monoxide,</a:t>
                            </a:r>
                            <a:endParaRPr lang="x-none" altLang="x-none" sz="1400" dirty="0"/>
                          </a:p>
                          <a:p>
                            <a:pPr marL="69641" indent="203" algn="l" rtl="0" eaLnBrk="0">
                              <a:lnSpc>
                                <a:spcPct val="95000"/>
                              </a:lnSpc>
                              <a:spcBef>
                                <a:spcPts val="12"/>
                              </a:spcBef>
                            </a:pPr>
                            <a:r>
                              <a:rPr sz="1400" kern="0" spc="70" dirty="0">
                                <a:solidFill>
                                  <a:srgbClr val="000000">
                                    <a:alpha val="100000"/>
                                  </a:srgbClr>
                                </a:solidFill>
                                <a:latin typeface="Arial"/>
                                <a:ea typeface="Arial"/>
                                <a:cs typeface="Arial"/>
                              </a:rPr>
                              <a:t>another</a:t>
                            </a:r>
                            <a:r>
                              <a:rPr sz="1400" kern="0" spc="22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dange</a:t>
                            </a:r>
                            <a:r>
                              <a:rPr sz="1400" kern="0" spc="60" dirty="0">
                                <a:solidFill>
                                  <a:srgbClr val="000000">
                                    <a:alpha val="100000"/>
                                  </a:srgbClr>
                                </a:solidFill>
                                <a:latin typeface="Arial"/>
                                <a:ea typeface="Arial"/>
                                <a:cs typeface="Arial"/>
                              </a:rPr>
                              <a:t>rous</a:t>
                            </a:r>
                            <a:r>
                              <a:rPr sz="1400" kern="0" spc="230" dirty="0">
                                <a:solidFill>
                                  <a:srgbClr val="000000">
                                    <a:alpha val="100000"/>
                                  </a:srgbClr>
                                </a:solidFill>
                                <a:latin typeface="Arial"/>
                                <a:ea typeface="Arial"/>
                                <a:cs typeface="Arial"/>
                              </a:rPr>
                              <a:t> </a:t>
                            </a:r>
                            <a:r>
                              <a:rPr sz="1400" kern="0" spc="60" dirty="0">
                                <a:solidFill>
                                  <a:srgbClr val="000000">
                                    <a:alpha val="100000"/>
                                  </a:srgbClr>
                                </a:solidFill>
                                <a:latin typeface="Arial"/>
                                <a:ea typeface="Arial"/>
                                <a:cs typeface="Arial"/>
                              </a:rPr>
                              <a:t>gas</a:t>
                            </a:r>
                            <a:r>
                              <a:rPr sz="1400" kern="0" spc="260" dirty="0">
                                <a:solidFill>
                                  <a:srgbClr val="000000">
                                    <a:alpha val="100000"/>
                                  </a:srgbClr>
                                </a:solidFill>
                                <a:latin typeface="Arial"/>
                                <a:ea typeface="Arial"/>
                                <a:cs typeface="Arial"/>
                              </a:rPr>
                              <a:t> </a:t>
                            </a:r>
                            <a:r>
                              <a:rPr sz="1400" kern="0" spc="60" dirty="0">
                                <a:solidFill>
                                  <a:srgbClr val="000000">
                                    <a:alpha val="100000"/>
                                  </a:srgbClr>
                                </a:solidFill>
                                <a:latin typeface="Arial"/>
                                <a:ea typeface="Arial"/>
                                <a:cs typeface="Arial"/>
                              </a:rPr>
                              <a:t>that</a:t>
                            </a:r>
                            <a:r>
                              <a:rPr sz="1400" kern="0" spc="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can</a:t>
                            </a:r>
                            <a:r>
                              <a:rPr sz="1400" kern="0" spc="32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affect</a:t>
                            </a:r>
                            <a:r>
                              <a:rPr sz="1400" kern="0" spc="19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your</a:t>
                            </a:r>
                            <a:r>
                              <a:rPr sz="1400" kern="0" spc="280" dirty="0">
                                <a:solidFill>
                                  <a:srgbClr val="000000">
                                    <a:alpha val="100000"/>
                                  </a:srgbClr>
                                </a:solidFill>
                                <a:latin typeface="Arial"/>
                                <a:ea typeface="Arial"/>
                                <a:cs typeface="Arial"/>
                              </a:rPr>
                              <a:t> </a:t>
                            </a:r>
                            <a:r>
                              <a:rPr sz="1400" kern="0" spc="70" dirty="0">
                                <a:solidFill>
                                  <a:srgbClr val="000000">
                                    <a:alpha val="100000"/>
                                  </a:srgbClr>
                                </a:solidFill>
                                <a:latin typeface="Arial"/>
                                <a:ea typeface="Arial"/>
                                <a:cs typeface="Arial"/>
                              </a:rPr>
                              <a:t>health</a:t>
                            </a:r>
                            <a:r>
                              <a:rPr sz="1600" kern="0" spc="70" dirty="0">
                                <a:solidFill>
                                  <a:srgbClr val="000000">
                                    <a:alpha val="100000"/>
                                  </a:srgbClr>
                                </a:solidFill>
                                <a:latin typeface="Arial"/>
                                <a:ea typeface="Arial"/>
                                <a:cs typeface="Arial"/>
                              </a:rPr>
                              <a:t>.</a:t>
                            </a:r>
                            <a:endParaRPr lang="x-none" altLang="x-none" sz="1600" dirty="0"/>
                          </a:p>
                        </a:txBody>
                        <a:useSpRect/>
                      </a:txSp>
                    </a:sp>
                  </a:grpSp>
                  <a:grpSp>
                    <a:nvGrpSpPr>
                      <a:cNvPr id="10" name="group 8"/>
                      <a:cNvGrpSpPr/>
                    </a:nvGrpSpPr>
                    <a:grpSpPr>
                      <a:xfrm rot="21600000">
                        <a:off x="508000" y="572051"/>
                        <a:ext cx="3213100" cy="1920542"/>
                        <a:chOff x="0" y="0"/>
                        <a:chExt cx="3213100" cy="1920542"/>
                      </a:xfrm>
                    </a:grpSpPr>
                    <a:sp>
                      <a:nvSpPr>
                        <a:cNvPr id="1048603" name="textbox 37"/>
                        <a:cNvSpPr/>
                      </a:nvSpPr>
                      <a:spPr>
                        <a:xfrm>
                          <a:off x="0" y="0"/>
                          <a:ext cx="3213100" cy="1920875"/>
                        </a:xfrm>
                        <a:prstGeom prst="rect">
                          <a:avLst/>
                        </a:prstGeom>
                        <a:solidFill>
                          <a:srgbClr val="FFFFFF"/>
                        </a:solidFill>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100000"/>
                              </a:lnSpc>
                            </a:pPr>
                            <a:endParaRPr lang="x-none" altLang="x-none" sz="800" dirty="0"/>
                          </a:p>
                          <a:p>
                            <a:pPr algn="l" rtl="0" eaLnBrk="0">
                              <a:lnSpc>
                                <a:spcPct val="7540"/>
                              </a:lnSpc>
                            </a:pPr>
                            <a:endParaRPr lang="x-none" altLang="x-none" sz="100" dirty="0"/>
                          </a:p>
                          <a:p>
                            <a:pPr marL="128879" algn="l" rtl="0" eaLnBrk="0">
                              <a:lnSpc>
                                <a:spcPct val="86000"/>
                              </a:lnSpc>
                            </a:pPr>
                            <a:r>
                              <a:rPr sz="800" b="1" kern="0" spc="-30" dirty="0">
                                <a:solidFill>
                                  <a:srgbClr val="222222">
                                    <a:alpha val="100000"/>
                                  </a:srgbClr>
                                </a:solidFill>
                                <a:latin typeface="Arial"/>
                                <a:ea typeface="Arial"/>
                                <a:cs typeface="Arial"/>
                              </a:rPr>
                              <a:t>1.</a:t>
                            </a:r>
                            <a:r>
                              <a:rPr sz="800" kern="0" spc="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CUSTOMER</a:t>
                            </a:r>
                            <a:r>
                              <a:rPr sz="800" kern="0" spc="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SEGMENT</a:t>
                            </a:r>
                            <a:r>
                              <a:rPr sz="800" b="1" kern="0" spc="-40" dirty="0">
                                <a:solidFill>
                                  <a:srgbClr val="222222">
                                    <a:alpha val="100000"/>
                                  </a:srgbClr>
                                </a:solidFill>
                                <a:latin typeface="Arial"/>
                                <a:ea typeface="Arial"/>
                                <a:cs typeface="Arial"/>
                              </a:rPr>
                              <a:t>(S)</a:t>
                            </a:r>
                            <a:endParaRPr lang="x-none" altLang="x-none" sz="800" dirty="0"/>
                          </a:p>
                          <a:p>
                            <a:pPr marL="122936" algn="l" rtl="0" eaLnBrk="0">
                              <a:lnSpc>
                                <a:spcPct val="83000"/>
                              </a:lnSpc>
                              <a:spcBef>
                                <a:spcPts val="449"/>
                              </a:spcBef>
                            </a:pPr>
                            <a:r>
                              <a:rPr sz="600" kern="0" spc="-10" dirty="0">
                                <a:solidFill>
                                  <a:srgbClr val="6A6A6A">
                                    <a:alpha val="100000"/>
                                  </a:srgbClr>
                                </a:solidFill>
                                <a:latin typeface="Arial"/>
                                <a:ea typeface="Arial"/>
                                <a:cs typeface="Arial"/>
                              </a:rPr>
                              <a:t>Who</a:t>
                            </a:r>
                            <a:r>
                              <a:rPr sz="600" kern="0" spc="10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is your</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customer?</a:t>
                            </a:r>
                            <a:endParaRPr lang="x-none" altLang="x-none" sz="600" dirty="0"/>
                          </a:p>
                          <a:p>
                            <a:pPr marL="125907" algn="l" rtl="0" eaLnBrk="0">
                              <a:lnSpc>
                                <a:spcPts val="796"/>
                              </a:lnSpc>
                              <a:spcBef>
                                <a:spcPts val="21"/>
                              </a:spcBef>
                            </a:pPr>
                            <a:r>
                              <a:rPr sz="600" kern="0" spc="-10" dirty="0">
                                <a:solidFill>
                                  <a:srgbClr val="6A6A6A">
                                    <a:alpha val="100000"/>
                                  </a:srgbClr>
                                </a:solidFill>
                                <a:latin typeface="Arial"/>
                                <a:ea typeface="Arial"/>
                                <a:cs typeface="Arial"/>
                              </a:rPr>
                              <a:t>i.e. </a:t>
                            </a:r>
                            <a:r>
                              <a:rPr sz="600" kern="0" spc="0" dirty="0">
                                <a:solidFill>
                                  <a:srgbClr val="6A6A6A">
                                    <a:alpha val="100000"/>
                                  </a:srgbClr>
                                </a:solidFill>
                                <a:latin typeface="Arial"/>
                                <a:ea typeface="Arial"/>
                                <a:cs typeface="Arial"/>
                              </a:rPr>
                              <a:t>working</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parents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of</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0-5 y.o</a:t>
                            </a:r>
                            <a:r>
                              <a:rPr sz="600" kern="0" spc="-10">
                                <a:solidFill>
                                  <a:srgbClr val="6A6A6A">
                                    <a:alpha val="100000"/>
                                  </a:srgbClr>
                                </a:solidFill>
                                <a:latin typeface="Arial"/>
                                <a:ea typeface="Arial"/>
                                <a:cs typeface="Arial"/>
                              </a:rPr>
                              <a:t>.</a:t>
                            </a:r>
                            <a:r>
                              <a:rPr sz="600" kern="0" spc="30">
                                <a:solidFill>
                                  <a:srgbClr val="6A6A6A">
                                    <a:alpha val="100000"/>
                                  </a:srgbClr>
                                </a:solidFill>
                                <a:latin typeface="Arial"/>
                                <a:ea typeface="Arial"/>
                                <a:cs typeface="Arial"/>
                              </a:rPr>
                              <a:t> </a:t>
                            </a:r>
                            <a:r>
                              <a:rPr sz="600" kern="0" spc="-10" smtClean="0">
                                <a:solidFill>
                                  <a:srgbClr val="6A6A6A">
                                    <a:alpha val="100000"/>
                                  </a:srgbClr>
                                </a:solidFill>
                                <a:latin typeface="Arial"/>
                                <a:ea typeface="Arial"/>
                                <a:cs typeface="Arial"/>
                              </a:rPr>
                              <a:t>kids</a:t>
                            </a:r>
                            <a:endParaRPr lang="x-none" altLang="x-none" sz="600" smtClean="0"/>
                          </a:p>
                          <a:p>
                            <a:pPr algn="l" rtl="0" eaLnBrk="0">
                              <a:lnSpc>
                                <a:spcPct val="157000"/>
                              </a:lnSpc>
                            </a:pPr>
                            <a:endParaRPr lang="x-none" altLang="x-none" sz="1000" smtClean="0"/>
                          </a:p>
                          <a:p>
                            <a:pPr algn="l" rtl="0" eaLnBrk="0">
                              <a:lnSpc>
                                <a:spcPct val="114000"/>
                              </a:lnSpc>
                            </a:pPr>
                            <a:endParaRPr lang="x-none" altLang="x-none" sz="400" smtClean="0"/>
                          </a:p>
                          <a:p>
                            <a:pPr marL="965279" indent="16916" rtl="0" eaLnBrk="0">
                              <a:lnSpc>
                                <a:spcPct val="95000"/>
                              </a:lnSpc>
                              <a:spcBef>
                                <a:spcPts val="4"/>
                              </a:spcBef>
                              <a:tabLst>
                                <a:tab pos="2727960" algn="l"/>
                              </a:tabLst>
                            </a:pPr>
                            <a:r>
                              <a:rPr sz="1400" kern="0" spc="-10" dirty="0">
                                <a:solidFill>
                                  <a:srgbClr val="000000">
                                    <a:alpha val="100000"/>
                                  </a:srgbClr>
                                </a:solidFill>
                                <a:latin typeface="Arial"/>
                                <a:ea typeface="Arial"/>
                                <a:cs typeface="Arial"/>
                              </a:rPr>
                              <a:t>Lpg</a:t>
                            </a:r>
                            <a:r>
                              <a:rPr sz="1400" kern="0" spc="350" dirty="0">
                                <a:solidFill>
                                  <a:srgbClr val="000000">
                                    <a:alpha val="100000"/>
                                  </a:srgbClr>
                                </a:solidFill>
                                <a:latin typeface="Arial"/>
                                <a:ea typeface="Arial"/>
                                <a:cs typeface="Arial"/>
                              </a:rPr>
                              <a:t> </a:t>
                            </a:r>
                            <a:r>
                              <a:rPr sz="1400" kern="0" spc="-10" dirty="0">
                                <a:solidFill>
                                  <a:srgbClr val="000000">
                                    <a:alpha val="100000"/>
                                  </a:srgbClr>
                                </a:solidFill>
                                <a:latin typeface="Arial"/>
                                <a:ea typeface="Arial"/>
                                <a:cs typeface="Arial"/>
                              </a:rPr>
                              <a:t>gas</a:t>
                            </a:r>
                            <a:r>
                              <a:rPr sz="1400" kern="0" spc="320" dirty="0">
                                <a:solidFill>
                                  <a:srgbClr val="000000">
                                    <a:alpha val="100000"/>
                                  </a:srgbClr>
                                </a:solidFill>
                                <a:latin typeface="Arial"/>
                                <a:ea typeface="Arial"/>
                                <a:cs typeface="Arial"/>
                              </a:rPr>
                              <a:t> </a:t>
                            </a:r>
                            <a:r>
                              <a:rPr sz="1400" kern="0" spc="-10" dirty="0">
                                <a:solidFill>
                                  <a:srgbClr val="000000">
                                    <a:alpha val="100000"/>
                                  </a:srgbClr>
                                </a:solidFill>
                                <a:latin typeface="Arial"/>
                                <a:ea typeface="Arial"/>
                                <a:cs typeface="Arial"/>
                              </a:rPr>
                              <a:t>leakage</a:t>
                            </a:r>
                            <a:r>
                              <a:rPr sz="1400" kern="0" spc="0" dirty="0">
                                <a:solidFill>
                                  <a:srgbClr val="000000">
                                    <a:alpha val="100000"/>
                                  </a:srgbClr>
                                </a:solidFill>
                                <a:latin typeface="Arial"/>
                                <a:ea typeface="Arial"/>
                                <a:cs typeface="Arial"/>
                              </a:rPr>
                              <a:t>        </a:t>
                            </a:r>
                            <a:r>
                              <a:rPr sz="1400" kern="0" spc="80" dirty="0">
                                <a:solidFill>
                                  <a:srgbClr val="000000">
                                    <a:alpha val="100000"/>
                                  </a:srgbClr>
                                </a:solidFill>
                                <a:latin typeface="Arial"/>
                                <a:ea typeface="Arial"/>
                                <a:cs typeface="Arial"/>
                              </a:rPr>
                              <a:t>Monitoring</a:t>
                            </a:r>
                            <a:r>
                              <a:rPr sz="1400" kern="0" spc="330" dirty="0">
                                <a:solidFill>
                                  <a:srgbClr val="000000">
                                    <a:alpha val="100000"/>
                                  </a:srgbClr>
                                </a:solidFill>
                                <a:latin typeface="Arial"/>
                                <a:ea typeface="Arial"/>
                                <a:cs typeface="Arial"/>
                              </a:rPr>
                              <a:t> </a:t>
                            </a:r>
                            <a:r>
                              <a:rPr sz="1400" kern="0" spc="80" dirty="0">
                                <a:solidFill>
                                  <a:srgbClr val="000000">
                                    <a:alpha val="100000"/>
                                  </a:srgbClr>
                                </a:solidFill>
                                <a:latin typeface="Arial"/>
                                <a:ea typeface="Arial"/>
                                <a:cs typeface="Arial"/>
                              </a:rPr>
                              <a:t>and</a:t>
                            </a:r>
                            <a:r>
                              <a:rPr sz="1400" kern="0" spc="0" dirty="0">
                                <a:solidFill>
                                  <a:srgbClr val="000000">
                                    <a:alpha val="100000"/>
                                  </a:srgbClr>
                                </a:solidFill>
                                <a:latin typeface="Arial"/>
                                <a:ea typeface="Arial"/>
                                <a:cs typeface="Arial"/>
                              </a:rPr>
                              <a:t>	        </a:t>
                            </a:r>
                            <a:r>
                              <a:rPr sz="1400" kern="0" spc="80" dirty="0">
                                <a:solidFill>
                                  <a:srgbClr val="000000">
                                    <a:alpha val="100000"/>
                                  </a:srgbClr>
                                </a:solidFill>
                                <a:latin typeface="Arial"/>
                                <a:ea typeface="Arial"/>
                                <a:cs typeface="Arial"/>
                              </a:rPr>
                              <a:t>Alerting</a:t>
                            </a:r>
                            <a:r>
                              <a:rPr sz="1400" kern="0" spc="240" dirty="0">
                                <a:solidFill>
                                  <a:srgbClr val="000000">
                                    <a:alpha val="100000"/>
                                  </a:srgbClr>
                                </a:solidFill>
                                <a:latin typeface="Arial"/>
                                <a:ea typeface="Arial"/>
                                <a:cs typeface="Arial"/>
                              </a:rPr>
                              <a:t> </a:t>
                            </a:r>
                            <a:r>
                              <a:rPr sz="1400" kern="0" spc="80" dirty="0">
                                <a:solidFill>
                                  <a:srgbClr val="000000">
                                    <a:alpha val="100000"/>
                                  </a:srgbClr>
                                </a:solidFill>
                                <a:latin typeface="Arial"/>
                                <a:ea typeface="Arial"/>
                                <a:cs typeface="Arial"/>
                              </a:rPr>
                              <a:t>sy</a:t>
                            </a:r>
                            <a:r>
                              <a:rPr sz="1400" kern="0" spc="70" dirty="0">
                                <a:solidFill>
                                  <a:srgbClr val="000000">
                                    <a:alpha val="100000"/>
                                  </a:srgbClr>
                                </a:solidFill>
                                <a:latin typeface="Arial"/>
                                <a:ea typeface="Arial"/>
                                <a:cs typeface="Arial"/>
                              </a:rPr>
                              <a:t>stem</a:t>
                            </a:r>
                            <a:endParaRPr lang="x-none" altLang="x-none" sz="1400" dirty="0"/>
                          </a:p>
                        </a:txBody>
                        <a:useSpRect/>
                      </a:txSp>
                    </a:sp>
                    <a:sp>
                      <a:nvSpPr>
                        <a:cNvPr id="1048604" name="textbox 38"/>
                        <a:cNvSpPr/>
                      </a:nvSpPr>
                      <a:spPr>
                        <a:xfrm>
                          <a:off x="2907395" y="98380"/>
                          <a:ext cx="184150" cy="14732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156"/>
                              </a:lnSpc>
                            </a:pPr>
                            <a:endParaRPr lang="x-none" altLang="x-none" sz="100" dirty="0"/>
                          </a:p>
                          <a:p>
                            <a:pPr marL="12700" algn="l" rtl="0" eaLnBrk="0">
                              <a:lnSpc>
                                <a:spcPct val="80000"/>
                              </a:lnSpc>
                            </a:pPr>
                            <a:r>
                              <a:rPr sz="1000" b="1" kern="0" spc="-40" dirty="0">
                                <a:solidFill>
                                  <a:srgbClr val="FFFFFF">
                                    <a:alpha val="100000"/>
                                  </a:srgbClr>
                                </a:solidFill>
                                <a:latin typeface="Arial"/>
                                <a:ea typeface="Arial"/>
                                <a:cs typeface="Arial"/>
                              </a:rPr>
                              <a:t>CS</a:t>
                            </a:r>
                            <a:endParaRPr lang="x-none" altLang="x-none" sz="1000" dirty="0"/>
                          </a:p>
                        </a:txBody>
                        <a:useSpRect/>
                      </a:txSp>
                    </a:sp>
                  </a:grpSp>
                  <a:sp>
                    <a:nvSpPr>
                      <a:cNvPr id="1048605" name="textbox 39"/>
                      <a:cNvSpPr/>
                    </a:nvSpPr>
                    <a:spPr>
                      <a:xfrm>
                        <a:off x="3746500" y="177800"/>
                        <a:ext cx="6680200" cy="279400"/>
                      </a:xfrm>
                      <a:prstGeom prst="rect">
                        <a:avLst/>
                      </a:prstGeom>
                      <a:solidFill>
                        <a:srgbClr val="FFFFFF"/>
                      </a:solidFill>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113000"/>
                            </a:lnSpc>
                          </a:pPr>
                          <a:endParaRPr lang="x-none" altLang="x-none" sz="500" dirty="0"/>
                        </a:p>
                        <a:p>
                          <a:pPr marL="113029" algn="l" rtl="0" eaLnBrk="0">
                            <a:lnSpc>
                              <a:spcPct val="80000"/>
                            </a:lnSpc>
                            <a:spcBef>
                              <a:spcPts val="5"/>
                            </a:spcBef>
                          </a:pPr>
                          <a:r>
                            <a:rPr sz="1000" kern="0" spc="-10" dirty="0">
                              <a:solidFill>
                                <a:srgbClr val="222222">
                                  <a:alpha val="50196"/>
                                </a:srgbClr>
                              </a:solidFill>
                              <a:latin typeface="Arial"/>
                              <a:ea typeface="Arial"/>
                              <a:cs typeface="Arial"/>
                            </a:rPr>
                            <a:t>Purpose</a:t>
                          </a:r>
                          <a:r>
                            <a:rPr sz="1000" kern="0" spc="0" dirty="0">
                              <a:solidFill>
                                <a:srgbClr val="222222">
                                  <a:alpha val="50196"/>
                                </a:srgbClr>
                              </a:solidFill>
                              <a:latin typeface="Arial"/>
                              <a:ea typeface="Arial"/>
                              <a:cs typeface="Arial"/>
                            </a:rPr>
                            <a:t> </a:t>
                          </a:r>
                          <a:r>
                            <a:rPr sz="1000" kern="0" spc="-10" dirty="0">
                              <a:solidFill>
                                <a:srgbClr val="222222">
                                  <a:alpha val="50196"/>
                                </a:srgbClr>
                              </a:solidFill>
                              <a:latin typeface="Arial"/>
                              <a:ea typeface="Arial"/>
                              <a:cs typeface="Arial"/>
                            </a:rPr>
                            <a:t>/</a:t>
                          </a:r>
                          <a:r>
                            <a:rPr sz="1000" kern="0" spc="-30" dirty="0">
                              <a:solidFill>
                                <a:srgbClr val="222222">
                                  <a:alpha val="50196"/>
                                </a:srgbClr>
                              </a:solidFill>
                              <a:latin typeface="Arial"/>
                              <a:ea typeface="Arial"/>
                              <a:cs typeface="Arial"/>
                            </a:rPr>
                            <a:t> </a:t>
                          </a:r>
                          <a:r>
                            <a:rPr sz="1000" kern="0" spc="-10" dirty="0">
                              <a:solidFill>
                                <a:srgbClr val="222222">
                                  <a:alpha val="50196"/>
                                </a:srgbClr>
                              </a:solidFill>
                              <a:latin typeface="Arial"/>
                              <a:ea typeface="Arial"/>
                              <a:cs typeface="Arial"/>
                            </a:rPr>
                            <a:t>Vision</a:t>
                          </a:r>
                          <a:endParaRPr lang="x-none" altLang="x-none" sz="1000" dirty="0"/>
                        </a:p>
                      </a:txBody>
                      <a:useSpRect/>
                    </a:txSp>
                  </a:sp>
                  <a:sp>
                    <a:nvSpPr>
                      <a:cNvPr id="1048606" name="textbox 40"/>
                      <a:cNvSpPr/>
                    </a:nvSpPr>
                    <a:spPr>
                      <a:xfrm>
                        <a:off x="577193" y="6496989"/>
                        <a:ext cx="2564129" cy="594359"/>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69082"/>
                            </a:lnSpc>
                          </a:pPr>
                          <a:endParaRPr lang="x-none" altLang="x-none" sz="100" dirty="0"/>
                        </a:p>
                        <a:p>
                          <a:pPr marL="12700" algn="l" rtl="0" eaLnBrk="0">
                            <a:lnSpc>
                              <a:spcPct val="104000"/>
                            </a:lnSpc>
                          </a:pPr>
                          <a:r>
                            <a:rPr sz="1400" kern="0" spc="40" dirty="0">
                              <a:solidFill>
                                <a:srgbClr val="000000">
                                  <a:alpha val="100000"/>
                                </a:srgbClr>
                              </a:solidFill>
                              <a:latin typeface="Arial"/>
                              <a:ea typeface="Arial"/>
                              <a:cs typeface="Arial"/>
                            </a:rPr>
                            <a:t>Death</a:t>
                          </a:r>
                          <a:r>
                            <a:rPr sz="1400" kern="0" spc="340" dirty="0">
                              <a:solidFill>
                                <a:srgbClr val="000000">
                                  <a:alpha val="100000"/>
                                </a:srgbClr>
                              </a:solidFill>
                              <a:latin typeface="Arial"/>
                              <a:ea typeface="Arial"/>
                              <a:cs typeface="Arial"/>
                            </a:rPr>
                            <a:t> </a:t>
                          </a:r>
                          <a:r>
                            <a:rPr sz="1400" kern="0" spc="40" dirty="0">
                              <a:solidFill>
                                <a:srgbClr val="000000">
                                  <a:alpha val="100000"/>
                                </a:srgbClr>
                              </a:solidFill>
                              <a:latin typeface="Arial"/>
                              <a:ea typeface="Arial"/>
                              <a:cs typeface="Arial"/>
                            </a:rPr>
                            <a:t>of</a:t>
                          </a:r>
                          <a:r>
                            <a:rPr sz="1400" kern="0" spc="240" dirty="0">
                              <a:solidFill>
                                <a:srgbClr val="000000">
                                  <a:alpha val="100000"/>
                                </a:srgbClr>
                              </a:solidFill>
                              <a:latin typeface="Arial"/>
                              <a:ea typeface="Arial"/>
                              <a:cs typeface="Arial"/>
                            </a:rPr>
                            <a:t> </a:t>
                          </a:r>
                          <a:r>
                            <a:rPr sz="1400" kern="0" spc="40" dirty="0">
                              <a:solidFill>
                                <a:srgbClr val="000000">
                                  <a:alpha val="100000"/>
                                </a:srgbClr>
                              </a:solidFill>
                              <a:latin typeface="Arial"/>
                              <a:ea typeface="Arial"/>
                              <a:cs typeface="Arial"/>
                            </a:rPr>
                            <a:t>labour</a:t>
                          </a:r>
                          <a:r>
                            <a:rPr sz="1400" kern="0" spc="-420" dirty="0">
                              <a:solidFill>
                                <a:srgbClr val="000000">
                                  <a:alpha val="100000"/>
                                </a:srgbClr>
                              </a:solidFill>
                              <a:latin typeface="Arial"/>
                              <a:ea typeface="Arial"/>
                              <a:cs typeface="Arial"/>
                            </a:rPr>
                            <a:t> </a:t>
                          </a:r>
                          <a:r>
                            <a:rPr sz="1400" kern="0" spc="40" dirty="0">
                              <a:solidFill>
                                <a:srgbClr val="000000">
                                  <a:alpha val="100000"/>
                                </a:srgbClr>
                              </a:solidFill>
                              <a:latin typeface="Arial"/>
                              <a:ea typeface="Arial"/>
                              <a:cs typeface="Arial"/>
                            </a:rPr>
                            <a:t>ers</a:t>
                          </a:r>
                          <a:r>
                            <a:rPr sz="1400" kern="0" spc="260" dirty="0">
                              <a:solidFill>
                                <a:srgbClr val="000000">
                                  <a:alpha val="100000"/>
                                </a:srgbClr>
                              </a:solidFill>
                              <a:latin typeface="Arial"/>
                              <a:ea typeface="Arial"/>
                              <a:cs typeface="Arial"/>
                            </a:rPr>
                            <a:t> </a:t>
                          </a:r>
                          <a:r>
                            <a:rPr sz="1400" kern="0" spc="40" dirty="0">
                              <a:solidFill>
                                <a:srgbClr val="000000">
                                  <a:alpha val="100000"/>
                                </a:srgbClr>
                              </a:solidFill>
                              <a:latin typeface="Arial"/>
                              <a:ea typeface="Arial"/>
                              <a:cs typeface="Arial"/>
                            </a:rPr>
                            <a:t>and</a:t>
                          </a:r>
                          <a:r>
                            <a:rPr sz="1400" kern="0" spc="0" dirty="0">
                              <a:solidFill>
                                <a:srgbClr val="000000">
                                  <a:alpha val="100000"/>
                                </a:srgbClr>
                              </a:solidFill>
                              <a:latin typeface="Arial"/>
                              <a:ea typeface="Arial"/>
                              <a:cs typeface="Arial"/>
                            </a:rPr>
                            <a:t> </a:t>
                          </a:r>
                          <a:r>
                            <a:rPr sz="1400" kern="0" spc="30" dirty="0">
                              <a:solidFill>
                                <a:srgbClr val="000000">
                                  <a:alpha val="100000"/>
                                </a:srgbClr>
                              </a:solidFill>
                              <a:latin typeface="Arial"/>
                              <a:ea typeface="Arial"/>
                              <a:cs typeface="Arial"/>
                            </a:rPr>
                            <a:t>Health</a:t>
                          </a:r>
                          <a:r>
                            <a:rPr sz="1400" kern="0" spc="360" dirty="0">
                              <a:solidFill>
                                <a:srgbClr val="000000">
                                  <a:alpha val="100000"/>
                                </a:srgbClr>
                              </a:solidFill>
                              <a:latin typeface="Arial"/>
                              <a:ea typeface="Arial"/>
                              <a:cs typeface="Arial"/>
                            </a:rPr>
                            <a:t> </a:t>
                          </a:r>
                          <a:r>
                            <a:rPr sz="1400" kern="0" spc="30" dirty="0">
                              <a:solidFill>
                                <a:srgbClr val="000000">
                                  <a:alpha val="100000"/>
                                </a:srgbClr>
                              </a:solidFill>
                              <a:latin typeface="Arial"/>
                              <a:ea typeface="Arial"/>
                              <a:cs typeface="Arial"/>
                            </a:rPr>
                            <a:t>issues</a:t>
                          </a:r>
                          <a:endParaRPr lang="x-none" altLang="x-none" sz="1400" dirty="0"/>
                        </a:p>
                      </a:txBody>
                      <a:useSpRect/>
                    </a:txSp>
                  </a:sp>
                  <a:sp>
                    <a:nvSpPr>
                      <a:cNvPr id="1048607" name="textbox 41"/>
                      <a:cNvSpPr/>
                    </a:nvSpPr>
                    <a:spPr>
                      <a:xfrm>
                        <a:off x="1033118" y="7145831"/>
                        <a:ext cx="4067175" cy="23050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4402"/>
                            </a:lnSpc>
                          </a:pPr>
                          <a:endParaRPr lang="x-none" altLang="x-none" sz="100" dirty="0"/>
                        </a:p>
                        <a:p>
                          <a:pPr marL="12700" indent="1905" algn="l" rtl="0" eaLnBrk="0">
                            <a:lnSpc>
                              <a:spcPct val="112000"/>
                            </a:lnSpc>
                          </a:pPr>
                          <a:r>
                            <a:rPr sz="600" kern="0" spc="0" dirty="0">
                              <a:solidFill>
                                <a:srgbClr val="6A6A6A">
                                  <a:alpha val="100000"/>
                                </a:srgbClr>
                              </a:solidFill>
                              <a:latin typeface="Arial"/>
                              <a:ea typeface="Arial"/>
                              <a:cs typeface="Arial"/>
                            </a:rPr>
                            <a:t>Problem</a:t>
                          </a:r>
                          <a:r>
                            <a:rPr sz="600" kern="0" spc="-10" dirty="0">
                              <a:solidFill>
                                <a:srgbClr val="6A6A6A">
                                  <a:alpha val="100000"/>
                                </a:srgbClr>
                              </a:solidFill>
                              <a:latin typeface="Arial"/>
                              <a:ea typeface="Arial"/>
                              <a:cs typeface="Arial"/>
                            </a:rPr>
                            <a:t>-</a:t>
                          </a:r>
                          <a:r>
                            <a:rPr sz="600" kern="0" spc="0" dirty="0">
                              <a:solidFill>
                                <a:srgbClr val="6A6A6A">
                                  <a:alpha val="100000"/>
                                </a:srgbClr>
                              </a:solidFill>
                              <a:latin typeface="Arial"/>
                              <a:ea typeface="Arial"/>
                              <a:cs typeface="Arial"/>
                            </a:rPr>
                            <a:t>Solution</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canvas</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is</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licensed</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under</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Creative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Commons</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Attribution</a:t>
                          </a:r>
                          <a:r>
                            <a:rPr sz="600" kern="0" spc="-10" dirty="0">
                              <a:solidFill>
                                <a:srgbClr val="6A6A6A">
                                  <a:alpha val="100000"/>
                                </a:srgbClr>
                              </a:solidFill>
                              <a:latin typeface="Arial"/>
                              <a:ea typeface="Arial"/>
                              <a:cs typeface="Arial"/>
                            </a:rPr>
                            <a:t>-NonCommercial-NoDerivatives</a:t>
                          </a:r>
                          <a:r>
                            <a:rPr sz="600" kern="0" spc="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4.0</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license</a:t>
                          </a:r>
                          <a:r>
                            <a:rPr sz="600" kern="0" spc="0" dirty="0">
                              <a:solidFill>
                                <a:srgbClr val="6A6A6A">
                                  <a:alpha val="100000"/>
                                </a:srgbClr>
                              </a:solidFill>
                              <a:latin typeface="Arial"/>
                              <a:ea typeface="Arial"/>
                              <a:cs typeface="Arial"/>
                            </a:rPr>
                            <a:t>  Created</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by</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Daria</a:t>
                          </a:r>
                          <a:r>
                            <a:rPr sz="600" kern="0" spc="3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Nepriakhin</a:t>
                          </a:r>
                          <a:r>
                            <a:rPr sz="600" kern="0" spc="-10" dirty="0">
                              <a:solidFill>
                                <a:srgbClr val="6A6A6A">
                                  <a:alpha val="100000"/>
                                </a:srgbClr>
                              </a:solidFill>
                              <a:latin typeface="Arial"/>
                              <a:ea typeface="Arial"/>
                              <a:cs typeface="Arial"/>
                            </a:rPr>
                            <a:t>a / Amaltama.com</a:t>
                          </a:r>
                          <a:endParaRPr lang="x-none" altLang="x-none" sz="600" dirty="0"/>
                        </a:p>
                      </a:txBody>
                      <a:useSpRect/>
                    </a:txSp>
                  </a:sp>
                  <a:sp>
                    <a:nvSpPr>
                      <a:cNvPr id="1048608" name="textbox 42"/>
                      <a:cNvSpPr/>
                    </a:nvSpPr>
                    <a:spPr>
                      <a:xfrm rot="16200000">
                        <a:off x="-1619202" y="2800124"/>
                        <a:ext cx="3989704" cy="19431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341"/>
                            </a:lnSpc>
                          </a:pPr>
                          <a:endParaRPr lang="x-none" altLang="x-none" sz="100" dirty="0"/>
                        </a:p>
                        <a:p>
                          <a:pPr marL="12700" algn="l" rtl="0" eaLnBrk="0">
                            <a:lnSpc>
                              <a:spcPts val="1326"/>
                            </a:lnSpc>
                          </a:pPr>
                          <a:r>
                            <a:rPr sz="900" b="1" kern="0" spc="-40" dirty="0">
                              <a:solidFill>
                                <a:srgbClr val="FFFFFF">
                                  <a:alpha val="100000"/>
                                </a:srgbClr>
                              </a:solidFill>
                              <a:latin typeface="Arial"/>
                              <a:ea typeface="Arial"/>
                              <a:cs typeface="Arial"/>
                            </a:rPr>
                            <a:t>Focus</a:t>
                          </a:r>
                          <a:r>
                            <a:rPr sz="900" kern="0" spc="8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on</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J&amp;P,</a:t>
                          </a:r>
                          <a:r>
                            <a:rPr sz="900" kern="0" spc="-3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tap</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into</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BE,</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understand</a:t>
                          </a:r>
                          <a:r>
                            <a:rPr sz="900" kern="0" spc="3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RC</a:t>
                          </a:r>
                          <a:r>
                            <a:rPr sz="900" kern="0" spc="10" dirty="0">
                              <a:solidFill>
                                <a:srgbClr val="FFFFFF">
                                  <a:alpha val="100000"/>
                                </a:srgbClr>
                              </a:solidFill>
                              <a:latin typeface="Arial"/>
                              <a:ea typeface="Arial"/>
                              <a:cs typeface="Arial"/>
                            </a:rPr>
                            <a:t>           </a:t>
                          </a:r>
                          <a:r>
                            <a:rPr sz="900" kern="0" spc="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Deﬁne</a:t>
                          </a:r>
                          <a:r>
                            <a:rPr sz="1000" kern="0" spc="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CS,</a:t>
                          </a:r>
                          <a:r>
                            <a:rPr sz="1000" kern="0" spc="-2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ﬁt</a:t>
                          </a:r>
                          <a:r>
                            <a:rPr sz="1000" kern="0" spc="1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into</a:t>
                          </a:r>
                          <a:r>
                            <a:rPr sz="1000" kern="0" spc="1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CC</a:t>
                          </a:r>
                          <a:endParaRPr lang="x-none" altLang="x-none" sz="1000" dirty="0"/>
                        </a:p>
                      </a:txBody>
                      <a:useSpRect/>
                    </a:txSp>
                  </a:sp>
                  <a:sp>
                    <a:nvSpPr>
                      <a:cNvPr id="1048609" name="textbox 43"/>
                      <a:cNvSpPr/>
                    </a:nvSpPr>
                    <a:spPr>
                      <a:xfrm>
                        <a:off x="617778" y="2840532"/>
                        <a:ext cx="2493010" cy="23177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78260"/>
                            </a:lnSpc>
                          </a:pPr>
                          <a:endParaRPr lang="x-none" altLang="x-none" sz="100" dirty="0"/>
                        </a:p>
                        <a:p>
                          <a:pPr marL="12700" indent="457" algn="l" rtl="0" eaLnBrk="0">
                            <a:lnSpc>
                              <a:spcPct val="113000"/>
                            </a:lnSpc>
                          </a:pPr>
                          <a:r>
                            <a:rPr sz="600" kern="0" spc="0" dirty="0">
                              <a:solidFill>
                                <a:srgbClr val="6A6A6A">
                                  <a:alpha val="100000"/>
                                </a:srgbClr>
                              </a:solidFill>
                              <a:latin typeface="Arial"/>
                              <a:ea typeface="Arial"/>
                              <a:cs typeface="Arial"/>
                            </a:rPr>
                            <a:t>Which</a:t>
                          </a:r>
                          <a:r>
                            <a:rPr sz="600" kern="0" spc="-4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jobs</a:t>
                          </a:r>
                          <a:r>
                            <a:rPr sz="600" kern="0" spc="-10" dirty="0">
                              <a:solidFill>
                                <a:srgbClr val="6A6A6A">
                                  <a:alpha val="100000"/>
                                </a:srgbClr>
                              </a:solidFill>
                              <a:latin typeface="Arial"/>
                              <a:ea typeface="Arial"/>
                              <a:cs typeface="Arial"/>
                            </a:rPr>
                            <a:t>-</a:t>
                          </a:r>
                          <a:r>
                            <a:rPr sz="600" kern="0" spc="0" dirty="0">
                              <a:solidFill>
                                <a:srgbClr val="6A6A6A">
                                  <a:alpha val="100000"/>
                                </a:srgbClr>
                              </a:solidFill>
                              <a:latin typeface="Arial"/>
                              <a:ea typeface="Arial"/>
                              <a:cs typeface="Arial"/>
                            </a:rPr>
                            <a:t>to</a:t>
                          </a:r>
                          <a:r>
                            <a:rPr sz="600" kern="0" spc="-10" dirty="0">
                              <a:solidFill>
                                <a:srgbClr val="6A6A6A">
                                  <a:alpha val="100000"/>
                                </a:srgbClr>
                              </a:solidFill>
                              <a:latin typeface="Arial"/>
                              <a:ea typeface="Arial"/>
                              <a:cs typeface="Arial"/>
                            </a:rPr>
                            <a:t>-</a:t>
                          </a:r>
                          <a:r>
                            <a:rPr sz="600" kern="0" spc="0" dirty="0">
                              <a:solidFill>
                                <a:srgbClr val="6A6A6A">
                                  <a:alpha val="100000"/>
                                </a:srgbClr>
                              </a:solidFill>
                              <a:latin typeface="Arial"/>
                              <a:ea typeface="Arial"/>
                              <a:cs typeface="Arial"/>
                            </a:rPr>
                            <a:t>be</a:t>
                          </a:r>
                          <a:r>
                            <a:rPr sz="600" kern="0" spc="-10" dirty="0">
                              <a:solidFill>
                                <a:srgbClr val="6A6A6A">
                                  <a:alpha val="100000"/>
                                </a:srgbClr>
                              </a:solidFill>
                              <a:latin typeface="Arial"/>
                              <a:ea typeface="Arial"/>
                              <a:cs typeface="Arial"/>
                            </a:rPr>
                            <a:t>-</a:t>
                          </a:r>
                          <a:r>
                            <a:rPr sz="600" kern="0" spc="0" dirty="0">
                              <a:solidFill>
                                <a:srgbClr val="6A6A6A">
                                  <a:alpha val="100000"/>
                                </a:srgbClr>
                              </a:solidFill>
                              <a:latin typeface="Arial"/>
                              <a:ea typeface="Arial"/>
                              <a:cs typeface="Arial"/>
                            </a:rPr>
                            <a:t>done</a:t>
                          </a:r>
                          <a:r>
                            <a:rPr sz="600" kern="0" spc="3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a:t>
                          </a:r>
                          <a:r>
                            <a:rPr sz="600" kern="0" spc="0" dirty="0">
                              <a:solidFill>
                                <a:srgbClr val="6A6A6A">
                                  <a:alpha val="100000"/>
                                </a:srgbClr>
                              </a:solidFill>
                              <a:latin typeface="Arial"/>
                              <a:ea typeface="Arial"/>
                              <a:cs typeface="Arial"/>
                            </a:rPr>
                            <a:t>or</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problems</a:t>
                          </a:r>
                          <a:r>
                            <a:rPr sz="600" kern="0" spc="-10" dirty="0">
                              <a:solidFill>
                                <a:srgbClr val="6A6A6A">
                                  <a:alpha val="100000"/>
                                </a:srgbClr>
                              </a:solidFill>
                              <a:latin typeface="Arial"/>
                              <a:ea typeface="Arial"/>
                              <a:cs typeface="Arial"/>
                            </a:rPr>
                            <a: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do</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you</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address for</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your</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customers?</a:t>
                          </a:r>
                          <a:r>
                            <a:rPr sz="600" kern="0" spc="0" dirty="0">
                              <a:solidFill>
                                <a:srgbClr val="6A6A6A">
                                  <a:alpha val="100000"/>
                                </a:srgbClr>
                              </a:solidFill>
                              <a:latin typeface="Arial"/>
                              <a:ea typeface="Arial"/>
                              <a:cs typeface="Arial"/>
                            </a:rPr>
                            <a:t>  There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could</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be</a:t>
                          </a:r>
                          <a:r>
                            <a:rPr sz="600" kern="0" spc="2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more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than</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one</a:t>
                          </a:r>
                          <a:r>
                            <a:rPr sz="600" kern="0" spc="-10" dirty="0">
                              <a:solidFill>
                                <a:srgbClr val="6A6A6A">
                                  <a:alpha val="100000"/>
                                </a:srgbClr>
                              </a:solidFill>
                              <a:latin typeface="Arial"/>
                              <a:ea typeface="Arial"/>
                              <a:cs typeface="Arial"/>
                            </a:rPr>
                            <a:t>;</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explore</a:t>
                          </a:r>
                          <a:r>
                            <a:rPr sz="600" kern="0" spc="10" dirty="0">
                              <a:solidFill>
                                <a:srgbClr val="6A6A6A">
                                  <a:alpha val="100000"/>
                                </a:srgbClr>
                              </a:solidFill>
                              <a:latin typeface="Arial"/>
                              <a:ea typeface="Arial"/>
                              <a:cs typeface="Arial"/>
                            </a:rPr>
                            <a:t> </a:t>
                          </a:r>
                          <a:r>
                            <a:rPr sz="600" kern="0" spc="0" dirty="0">
                              <a:solidFill>
                                <a:srgbClr val="6A6A6A">
                                  <a:alpha val="100000"/>
                                </a:srgbClr>
                              </a:solidFill>
                              <a:latin typeface="Arial"/>
                              <a:ea typeface="Arial"/>
                              <a:cs typeface="Arial"/>
                            </a:rPr>
                            <a:t>di</a:t>
                          </a:r>
                          <a:r>
                            <a:rPr sz="600" kern="0" spc="-10" dirty="0">
                              <a:solidFill>
                                <a:srgbClr val="6A6A6A">
                                  <a:alpha val="100000"/>
                                </a:srgbClr>
                              </a:solidFill>
                              <a:latin typeface="Arial"/>
                              <a:ea typeface="Arial"/>
                              <a:cs typeface="Arial"/>
                            </a:rPr>
                            <a:t>fferent</a:t>
                          </a:r>
                          <a:r>
                            <a:rPr sz="600" kern="0" spc="10" dirty="0">
                              <a:solidFill>
                                <a:srgbClr val="6A6A6A">
                                  <a:alpha val="100000"/>
                                </a:srgbClr>
                              </a:solidFill>
                              <a:latin typeface="Arial"/>
                              <a:ea typeface="Arial"/>
                              <a:cs typeface="Arial"/>
                            </a:rPr>
                            <a:t> </a:t>
                          </a:r>
                          <a:r>
                            <a:rPr sz="600" kern="0" spc="-10" dirty="0">
                              <a:solidFill>
                                <a:srgbClr val="6A6A6A">
                                  <a:alpha val="100000"/>
                                </a:srgbClr>
                              </a:solidFill>
                              <a:latin typeface="Arial"/>
                              <a:ea typeface="Arial"/>
                              <a:cs typeface="Arial"/>
                            </a:rPr>
                            <a:t>sides.</a:t>
                          </a:r>
                          <a:endParaRPr lang="x-none" altLang="x-none" sz="600" dirty="0"/>
                        </a:p>
                      </a:txBody>
                      <a:useSpRect/>
                    </a:txSp>
                  </a:sp>
                  <a:pic>
                    <a:nvPicPr>
                      <a:cNvPr id="2097157" name="picture 44"/>
                      <a:cNvPicPr>
                        <a:picLocks noChangeAspect="1"/>
                      </a:cNvPicPr>
                    </a:nvPicPr>
                    <a:blipFill>
                      <a:blip r:embed="rId20"/>
                      <a:stretch>
                        <a:fillRect/>
                      </a:stretch>
                    </a:blipFill>
                    <a:spPr>
                      <a:xfrm rot="21600000">
                        <a:off x="266700" y="236171"/>
                        <a:ext cx="2692300" cy="146689"/>
                      </a:xfrm>
                      <a:prstGeom prst="rect">
                        <a:avLst/>
                      </a:prstGeom>
                    </a:spPr>
                  </a:pic>
                  <a:sp>
                    <a:nvSpPr>
                      <a:cNvPr id="1048610" name="textbox 45"/>
                      <a:cNvSpPr/>
                    </a:nvSpPr>
                    <a:spPr>
                      <a:xfrm>
                        <a:off x="10217924" y="2714556"/>
                        <a:ext cx="177164" cy="2170429"/>
                      </a:xfrm>
                      <a:prstGeom prst="rect">
                        <a:avLst/>
                      </a:prstGeom>
                    </a:spPr>
                    <a:txSp>
                      <a:txBody>
                        <a:bodyPr vert="eaVert"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894"/>
                            </a:lnSpc>
                          </a:pPr>
                          <a:endParaRPr lang="x-none" altLang="x-none" sz="100" dirty="0"/>
                        </a:p>
                        <a:p>
                          <a:pPr marL="12700" algn="l" rtl="0" eaLnBrk="0">
                            <a:lnSpc>
                              <a:spcPts val="1194"/>
                            </a:lnSpc>
                          </a:pPr>
                          <a:r>
                            <a:rPr sz="900" b="1" kern="0" spc="-40" dirty="0">
                              <a:solidFill>
                                <a:srgbClr val="FFFFFF">
                                  <a:alpha val="100000"/>
                                </a:srgbClr>
                              </a:solidFill>
                              <a:latin typeface="Arial"/>
                              <a:ea typeface="Arial"/>
                              <a:cs typeface="Arial"/>
                            </a:rPr>
                            <a:t>Focus</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on</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J&amp;P,</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tap</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into</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BE,</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understand</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RC</a:t>
                          </a:r>
                          <a:endParaRPr lang="x-none" altLang="x-none" sz="900" dirty="0"/>
                        </a:p>
                      </a:txBody>
                      <a:useSpRect/>
                    </a:txSp>
                  </a:sp>
                  <a:sp>
                    <a:nvSpPr>
                      <a:cNvPr id="1048611" name="textbox 46"/>
                      <a:cNvSpPr/>
                    </a:nvSpPr>
                    <a:spPr>
                      <a:xfrm rot="5400000">
                        <a:off x="9464167" y="6010114"/>
                        <a:ext cx="1684654" cy="177164"/>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341"/>
                            </a:lnSpc>
                          </a:pPr>
                          <a:endParaRPr lang="x-none" altLang="x-none" sz="100" dirty="0"/>
                        </a:p>
                        <a:p>
                          <a:pPr marL="12700" algn="l" rtl="0" eaLnBrk="0">
                            <a:lnSpc>
                              <a:spcPts val="1194"/>
                            </a:lnSpc>
                          </a:pPr>
                          <a:r>
                            <a:rPr sz="900" b="1" kern="0" spc="-40" dirty="0">
                              <a:solidFill>
                                <a:srgbClr val="FFFFFF">
                                  <a:alpha val="100000"/>
                                </a:srgbClr>
                              </a:solidFill>
                              <a:latin typeface="Arial"/>
                              <a:ea typeface="Arial"/>
                              <a:cs typeface="Arial"/>
                            </a:rPr>
                            <a:t>Extract</a:t>
                          </a:r>
                          <a:r>
                            <a:rPr sz="900" kern="0" spc="9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onl</a:t>
                          </a:r>
                          <a:r>
                            <a:rPr sz="900" kern="0" spc="-2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ine</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&amp;</a:t>
                          </a:r>
                          <a:r>
                            <a:rPr sz="900" kern="0" spc="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ofﬂine</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CH</a:t>
                          </a:r>
                          <a:r>
                            <a:rPr sz="900" kern="0" spc="-1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of</a:t>
                          </a:r>
                          <a:r>
                            <a:rPr sz="900" kern="0" spc="20" dirty="0">
                              <a:solidFill>
                                <a:srgbClr val="FFFFFF">
                                  <a:alpha val="100000"/>
                                </a:srgbClr>
                              </a:solidFill>
                              <a:latin typeface="Arial"/>
                              <a:ea typeface="Arial"/>
                              <a:cs typeface="Arial"/>
                            </a:rPr>
                            <a:t> </a:t>
                          </a:r>
                          <a:r>
                            <a:rPr sz="900" b="1" kern="0" spc="-40" dirty="0">
                              <a:solidFill>
                                <a:srgbClr val="FFFFFF">
                                  <a:alpha val="100000"/>
                                </a:srgbClr>
                              </a:solidFill>
                              <a:latin typeface="Arial"/>
                              <a:ea typeface="Arial"/>
                              <a:cs typeface="Arial"/>
                            </a:rPr>
                            <a:t>BE</a:t>
                          </a:r>
                          <a:endParaRPr lang="x-none" altLang="x-none" sz="900" dirty="0"/>
                        </a:p>
                      </a:txBody>
                      <a:useSpRect/>
                    </a:txSp>
                  </a:sp>
                  <a:sp>
                    <a:nvSpPr>
                      <a:cNvPr id="1048612" name="textbox 47"/>
                      <a:cNvSpPr/>
                    </a:nvSpPr>
                    <a:spPr>
                      <a:xfrm>
                        <a:off x="10214482" y="808526"/>
                        <a:ext cx="194310" cy="1428750"/>
                      </a:xfrm>
                      <a:prstGeom prst="rect">
                        <a:avLst/>
                      </a:prstGeom>
                    </a:spPr>
                    <a:txSp>
                      <a:txBody>
                        <a:bodyPr vert="eaVert"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894"/>
                            </a:lnSpc>
                          </a:pPr>
                          <a:endParaRPr lang="x-none" altLang="x-none" sz="100" dirty="0"/>
                        </a:p>
                        <a:p>
                          <a:pPr marL="12700" algn="l" rtl="0" eaLnBrk="0">
                            <a:lnSpc>
                              <a:spcPts val="1327"/>
                            </a:lnSpc>
                          </a:pPr>
                          <a:r>
                            <a:rPr sz="1000" b="1" kern="0" spc="-20" dirty="0">
                              <a:solidFill>
                                <a:srgbClr val="FFFFFF">
                                  <a:alpha val="100000"/>
                                </a:srgbClr>
                              </a:solidFill>
                              <a:latin typeface="Arial"/>
                              <a:ea typeface="Arial"/>
                              <a:cs typeface="Arial"/>
                            </a:rPr>
                            <a:t>Explore</a:t>
                          </a:r>
                          <a:r>
                            <a:rPr sz="1000" kern="0" spc="-30" dirty="0">
                              <a:solidFill>
                                <a:srgbClr val="FFFFFF">
                                  <a:alpha val="100000"/>
                                </a:srgbClr>
                              </a:solidFill>
                              <a:latin typeface="Arial"/>
                              <a:ea typeface="Arial"/>
                              <a:cs typeface="Arial"/>
                            </a:rPr>
                            <a:t> </a:t>
                          </a:r>
                          <a:r>
                            <a:rPr sz="1000" b="1" kern="0" spc="-20" dirty="0">
                              <a:solidFill>
                                <a:srgbClr val="FFFFFF">
                                  <a:alpha val="100000"/>
                                </a:srgbClr>
                              </a:solidFill>
                              <a:latin typeface="Arial"/>
                              <a:ea typeface="Arial"/>
                              <a:cs typeface="Arial"/>
                            </a:rPr>
                            <a:t>AS</a:t>
                          </a:r>
                          <a:r>
                            <a:rPr sz="1000" b="1" kern="0" spc="-30" dirty="0">
                              <a:solidFill>
                                <a:srgbClr val="FFFFFF">
                                  <a:alpha val="100000"/>
                                </a:srgbClr>
                              </a:solidFill>
                              <a:latin typeface="Arial"/>
                              <a:ea typeface="Arial"/>
                              <a:cs typeface="Arial"/>
                            </a:rPr>
                            <a:t>,</a:t>
                          </a:r>
                          <a:r>
                            <a:rPr sz="1000" kern="0" spc="-10" dirty="0">
                              <a:solidFill>
                                <a:srgbClr val="FFFFFF">
                                  <a:alpha val="100000"/>
                                </a:srgbClr>
                              </a:solidFill>
                              <a:latin typeface="Arial"/>
                              <a:ea typeface="Arial"/>
                              <a:cs typeface="Arial"/>
                            </a:rPr>
                            <a:t> </a:t>
                          </a:r>
                          <a:r>
                            <a:rPr sz="1000" b="1" kern="0" spc="-20" dirty="0">
                              <a:solidFill>
                                <a:srgbClr val="FFFFFF">
                                  <a:alpha val="100000"/>
                                </a:srgbClr>
                              </a:solidFill>
                              <a:latin typeface="Arial"/>
                              <a:ea typeface="Arial"/>
                              <a:cs typeface="Arial"/>
                            </a:rPr>
                            <a:t>differe</a:t>
                          </a:r>
                          <a:r>
                            <a:rPr sz="1000" b="1" kern="0" spc="-30" dirty="0">
                              <a:solidFill>
                                <a:srgbClr val="FFFFFF">
                                  <a:alpha val="100000"/>
                                </a:srgbClr>
                              </a:solidFill>
                              <a:latin typeface="Arial"/>
                              <a:ea typeface="Arial"/>
                              <a:cs typeface="Arial"/>
                            </a:rPr>
                            <a:t>ntiate</a:t>
                          </a:r>
                          <a:endParaRPr lang="x-none" altLang="x-none" sz="1000" dirty="0"/>
                        </a:p>
                      </a:txBody>
                      <a:useSpRect/>
                    </a:txSp>
                  </a:sp>
                  <a:sp>
                    <a:nvSpPr>
                      <a:cNvPr id="1048613" name="textbox 48"/>
                      <a:cNvSpPr/>
                    </a:nvSpPr>
                    <a:spPr>
                      <a:xfrm rot="16200000">
                        <a:off x="-318420" y="5981236"/>
                        <a:ext cx="1388110" cy="19431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341"/>
                            </a:lnSpc>
                          </a:pPr>
                          <a:endParaRPr lang="x-none" altLang="x-none" sz="100" dirty="0"/>
                        </a:p>
                        <a:p>
                          <a:pPr marL="12700" algn="l" rtl="0" eaLnBrk="0">
                            <a:lnSpc>
                              <a:spcPts val="1327"/>
                            </a:lnSpc>
                          </a:pPr>
                          <a:r>
                            <a:rPr sz="1000" b="1" kern="0" spc="-30" dirty="0">
                              <a:solidFill>
                                <a:srgbClr val="FFFFFF">
                                  <a:alpha val="100000"/>
                                </a:srgbClr>
                              </a:solidFill>
                              <a:latin typeface="Arial"/>
                              <a:ea typeface="Arial"/>
                              <a:cs typeface="Arial"/>
                            </a:rPr>
                            <a:t>Identify</a:t>
                          </a:r>
                          <a:r>
                            <a:rPr sz="1000" kern="0" spc="-20" dirty="0">
                              <a:solidFill>
                                <a:srgbClr val="FFFFFF">
                                  <a:alpha val="100000"/>
                                </a:srgbClr>
                              </a:solidFill>
                              <a:latin typeface="Arial"/>
                              <a:ea typeface="Arial"/>
                              <a:cs typeface="Arial"/>
                            </a:rPr>
                            <a:t> </a:t>
                          </a:r>
                          <a:r>
                            <a:rPr sz="1000" b="1" kern="0" spc="-30" dirty="0">
                              <a:solidFill>
                                <a:srgbClr val="FFFFFF">
                                  <a:alpha val="100000"/>
                                </a:srgbClr>
                              </a:solidFill>
                              <a:latin typeface="Arial"/>
                              <a:ea typeface="Arial"/>
                              <a:cs typeface="Arial"/>
                            </a:rPr>
                            <a:t>strong</a:t>
                          </a:r>
                          <a:r>
                            <a:rPr sz="1000" kern="0" spc="-20" dirty="0">
                              <a:solidFill>
                                <a:srgbClr val="FFFFFF">
                                  <a:alpha val="100000"/>
                                </a:srgbClr>
                              </a:solidFill>
                              <a:latin typeface="Arial"/>
                              <a:ea typeface="Arial"/>
                              <a:cs typeface="Arial"/>
                            </a:rPr>
                            <a:t> </a:t>
                          </a:r>
                          <a:r>
                            <a:rPr sz="1000" b="1" kern="0" spc="-30" dirty="0">
                              <a:solidFill>
                                <a:srgbClr val="FFFFFF">
                                  <a:alpha val="100000"/>
                                </a:srgbClr>
                              </a:solidFill>
                              <a:latin typeface="Arial"/>
                              <a:ea typeface="Arial"/>
                              <a:cs typeface="Arial"/>
                            </a:rPr>
                            <a:t>TR</a:t>
                          </a:r>
                          <a:r>
                            <a:rPr sz="1000" kern="0" spc="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&amp;</a:t>
                          </a:r>
                          <a:r>
                            <a:rPr sz="1000" kern="0" spc="20" dirty="0">
                              <a:solidFill>
                                <a:srgbClr val="FFFFFF">
                                  <a:alpha val="100000"/>
                                </a:srgbClr>
                              </a:solidFill>
                              <a:latin typeface="Arial"/>
                              <a:ea typeface="Arial"/>
                              <a:cs typeface="Arial"/>
                            </a:rPr>
                            <a:t> </a:t>
                          </a:r>
                          <a:r>
                            <a:rPr sz="1000" b="1" kern="0" spc="-40" dirty="0">
                              <a:solidFill>
                                <a:srgbClr val="FFFFFF">
                                  <a:alpha val="100000"/>
                                </a:srgbClr>
                              </a:solidFill>
                              <a:latin typeface="Arial"/>
                              <a:ea typeface="Arial"/>
                              <a:cs typeface="Arial"/>
                            </a:rPr>
                            <a:t>EM</a:t>
                          </a:r>
                          <a:endParaRPr lang="x-none" altLang="x-none" sz="1000" dirty="0"/>
                        </a:p>
                      </a:txBody>
                      <a:useSpRect/>
                    </a:txSp>
                  </a:sp>
                  <a:pic>
                    <a:nvPicPr>
                      <a:cNvPr id="2097158" name="picture 49"/>
                      <a:cNvPicPr>
                        <a:picLocks noChangeAspect="1"/>
                      </a:cNvPicPr>
                    </a:nvPicPr>
                    <a:blipFill>
                      <a:blip r:embed="rId21"/>
                      <a:stretch>
                        <a:fillRect/>
                      </a:stretch>
                    </a:blipFill>
                    <a:spPr>
                      <a:xfrm rot="21600000">
                        <a:off x="8940800" y="7188200"/>
                        <a:ext cx="1482968" cy="139700"/>
                      </a:xfrm>
                      <a:prstGeom prst="rect">
                        <a:avLst/>
                      </a:prstGeom>
                    </a:spPr>
                  </a:pic>
                  <a:pic>
                    <a:nvPicPr>
                      <a:cNvPr id="2097159" name="picture 50"/>
                      <a:cNvPicPr>
                        <a:picLocks noChangeAspect="1"/>
                      </a:cNvPicPr>
                    </a:nvPicPr>
                    <a:blipFill>
                      <a:blip r:embed="rId22"/>
                      <a:stretch>
                        <a:fillRect/>
                      </a:stretch>
                    </a:blipFill>
                    <a:spPr>
                      <a:xfrm rot="21600000">
                        <a:off x="254000" y="7137206"/>
                        <a:ext cx="698500" cy="241493"/>
                      </a:xfrm>
                      <a:prstGeom prst="rect">
                        <a:avLst/>
                      </a:prstGeom>
                    </a:spPr>
                  </a:pic>
                  <a:sp>
                    <a:nvSpPr>
                      <a:cNvPr id="1048614" name="textbox 51"/>
                      <a:cNvSpPr/>
                    </a:nvSpPr>
                    <a:spPr>
                      <a:xfrm>
                        <a:off x="618896" y="2708046"/>
                        <a:ext cx="1670685" cy="12827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3594"/>
                            </a:lnSpc>
                          </a:pPr>
                          <a:endParaRPr lang="x-none" altLang="x-none" sz="100" dirty="0"/>
                        </a:p>
                        <a:p>
                          <a:pPr marL="12700" algn="l" rtl="0" eaLnBrk="0">
                            <a:lnSpc>
                              <a:spcPct val="84000"/>
                            </a:lnSpc>
                          </a:pPr>
                          <a:r>
                            <a:rPr sz="800" b="1" kern="0" spc="-30" dirty="0">
                              <a:solidFill>
                                <a:srgbClr val="222222">
                                  <a:alpha val="100000"/>
                                </a:srgbClr>
                              </a:solidFill>
                              <a:latin typeface="Arial"/>
                              <a:ea typeface="Arial"/>
                              <a:cs typeface="Arial"/>
                            </a:rPr>
                            <a:t>2.</a:t>
                          </a:r>
                          <a:r>
                            <a:rPr sz="800" kern="0" spc="-10" dirty="0">
                              <a:solidFill>
                                <a:srgbClr val="222222">
                                  <a:alpha val="100000"/>
                                </a:srgbClr>
                              </a:solidFill>
                              <a:latin typeface="Arial"/>
                              <a:ea typeface="Arial"/>
                              <a:cs typeface="Arial"/>
                            </a:rPr>
                            <a:t> </a:t>
                          </a:r>
                          <a:r>
                            <a:rPr sz="800" b="1" kern="0" spc="-20" dirty="0">
                              <a:solidFill>
                                <a:srgbClr val="222222">
                                  <a:alpha val="100000"/>
                                </a:srgbClr>
                              </a:solidFill>
                              <a:latin typeface="Arial"/>
                              <a:ea typeface="Arial"/>
                              <a:cs typeface="Arial"/>
                            </a:rPr>
                            <a:t>JOBS</a:t>
                          </a:r>
                          <a:r>
                            <a:rPr sz="800" b="1" kern="0" spc="-30" dirty="0">
                              <a:solidFill>
                                <a:srgbClr val="222222">
                                  <a:alpha val="100000"/>
                                </a:srgbClr>
                              </a:solidFill>
                              <a:latin typeface="Arial"/>
                              <a:ea typeface="Arial"/>
                              <a:cs typeface="Arial"/>
                            </a:rPr>
                            <a:t>-</a:t>
                          </a:r>
                          <a:r>
                            <a:rPr sz="800" b="1" kern="0" spc="-20" dirty="0">
                              <a:solidFill>
                                <a:srgbClr val="222222">
                                  <a:alpha val="100000"/>
                                </a:srgbClr>
                              </a:solidFill>
                              <a:latin typeface="Arial"/>
                              <a:ea typeface="Arial"/>
                              <a:cs typeface="Arial"/>
                            </a:rPr>
                            <a:t>TO</a:t>
                          </a:r>
                          <a:r>
                            <a:rPr sz="800" b="1" kern="0" spc="-30" dirty="0">
                              <a:solidFill>
                                <a:srgbClr val="222222">
                                  <a:alpha val="100000"/>
                                </a:srgbClr>
                              </a:solidFill>
                              <a:latin typeface="Arial"/>
                              <a:ea typeface="Arial"/>
                              <a:cs typeface="Arial"/>
                            </a:rPr>
                            <a:t>-</a:t>
                          </a:r>
                          <a:r>
                            <a:rPr sz="800" b="1" kern="0" spc="-20" dirty="0">
                              <a:solidFill>
                                <a:srgbClr val="222222">
                                  <a:alpha val="100000"/>
                                </a:srgbClr>
                              </a:solidFill>
                              <a:latin typeface="Arial"/>
                              <a:ea typeface="Arial"/>
                              <a:cs typeface="Arial"/>
                            </a:rPr>
                            <a:t>BE</a:t>
                          </a:r>
                          <a:r>
                            <a:rPr sz="800" b="1" kern="0" spc="-30" dirty="0">
                              <a:solidFill>
                                <a:srgbClr val="222222">
                                  <a:alpha val="100000"/>
                                </a:srgbClr>
                              </a:solidFill>
                              <a:latin typeface="Arial"/>
                              <a:ea typeface="Arial"/>
                              <a:cs typeface="Arial"/>
                            </a:rPr>
                            <a:t>-</a:t>
                          </a:r>
                          <a:r>
                            <a:rPr sz="800" b="1" kern="0" spc="-20" dirty="0">
                              <a:solidFill>
                                <a:srgbClr val="222222">
                                  <a:alpha val="100000"/>
                                </a:srgbClr>
                              </a:solidFill>
                              <a:latin typeface="Arial"/>
                              <a:ea typeface="Arial"/>
                              <a:cs typeface="Arial"/>
                            </a:rPr>
                            <a:t>DONE</a:t>
                          </a:r>
                          <a:r>
                            <a:rPr sz="800" kern="0" spc="-30" dirty="0">
                              <a:solidFill>
                                <a:srgbClr val="222222">
                                  <a:alpha val="100000"/>
                                </a:srgbClr>
                              </a:solidFill>
                              <a:latin typeface="Arial"/>
                              <a:ea typeface="Arial"/>
                              <a:cs typeface="Arial"/>
                            </a:rPr>
                            <a:t> </a:t>
                          </a:r>
                          <a:r>
                            <a:rPr sz="800" b="1" kern="0" spc="-30" dirty="0">
                              <a:solidFill>
                                <a:srgbClr val="222222">
                                  <a:alpha val="100000"/>
                                </a:srgbClr>
                              </a:solidFill>
                              <a:latin typeface="Arial"/>
                              <a:ea typeface="Arial"/>
                              <a:cs typeface="Arial"/>
                            </a:rPr>
                            <a:t>/</a:t>
                          </a:r>
                          <a:r>
                            <a:rPr sz="800" kern="0" spc="20" dirty="0">
                              <a:solidFill>
                                <a:srgbClr val="222222">
                                  <a:alpha val="100000"/>
                                </a:srgbClr>
                              </a:solidFill>
                              <a:latin typeface="Arial"/>
                              <a:ea typeface="Arial"/>
                              <a:cs typeface="Arial"/>
                            </a:rPr>
                            <a:t> </a:t>
                          </a:r>
                          <a:r>
                            <a:rPr sz="800" b="1" kern="0" spc="-20" dirty="0">
                              <a:solidFill>
                                <a:srgbClr val="222222">
                                  <a:alpha val="100000"/>
                                </a:srgbClr>
                              </a:solidFill>
                              <a:latin typeface="Arial"/>
                              <a:ea typeface="Arial"/>
                              <a:cs typeface="Arial"/>
                            </a:rPr>
                            <a:t>PROBL</a:t>
                          </a:r>
                          <a:r>
                            <a:rPr sz="800" b="1" kern="0" spc="-30" dirty="0">
                              <a:solidFill>
                                <a:srgbClr val="222222">
                                  <a:alpha val="100000"/>
                                </a:srgbClr>
                              </a:solidFill>
                              <a:latin typeface="Arial"/>
                              <a:ea typeface="Arial"/>
                              <a:cs typeface="Arial"/>
                            </a:rPr>
                            <a:t>EMS</a:t>
                          </a:r>
                          <a:endParaRPr lang="x-none" altLang="x-none" sz="800" dirty="0"/>
                        </a:p>
                      </a:txBody>
                      <a:useSpRect/>
                    </a:txSp>
                  </a:sp>
                  <a:pic>
                    <a:nvPicPr>
                      <a:cNvPr id="2097160" name="picture 52"/>
                      <a:cNvPicPr>
                        <a:picLocks noChangeAspect="1"/>
                      </a:cNvPicPr>
                    </a:nvPicPr>
                    <a:blipFill>
                      <a:blip r:embed="rId23"/>
                      <a:stretch>
                        <a:fillRect/>
                      </a:stretch>
                    </a:blipFill>
                    <a:spPr>
                      <a:xfrm rot="21600000">
                        <a:off x="495300" y="6080285"/>
                        <a:ext cx="3225800" cy="26449"/>
                      </a:xfrm>
                      <a:prstGeom prst="rect">
                        <a:avLst/>
                      </a:prstGeom>
                    </a:spPr>
                  </a:pic>
                  <a:pic>
                    <a:nvPicPr>
                      <a:cNvPr id="2097161" name="picture 53"/>
                      <a:cNvPicPr>
                        <a:picLocks noChangeAspect="1"/>
                      </a:cNvPicPr>
                    </a:nvPicPr>
                    <a:blipFill>
                      <a:blip r:embed="rId24"/>
                      <a:stretch>
                        <a:fillRect/>
                      </a:stretch>
                    </a:blipFill>
                    <a:spPr>
                      <a:xfrm rot="21600000">
                        <a:off x="6959600" y="6080285"/>
                        <a:ext cx="3225800" cy="26449"/>
                      </a:xfrm>
                      <a:prstGeom prst="rect">
                        <a:avLst/>
                      </a:prstGeom>
                    </a:spPr>
                  </a:pic>
                  <a:sp>
                    <a:nvSpPr>
                      <a:cNvPr id="1048615" name="rect"/>
                      <a:cNvSpPr/>
                    </a:nvSpPr>
                    <a:spPr>
                      <a:xfrm>
                        <a:off x="3346450" y="5168900"/>
                        <a:ext cx="304800" cy="190500"/>
                      </a:xfrm>
                      <a:prstGeom prst="rect">
                        <a:avLst/>
                      </a:prstGeom>
                      <a:solidFill>
                        <a:srgbClr val="22A782">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616" name="textbox 55"/>
                      <a:cNvSpPr/>
                    </a:nvSpPr>
                    <a:spPr>
                      <a:xfrm>
                        <a:off x="3346450" y="2654300"/>
                        <a:ext cx="304800" cy="190500"/>
                      </a:xfrm>
                      <a:prstGeom prst="rect">
                        <a:avLst/>
                      </a:prstGeom>
                      <a:solidFill>
                        <a:srgbClr val="F78E1E"/>
                      </a:solidFill>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106000"/>
                            </a:lnSpc>
                          </a:pPr>
                          <a:endParaRPr lang="x-none" altLang="x-none" sz="300" dirty="0"/>
                        </a:p>
                        <a:p>
                          <a:pPr marL="41229" algn="l" rtl="0" eaLnBrk="0">
                            <a:lnSpc>
                              <a:spcPct val="79000"/>
                            </a:lnSpc>
                            <a:spcBef>
                              <a:spcPts val="1"/>
                            </a:spcBef>
                          </a:pPr>
                          <a:r>
                            <a:rPr sz="1000" b="1" kern="0" spc="-20" dirty="0">
                              <a:solidFill>
                                <a:srgbClr val="FFFFFF">
                                  <a:alpha val="100000"/>
                                </a:srgbClr>
                              </a:solidFill>
                              <a:latin typeface="Arial"/>
                              <a:ea typeface="Arial"/>
                              <a:cs typeface="Arial"/>
                            </a:rPr>
                            <a:t>J&amp;P</a:t>
                          </a:r>
                          <a:endParaRPr lang="x-none" altLang="x-none" sz="1000" dirty="0"/>
                        </a:p>
                      </a:txBody>
                      <a:useSpRect/>
                    </a:txSp>
                  </a:sp>
                  <a:sp>
                    <a:nvSpPr>
                      <a:cNvPr id="1048617" name="rect"/>
                      <a:cNvSpPr/>
                    </a:nvSpPr>
                    <a:spPr>
                      <a:xfrm>
                        <a:off x="3346450" y="6172200"/>
                        <a:ext cx="304800" cy="190500"/>
                      </a:xfrm>
                      <a:prstGeom prst="rect">
                        <a:avLst/>
                      </a:prstGeom>
                      <a:solidFill>
                        <a:srgbClr val="22A782">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618" name="rect"/>
                      <a:cNvSpPr/>
                    </a:nvSpPr>
                    <a:spPr>
                      <a:xfrm>
                        <a:off x="9798050" y="5168900"/>
                        <a:ext cx="304800" cy="190500"/>
                      </a:xfrm>
                      <a:prstGeom prst="rect">
                        <a:avLst/>
                      </a:prstGeom>
                      <a:solidFill>
                        <a:srgbClr val="22A782">
                          <a:alpha val="100000"/>
                        </a:srgbClr>
                      </a:solidFill>
                      <a:ln cap="flat">
                        <a:noFill/>
                        <a:prstDash val="solid"/>
                        <a:miter lim="0"/>
                      </a:ln>
                    </a:spPr>
                    <a:txSp>
                      <a:txBody>
                        <a:bodyPr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p>
                  <a:sp>
                    <a:nvSpPr>
                      <a:cNvPr id="1048619" name="textbox 58"/>
                      <a:cNvSpPr/>
                    </a:nvSpPr>
                    <a:spPr>
                      <a:xfrm>
                        <a:off x="3401819" y="6208903"/>
                        <a:ext cx="201295" cy="14668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5897"/>
                            </a:lnSpc>
                          </a:pPr>
                          <a:endParaRPr lang="x-none" altLang="x-none" sz="100" dirty="0"/>
                        </a:p>
                        <a:p>
                          <a:pPr marL="12700" algn="l" rtl="0" eaLnBrk="0">
                            <a:lnSpc>
                              <a:spcPct val="79000"/>
                            </a:lnSpc>
                          </a:pPr>
                          <a:r>
                            <a:rPr sz="1000" b="1" kern="0" spc="-30" dirty="0">
                              <a:solidFill>
                                <a:srgbClr val="FFFFFF">
                                  <a:alpha val="100000"/>
                                </a:srgbClr>
                              </a:solidFill>
                              <a:latin typeface="Arial"/>
                              <a:ea typeface="Arial"/>
                              <a:cs typeface="Arial"/>
                            </a:rPr>
                            <a:t>EM</a:t>
                          </a:r>
                          <a:endParaRPr lang="x-none" altLang="x-none" sz="1000" dirty="0"/>
                        </a:p>
                      </a:txBody>
                      <a:useSpRect/>
                    </a:txSp>
                  </a:sp>
                  <a:sp>
                    <a:nvSpPr>
                      <a:cNvPr id="1048620" name="textbox 59"/>
                      <a:cNvSpPr/>
                    </a:nvSpPr>
                    <a:spPr>
                      <a:xfrm>
                        <a:off x="9855779" y="5204332"/>
                        <a:ext cx="193675" cy="14732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559"/>
                            </a:lnSpc>
                          </a:pPr>
                          <a:endParaRPr lang="x-none" altLang="x-none" sz="100" dirty="0"/>
                        </a:p>
                        <a:p>
                          <a:pPr marL="12700" algn="l" rtl="0" eaLnBrk="0">
                            <a:lnSpc>
                              <a:spcPct val="80000"/>
                            </a:lnSpc>
                          </a:pPr>
                          <a:r>
                            <a:rPr sz="1000" b="1" kern="0" spc="-30" dirty="0">
                              <a:solidFill>
                                <a:srgbClr val="FFFFFF">
                                  <a:alpha val="100000"/>
                                </a:srgbClr>
                              </a:solidFill>
                              <a:latin typeface="Arial"/>
                              <a:ea typeface="Arial"/>
                              <a:cs typeface="Arial"/>
                            </a:rPr>
                            <a:t>CH</a:t>
                          </a:r>
                          <a:endParaRPr lang="x-none" altLang="x-none" sz="1000" dirty="0"/>
                        </a:p>
                      </a:txBody>
                      <a:useSpRect/>
                    </a:txSp>
                  </a:sp>
                  <a:sp>
                    <a:nvSpPr>
                      <a:cNvPr id="1048621" name="textbox 60"/>
                      <a:cNvSpPr/>
                    </a:nvSpPr>
                    <a:spPr>
                      <a:xfrm>
                        <a:off x="9861099" y="670432"/>
                        <a:ext cx="191770" cy="14732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156"/>
                            </a:lnSpc>
                          </a:pPr>
                          <a:endParaRPr lang="x-none" altLang="x-none" sz="100" dirty="0"/>
                        </a:p>
                        <a:p>
                          <a:pPr marL="12700" algn="l" rtl="0" eaLnBrk="0">
                            <a:lnSpc>
                              <a:spcPct val="80000"/>
                            </a:lnSpc>
                          </a:pPr>
                          <a:r>
                            <a:rPr sz="1000" b="1" kern="0" spc="-20" dirty="0">
                              <a:solidFill>
                                <a:srgbClr val="FFFFFF">
                                  <a:alpha val="100000"/>
                                </a:srgbClr>
                              </a:solidFill>
                              <a:latin typeface="Arial"/>
                              <a:ea typeface="Arial"/>
                              <a:cs typeface="Arial"/>
                            </a:rPr>
                            <a:t>AS</a:t>
                          </a:r>
                          <a:endParaRPr lang="x-none" altLang="x-none" sz="1000" dirty="0"/>
                        </a:p>
                      </a:txBody>
                      <a:useSpRect/>
                    </a:txSp>
                  </a:sp>
                  <a:sp>
                    <a:nvSpPr>
                      <a:cNvPr id="1048622" name="textbox 61"/>
                      <a:cNvSpPr/>
                    </a:nvSpPr>
                    <a:spPr>
                      <a:xfrm>
                        <a:off x="6639277" y="670432"/>
                        <a:ext cx="187960" cy="14732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563"/>
                            </a:lnSpc>
                          </a:pPr>
                          <a:endParaRPr lang="x-none" altLang="x-none" sz="100" dirty="0"/>
                        </a:p>
                        <a:p>
                          <a:pPr marL="12700" algn="l" rtl="0" eaLnBrk="0">
                            <a:lnSpc>
                              <a:spcPct val="80000"/>
                            </a:lnSpc>
                          </a:pPr>
                          <a:r>
                            <a:rPr sz="1000" b="1" kern="0" spc="-40" dirty="0">
                              <a:solidFill>
                                <a:srgbClr val="FFFFFF">
                                  <a:alpha val="100000"/>
                                </a:srgbClr>
                              </a:solidFill>
                              <a:latin typeface="Arial"/>
                              <a:ea typeface="Arial"/>
                              <a:cs typeface="Arial"/>
                            </a:rPr>
                            <a:t>CC</a:t>
                          </a:r>
                          <a:endParaRPr lang="x-none" altLang="x-none" sz="1000" dirty="0"/>
                        </a:p>
                      </a:txBody>
                      <a:useSpRect/>
                    </a:txSp>
                  </a:sp>
                  <a:sp>
                    <a:nvSpPr>
                      <a:cNvPr id="1048623" name="textbox 62"/>
                      <a:cNvSpPr/>
                    </a:nvSpPr>
                    <a:spPr>
                      <a:xfrm>
                        <a:off x="3406983" y="5205603"/>
                        <a:ext cx="186054" cy="146685"/>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5897"/>
                            </a:lnSpc>
                          </a:pPr>
                          <a:endParaRPr lang="x-none" altLang="x-none" sz="100" dirty="0"/>
                        </a:p>
                        <a:p>
                          <a:pPr marL="12700" algn="l" rtl="0" eaLnBrk="0">
                            <a:lnSpc>
                              <a:spcPct val="79000"/>
                            </a:lnSpc>
                          </a:pPr>
                          <a:r>
                            <a:rPr sz="1000" b="1" kern="0" spc="-20" dirty="0">
                              <a:solidFill>
                                <a:srgbClr val="FFFFFF">
                                  <a:alpha val="100000"/>
                                </a:srgbClr>
                              </a:solidFill>
                              <a:latin typeface="Arial"/>
                              <a:ea typeface="Arial"/>
                              <a:cs typeface="Arial"/>
                            </a:rPr>
                            <a:t>TR</a:t>
                          </a:r>
                          <a:endParaRPr lang="x-none" altLang="x-none" sz="1000" dirty="0"/>
                        </a:p>
                      </a:txBody>
                      <a:useSpRect/>
                    </a:txSp>
                  </a:sp>
                  <a:sp>
                    <a:nvSpPr>
                      <a:cNvPr id="1048624" name="textbox 63"/>
                      <a:cNvSpPr/>
                    </a:nvSpPr>
                    <a:spPr>
                      <a:xfrm>
                        <a:off x="9868118" y="2691003"/>
                        <a:ext cx="172085" cy="143510"/>
                      </a:xfrm>
                      <a:prstGeom prst="rect">
                        <a:avLst/>
                      </a:prstGeom>
                    </a:spPr>
                    <a:txSp>
                      <a:txBody>
                        <a:bodyPr vert="horz" wrap="square" lIns="0" tIns="0" rIns="0" bIns="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eaLnBrk="0">
                            <a:lnSpc>
                              <a:spcPct val="81896"/>
                            </a:lnSpc>
                          </a:pPr>
                          <a:endParaRPr lang="x-none" altLang="x-none" sz="100" dirty="0"/>
                        </a:p>
                        <a:p>
                          <a:pPr marL="12700" algn="l" rtl="0" eaLnBrk="0">
                            <a:lnSpc>
                              <a:spcPct val="86000"/>
                            </a:lnSpc>
                          </a:pPr>
                          <a:r>
                            <a:rPr sz="900" b="1" kern="0" spc="-50" dirty="0">
                              <a:solidFill>
                                <a:srgbClr val="FFFFFF">
                                  <a:alpha val="100000"/>
                                </a:srgbClr>
                              </a:solidFill>
                              <a:latin typeface="Arial"/>
                              <a:ea typeface="Arial"/>
                              <a:cs typeface="Arial"/>
                            </a:rPr>
                            <a:t>BE</a:t>
                          </a:r>
                          <a:endParaRPr lang="x-none" altLang="x-none" sz="900" dirty="0"/>
                        </a:p>
                      </a:txBody>
                      <a:useSpRect/>
                    </a:txSp>
                  </a:sp>
                </lc:lockedCanvas>
              </a:graphicData>
            </a:graphic>
          </wp:inline>
        </w:drawing>
      </w:r>
    </w:p>
    <w:p w:rsidR="004B2958" w:rsidRDefault="004B2958" w:rsidP="00AB07AF">
      <w:pPr>
        <w:rPr>
          <w:color w:val="000000" w:themeColor="text1"/>
          <w:sz w:val="28"/>
          <w:szCs w:val="28"/>
        </w:rPr>
      </w:pPr>
    </w:p>
    <w:p w:rsidR="00044DFA" w:rsidRPr="00E0220C" w:rsidRDefault="00B93086" w:rsidP="00AB07AF">
      <w:pPr>
        <w:rPr>
          <w:color w:val="1F497D" w:themeColor="text2"/>
          <w:sz w:val="28"/>
          <w:szCs w:val="28"/>
        </w:rPr>
      </w:pPr>
      <w:r w:rsidRPr="00E0220C">
        <w:rPr>
          <w:color w:val="1F497D" w:themeColor="text2"/>
          <w:sz w:val="28"/>
          <w:szCs w:val="28"/>
        </w:rPr>
        <w:t>4. Requirement analysis</w:t>
      </w:r>
    </w:p>
    <w:p w:rsidR="004B2958" w:rsidRPr="00E0220C" w:rsidRDefault="004B2958" w:rsidP="00AB07AF">
      <w:pPr>
        <w:rPr>
          <w:b/>
          <w:color w:val="000000" w:themeColor="text1"/>
          <w:sz w:val="28"/>
          <w:szCs w:val="28"/>
        </w:rPr>
      </w:pPr>
      <w:r w:rsidRPr="00E0220C">
        <w:rPr>
          <w:b/>
          <w:color w:val="000000" w:themeColor="text1"/>
          <w:sz w:val="28"/>
          <w:szCs w:val="28"/>
        </w:rPr>
        <w:t>4.1 Functional requirement</w:t>
      </w:r>
    </w:p>
    <w:tbl>
      <w:tblPr>
        <w:tblStyle w:val="TableGrid"/>
        <w:tblW w:w="0" w:type="auto"/>
        <w:tblLayout w:type="fixed"/>
        <w:tblLook w:val="04A0" w:firstRow="1" w:lastRow="0" w:firstColumn="1" w:lastColumn="0" w:noHBand="0" w:noVBand="1"/>
      </w:tblPr>
      <w:tblGrid>
        <w:gridCol w:w="828"/>
        <w:gridCol w:w="3330"/>
        <w:gridCol w:w="5418"/>
      </w:tblGrid>
      <w:tr w:rsidR="004B2958" w:rsidTr="008833BB">
        <w:tc>
          <w:tcPr>
            <w:tcW w:w="828" w:type="dxa"/>
          </w:tcPr>
          <w:p w:rsidR="004B2958" w:rsidRPr="004B2958" w:rsidRDefault="004B2958" w:rsidP="00AB07AF">
            <w:pPr>
              <w:rPr>
                <w:color w:val="000000" w:themeColor="text1"/>
                <w:sz w:val="24"/>
                <w:szCs w:val="24"/>
              </w:rPr>
            </w:pPr>
            <w:r w:rsidRPr="004B2958">
              <w:rPr>
                <w:color w:val="000000" w:themeColor="text1"/>
                <w:sz w:val="24"/>
                <w:szCs w:val="24"/>
              </w:rPr>
              <w:lastRenderedPageBreak/>
              <w:t>F.NO</w:t>
            </w:r>
          </w:p>
        </w:tc>
        <w:tc>
          <w:tcPr>
            <w:tcW w:w="3330" w:type="dxa"/>
          </w:tcPr>
          <w:p w:rsidR="004B2958" w:rsidRDefault="004B2958" w:rsidP="00AB07AF">
            <w:pPr>
              <w:rPr>
                <w:color w:val="000000" w:themeColor="text1"/>
                <w:sz w:val="28"/>
                <w:szCs w:val="28"/>
              </w:rPr>
            </w:pPr>
            <w:r>
              <w:t>Functional Requirement (Epic)</w:t>
            </w:r>
          </w:p>
        </w:tc>
        <w:tc>
          <w:tcPr>
            <w:tcW w:w="5418" w:type="dxa"/>
          </w:tcPr>
          <w:p w:rsidR="004B2958" w:rsidRDefault="00816BFE" w:rsidP="00AB07AF">
            <w:pPr>
              <w:rPr>
                <w:color w:val="000000" w:themeColor="text1"/>
                <w:sz w:val="28"/>
                <w:szCs w:val="28"/>
              </w:rPr>
            </w:pPr>
            <w:r>
              <w:t>Sub</w:t>
            </w:r>
            <w:r w:rsidR="00E0220C">
              <w:t xml:space="preserve"> </w:t>
            </w:r>
            <w:r>
              <w:t>Requirement(Story/Sub-Task)</w:t>
            </w:r>
          </w:p>
        </w:tc>
      </w:tr>
      <w:tr w:rsidR="004B2958" w:rsidTr="008833BB">
        <w:tc>
          <w:tcPr>
            <w:tcW w:w="828" w:type="dxa"/>
          </w:tcPr>
          <w:p w:rsidR="004B2958" w:rsidRDefault="00816BFE" w:rsidP="00AB07AF">
            <w:pPr>
              <w:rPr>
                <w:color w:val="000000" w:themeColor="text1"/>
                <w:sz w:val="28"/>
                <w:szCs w:val="28"/>
              </w:rPr>
            </w:pPr>
            <w:r>
              <w:rPr>
                <w:color w:val="000000" w:themeColor="text1"/>
                <w:sz w:val="28"/>
                <w:szCs w:val="28"/>
              </w:rPr>
              <w:t>FR 1</w:t>
            </w:r>
          </w:p>
        </w:tc>
        <w:tc>
          <w:tcPr>
            <w:tcW w:w="3330" w:type="dxa"/>
          </w:tcPr>
          <w:p w:rsidR="004B2958" w:rsidRDefault="004B2958" w:rsidP="00AB07AF">
            <w:pPr>
              <w:rPr>
                <w:color w:val="000000" w:themeColor="text1"/>
                <w:sz w:val="28"/>
                <w:szCs w:val="28"/>
              </w:rPr>
            </w:pPr>
            <w:r>
              <w:t>Problem Statement(Problem to be solved)</w:t>
            </w:r>
          </w:p>
        </w:tc>
        <w:tc>
          <w:tcPr>
            <w:tcW w:w="5418" w:type="dxa"/>
          </w:tcPr>
          <w:p w:rsidR="004B2958" w:rsidRDefault="008833BB" w:rsidP="003967C3">
            <w:pPr>
              <w:rPr>
                <w:color w:val="000000" w:themeColor="text1"/>
                <w:sz w:val="28"/>
                <w:szCs w:val="28"/>
              </w:rPr>
            </w:pPr>
            <w:r>
              <w:t>Gasleakageleadstovariousaccidentsresultingintobothfinanciallossaswellashumaninjuries.Inhuman'sdailylife,environmentgivesthemostsignificantimpacttotheirhealthissues.ThepoisionessgasinthetheatmospherewillcausethehumanandIwillbeburnt.</w:t>
            </w:r>
          </w:p>
        </w:tc>
      </w:tr>
      <w:tr w:rsidR="004B2958" w:rsidTr="008833BB">
        <w:tc>
          <w:tcPr>
            <w:tcW w:w="828" w:type="dxa"/>
          </w:tcPr>
          <w:p w:rsidR="004B2958" w:rsidRDefault="00816BFE" w:rsidP="00AB07AF">
            <w:pPr>
              <w:rPr>
                <w:color w:val="000000" w:themeColor="text1"/>
                <w:sz w:val="28"/>
                <w:szCs w:val="28"/>
              </w:rPr>
            </w:pPr>
            <w:r>
              <w:rPr>
                <w:color w:val="000000" w:themeColor="text1"/>
                <w:sz w:val="28"/>
                <w:szCs w:val="28"/>
              </w:rPr>
              <w:t>FR 2</w:t>
            </w:r>
          </w:p>
        </w:tc>
        <w:tc>
          <w:tcPr>
            <w:tcW w:w="3330" w:type="dxa"/>
          </w:tcPr>
          <w:p w:rsidR="004B2958" w:rsidRDefault="00816BFE" w:rsidP="00AB07AF">
            <w:pPr>
              <w:rPr>
                <w:color w:val="000000" w:themeColor="text1"/>
                <w:sz w:val="28"/>
                <w:szCs w:val="28"/>
              </w:rPr>
            </w:pPr>
            <w:r>
              <w:t>Idea/Solution</w:t>
            </w:r>
            <w:r w:rsidR="00E0220C">
              <w:t xml:space="preserve"> </w:t>
            </w:r>
            <w:r>
              <w:t>description</w:t>
            </w:r>
          </w:p>
        </w:tc>
        <w:tc>
          <w:tcPr>
            <w:tcW w:w="5418" w:type="dxa"/>
          </w:tcPr>
          <w:p w:rsidR="004B2958" w:rsidRDefault="008833BB" w:rsidP="00AB07AF">
            <w:pPr>
              <w:rPr>
                <w:color w:val="000000" w:themeColor="text1"/>
                <w:sz w:val="28"/>
                <w:szCs w:val="28"/>
              </w:rPr>
            </w:pPr>
            <w:r>
              <w:t>IOT gas leakage detector, device will get connected to WIFI, the minimum and maximum parameter  can be setaccordingly.SuchIOTaswellasArduinobasedgasleakagedetectorsystemscanbeinstalledinhomes,hotelsLPGgasstorageareas.InthisLPGgasdetectorsystemsensestheLPGgasusinggassensorThisdevicewillcontinuouslymonitorthelevelofLPGgaspresentintheair.Whilemonitoring,ifthevalueofLPGgasinairiswithinthesetlimitthentheLEDonthecircuitwillglowgreengivingasafesign</w:t>
            </w:r>
          </w:p>
        </w:tc>
      </w:tr>
      <w:tr w:rsidR="004B2958" w:rsidTr="008833BB">
        <w:tc>
          <w:tcPr>
            <w:tcW w:w="828" w:type="dxa"/>
          </w:tcPr>
          <w:p w:rsidR="004B2958" w:rsidRDefault="00816BFE" w:rsidP="00AB07AF">
            <w:pPr>
              <w:rPr>
                <w:color w:val="000000" w:themeColor="text1"/>
                <w:sz w:val="28"/>
                <w:szCs w:val="28"/>
              </w:rPr>
            </w:pPr>
            <w:r>
              <w:rPr>
                <w:color w:val="000000" w:themeColor="text1"/>
                <w:sz w:val="28"/>
                <w:szCs w:val="28"/>
              </w:rPr>
              <w:t>FR 3</w:t>
            </w:r>
          </w:p>
        </w:tc>
        <w:tc>
          <w:tcPr>
            <w:tcW w:w="3330" w:type="dxa"/>
          </w:tcPr>
          <w:p w:rsidR="004B2958" w:rsidRDefault="008833BB" w:rsidP="00AB07AF">
            <w:pPr>
              <w:rPr>
                <w:color w:val="000000" w:themeColor="text1"/>
                <w:sz w:val="28"/>
                <w:szCs w:val="28"/>
              </w:rPr>
            </w:pPr>
            <w:r>
              <w:t>Novelty/Uniqueness</w:t>
            </w:r>
          </w:p>
        </w:tc>
        <w:tc>
          <w:tcPr>
            <w:tcW w:w="5418" w:type="dxa"/>
          </w:tcPr>
          <w:p w:rsidR="008833BB" w:rsidRDefault="008833BB" w:rsidP="00AB07AF">
            <w:r>
              <w:t xml:space="preserve">1.Getrealtimealertsaboutthegaseouspresenceinthe atmosphere 2.PreventfirehazardsandexplosionsSupervisegasconcentrationlevels </w:t>
            </w:r>
          </w:p>
          <w:p w:rsidR="008833BB" w:rsidRDefault="008833BB" w:rsidP="00AB07AF">
            <w:r>
              <w:t xml:space="preserve"> 3.Ensureworker’shealth </w:t>
            </w:r>
          </w:p>
          <w:p w:rsidR="008833BB" w:rsidRDefault="008833BB" w:rsidP="00AB07AF">
            <w:r>
              <w:t>4.Real-timeupdatesaboutleakages</w:t>
            </w:r>
          </w:p>
          <w:p w:rsidR="008833BB" w:rsidRDefault="008833BB" w:rsidP="00AB07AF">
            <w:r>
              <w:t>5.Costeffectiveinstallation</w:t>
            </w:r>
          </w:p>
          <w:p w:rsidR="008833BB" w:rsidRDefault="008833BB" w:rsidP="00AB07AF">
            <w:r>
              <w:t>6.Dataanalyticsforimproveddecisions</w:t>
            </w:r>
          </w:p>
          <w:p w:rsidR="008833BB" w:rsidRDefault="008833BB" w:rsidP="00AB07AF">
            <w:r>
              <w:t>7.Measureoxygenlevelaccuracy</w:t>
            </w:r>
          </w:p>
          <w:p w:rsidR="004B2958" w:rsidRDefault="008833BB" w:rsidP="00AB07AF">
            <w:pPr>
              <w:rPr>
                <w:color w:val="000000" w:themeColor="text1"/>
                <w:sz w:val="28"/>
                <w:szCs w:val="28"/>
              </w:rPr>
            </w:pPr>
            <w:r>
              <w:t>8.Getimmediategasleakalerts</w:t>
            </w:r>
          </w:p>
        </w:tc>
      </w:tr>
      <w:tr w:rsidR="004B2958" w:rsidTr="008833BB">
        <w:tc>
          <w:tcPr>
            <w:tcW w:w="828" w:type="dxa"/>
          </w:tcPr>
          <w:p w:rsidR="004B2958" w:rsidRDefault="00816BFE" w:rsidP="00AB07AF">
            <w:pPr>
              <w:rPr>
                <w:color w:val="000000" w:themeColor="text1"/>
                <w:sz w:val="28"/>
                <w:szCs w:val="28"/>
              </w:rPr>
            </w:pPr>
            <w:r>
              <w:rPr>
                <w:color w:val="000000" w:themeColor="text1"/>
                <w:sz w:val="28"/>
                <w:szCs w:val="28"/>
              </w:rPr>
              <w:t>FR 4</w:t>
            </w:r>
          </w:p>
        </w:tc>
        <w:tc>
          <w:tcPr>
            <w:tcW w:w="3330" w:type="dxa"/>
          </w:tcPr>
          <w:p w:rsidR="004B2958" w:rsidRDefault="008833BB" w:rsidP="00AB07AF">
            <w:pPr>
              <w:rPr>
                <w:color w:val="000000" w:themeColor="text1"/>
                <w:sz w:val="28"/>
                <w:szCs w:val="28"/>
              </w:rPr>
            </w:pPr>
            <w:r>
              <w:t>Social Impact/Customer Satisfaction</w:t>
            </w:r>
          </w:p>
        </w:tc>
        <w:tc>
          <w:tcPr>
            <w:tcW w:w="5418" w:type="dxa"/>
          </w:tcPr>
          <w:p w:rsidR="004B2958" w:rsidRDefault="008833BB" w:rsidP="00AB07AF">
            <w:pPr>
              <w:rPr>
                <w:color w:val="000000" w:themeColor="text1"/>
                <w:sz w:val="28"/>
                <w:szCs w:val="28"/>
              </w:rPr>
            </w:pPr>
            <w:r>
              <w:t>TheInternetofThingsisincreasinglyfindingaplaceattheheartofmanybusinessautomationstrategies.CompaniesareusingsensorsinthelogisticschaintohelpthemBtrackwheredeliveryiswithincredibleaccuracy</w:t>
            </w:r>
          </w:p>
        </w:tc>
      </w:tr>
      <w:tr w:rsidR="004B2958" w:rsidTr="008833BB">
        <w:tc>
          <w:tcPr>
            <w:tcW w:w="828" w:type="dxa"/>
          </w:tcPr>
          <w:p w:rsidR="004B2958" w:rsidRDefault="00816BFE" w:rsidP="00AB07AF">
            <w:pPr>
              <w:rPr>
                <w:color w:val="000000" w:themeColor="text1"/>
                <w:sz w:val="28"/>
                <w:szCs w:val="28"/>
              </w:rPr>
            </w:pPr>
            <w:r>
              <w:rPr>
                <w:color w:val="000000" w:themeColor="text1"/>
                <w:sz w:val="28"/>
                <w:szCs w:val="28"/>
              </w:rPr>
              <w:t>FR 5</w:t>
            </w:r>
          </w:p>
        </w:tc>
        <w:tc>
          <w:tcPr>
            <w:tcW w:w="3330" w:type="dxa"/>
          </w:tcPr>
          <w:p w:rsidR="004B2958" w:rsidRDefault="008833BB" w:rsidP="00AB07AF">
            <w:pPr>
              <w:rPr>
                <w:color w:val="000000" w:themeColor="text1"/>
                <w:sz w:val="28"/>
                <w:szCs w:val="28"/>
              </w:rPr>
            </w:pPr>
            <w:r>
              <w:t>Business Model(Revenue Model)</w:t>
            </w:r>
          </w:p>
        </w:tc>
        <w:tc>
          <w:tcPr>
            <w:tcW w:w="5418" w:type="dxa"/>
          </w:tcPr>
          <w:p w:rsidR="004B2958" w:rsidRDefault="008833BB" w:rsidP="00AB07AF">
            <w:pPr>
              <w:rPr>
                <w:color w:val="000000" w:themeColor="text1"/>
                <w:sz w:val="28"/>
                <w:szCs w:val="28"/>
              </w:rPr>
            </w:pPr>
            <w:r>
              <w:t>The GSM is Remote Management, Speed, Super Fas t Deployment.</w:t>
            </w:r>
          </w:p>
        </w:tc>
      </w:tr>
      <w:tr w:rsidR="004B2958" w:rsidTr="008833BB">
        <w:tc>
          <w:tcPr>
            <w:tcW w:w="828" w:type="dxa"/>
          </w:tcPr>
          <w:p w:rsidR="004B2958" w:rsidRDefault="00816BFE" w:rsidP="00AB07AF">
            <w:pPr>
              <w:rPr>
                <w:color w:val="000000" w:themeColor="text1"/>
                <w:sz w:val="28"/>
                <w:szCs w:val="28"/>
              </w:rPr>
            </w:pPr>
            <w:r>
              <w:rPr>
                <w:color w:val="000000" w:themeColor="text1"/>
                <w:sz w:val="28"/>
                <w:szCs w:val="28"/>
              </w:rPr>
              <w:t>FR 6</w:t>
            </w:r>
          </w:p>
        </w:tc>
        <w:tc>
          <w:tcPr>
            <w:tcW w:w="3330" w:type="dxa"/>
          </w:tcPr>
          <w:p w:rsidR="004B2958" w:rsidRDefault="008833BB" w:rsidP="00AB07AF">
            <w:pPr>
              <w:rPr>
                <w:color w:val="000000" w:themeColor="text1"/>
                <w:sz w:val="28"/>
                <w:szCs w:val="28"/>
              </w:rPr>
            </w:pPr>
            <w:r>
              <w:t>Scalability of the Solution</w:t>
            </w:r>
          </w:p>
        </w:tc>
        <w:tc>
          <w:tcPr>
            <w:tcW w:w="5418" w:type="dxa"/>
          </w:tcPr>
          <w:p w:rsidR="004B2958" w:rsidRDefault="008833BB" w:rsidP="00AB07AF">
            <w:pPr>
              <w:rPr>
                <w:color w:val="000000" w:themeColor="text1"/>
                <w:sz w:val="28"/>
                <w:szCs w:val="28"/>
              </w:rPr>
            </w:pPr>
            <w:r>
              <w:t>TheadvantageofthissimplegasleakdetectorisitssimplicityanditsabilitytowarnabouttheleakageoftheLPGgas.ThissystemusesGSMtechniquetosendalertmassagetorespectivepersonifnooneisthereinthehouseandthengasleaksoccurs,GSMmoduleistheretosendimmediatemessagestotherespectivepersonregardingthegasleak.Themainadvantageofthissystemisthatitofftheregulatorknobofthecylinderautomaticallywhengasleakagedetected</w:t>
            </w:r>
          </w:p>
        </w:tc>
      </w:tr>
      <w:tr w:rsidR="00816BFE" w:rsidTr="008833BB">
        <w:tc>
          <w:tcPr>
            <w:tcW w:w="828" w:type="dxa"/>
          </w:tcPr>
          <w:p w:rsidR="00816BFE" w:rsidRDefault="00816BFE" w:rsidP="00AB07AF">
            <w:pPr>
              <w:rPr>
                <w:color w:val="000000" w:themeColor="text1"/>
                <w:sz w:val="28"/>
                <w:szCs w:val="28"/>
              </w:rPr>
            </w:pPr>
          </w:p>
        </w:tc>
        <w:tc>
          <w:tcPr>
            <w:tcW w:w="3330" w:type="dxa"/>
          </w:tcPr>
          <w:p w:rsidR="00816BFE" w:rsidRDefault="00816BFE" w:rsidP="00AB07AF">
            <w:pPr>
              <w:rPr>
                <w:color w:val="000000" w:themeColor="text1"/>
                <w:sz w:val="28"/>
                <w:szCs w:val="28"/>
              </w:rPr>
            </w:pPr>
          </w:p>
        </w:tc>
        <w:tc>
          <w:tcPr>
            <w:tcW w:w="5418" w:type="dxa"/>
          </w:tcPr>
          <w:p w:rsidR="00816BFE" w:rsidRDefault="00816BFE" w:rsidP="00AB07AF">
            <w:pPr>
              <w:rPr>
                <w:color w:val="000000" w:themeColor="text1"/>
                <w:sz w:val="28"/>
                <w:szCs w:val="28"/>
              </w:rPr>
            </w:pPr>
          </w:p>
        </w:tc>
      </w:tr>
    </w:tbl>
    <w:p w:rsidR="004B2958" w:rsidRDefault="004B2958" w:rsidP="00AB07AF">
      <w:pPr>
        <w:rPr>
          <w:color w:val="000000" w:themeColor="text1"/>
          <w:sz w:val="28"/>
          <w:szCs w:val="28"/>
        </w:rPr>
      </w:pPr>
    </w:p>
    <w:p w:rsidR="00816BFE" w:rsidRPr="00E0220C" w:rsidRDefault="00E0220C" w:rsidP="00AB07AF">
      <w:pPr>
        <w:rPr>
          <w:b/>
          <w:color w:val="000000" w:themeColor="text1"/>
          <w:sz w:val="28"/>
          <w:szCs w:val="28"/>
        </w:rPr>
      </w:pPr>
      <w:r>
        <w:rPr>
          <w:b/>
          <w:color w:val="000000" w:themeColor="text1"/>
          <w:sz w:val="28"/>
          <w:szCs w:val="28"/>
        </w:rPr>
        <w:t>4.2 Non</w:t>
      </w:r>
      <w:r w:rsidR="00816BFE" w:rsidRPr="00E0220C">
        <w:rPr>
          <w:b/>
          <w:color w:val="000000" w:themeColor="text1"/>
          <w:sz w:val="28"/>
          <w:szCs w:val="28"/>
        </w:rPr>
        <w:t>functional requirement</w:t>
      </w:r>
    </w:p>
    <w:tbl>
      <w:tblPr>
        <w:tblStyle w:val="TableGrid"/>
        <w:tblW w:w="0" w:type="auto"/>
        <w:tblLayout w:type="fixed"/>
        <w:tblLook w:val="04A0" w:firstRow="1" w:lastRow="0" w:firstColumn="1" w:lastColumn="0" w:noHBand="0" w:noVBand="1"/>
      </w:tblPr>
      <w:tblGrid>
        <w:gridCol w:w="2268"/>
        <w:gridCol w:w="4140"/>
        <w:gridCol w:w="3168"/>
      </w:tblGrid>
      <w:tr w:rsidR="00816BFE" w:rsidTr="0035130D">
        <w:tc>
          <w:tcPr>
            <w:tcW w:w="2268" w:type="dxa"/>
          </w:tcPr>
          <w:p w:rsidR="00816BFE" w:rsidRPr="00816BFE" w:rsidRDefault="00816BFE" w:rsidP="00AB07AF">
            <w:pPr>
              <w:rPr>
                <w:color w:val="000000" w:themeColor="text1"/>
                <w:sz w:val="24"/>
                <w:szCs w:val="24"/>
              </w:rPr>
            </w:pPr>
            <w:r w:rsidRPr="00816BFE">
              <w:rPr>
                <w:color w:val="000000" w:themeColor="text1"/>
                <w:sz w:val="24"/>
                <w:szCs w:val="24"/>
              </w:rPr>
              <w:t xml:space="preserve">FR NO </w:t>
            </w:r>
          </w:p>
        </w:tc>
        <w:tc>
          <w:tcPr>
            <w:tcW w:w="4140" w:type="dxa"/>
          </w:tcPr>
          <w:p w:rsidR="00816BFE" w:rsidRDefault="008D76F0" w:rsidP="00AB07AF">
            <w:pPr>
              <w:rPr>
                <w:color w:val="000000" w:themeColor="text1"/>
                <w:sz w:val="28"/>
                <w:szCs w:val="28"/>
              </w:rPr>
            </w:pPr>
            <w:r>
              <w:t>NON FUNCTIONAL REQUIRMENT</w:t>
            </w:r>
          </w:p>
        </w:tc>
        <w:tc>
          <w:tcPr>
            <w:tcW w:w="3168" w:type="dxa"/>
          </w:tcPr>
          <w:p w:rsidR="00816BFE" w:rsidRDefault="00816BFE" w:rsidP="00AB07AF">
            <w:pPr>
              <w:rPr>
                <w:color w:val="000000" w:themeColor="text1"/>
                <w:sz w:val="28"/>
                <w:szCs w:val="28"/>
              </w:rPr>
            </w:pPr>
            <w:r>
              <w:t>D</w:t>
            </w:r>
            <w:r w:rsidR="008D76F0">
              <w:t>ESCRIPTION</w:t>
            </w:r>
          </w:p>
        </w:tc>
      </w:tr>
      <w:tr w:rsidR="00816BFE" w:rsidTr="0035130D">
        <w:tc>
          <w:tcPr>
            <w:tcW w:w="2268" w:type="dxa"/>
          </w:tcPr>
          <w:p w:rsidR="00816BFE" w:rsidRDefault="008D76F0" w:rsidP="00AB07AF">
            <w:pPr>
              <w:rPr>
                <w:color w:val="000000" w:themeColor="text1"/>
                <w:sz w:val="28"/>
                <w:szCs w:val="28"/>
              </w:rPr>
            </w:pPr>
            <w:r>
              <w:rPr>
                <w:color w:val="000000" w:themeColor="text1"/>
                <w:sz w:val="28"/>
                <w:szCs w:val="28"/>
              </w:rPr>
              <w:t>FR 1</w:t>
            </w:r>
          </w:p>
        </w:tc>
        <w:tc>
          <w:tcPr>
            <w:tcW w:w="4140" w:type="dxa"/>
          </w:tcPr>
          <w:p w:rsidR="00816BFE" w:rsidRPr="008D76F0" w:rsidRDefault="008D76F0" w:rsidP="00AB07AF">
            <w:pPr>
              <w:rPr>
                <w:color w:val="000000" w:themeColor="text1"/>
                <w:sz w:val="24"/>
                <w:szCs w:val="24"/>
              </w:rPr>
            </w:pPr>
            <w:r w:rsidRPr="008D76F0">
              <w:rPr>
                <w:sz w:val="24"/>
                <w:szCs w:val="24"/>
              </w:rPr>
              <w:t>Usability</w:t>
            </w:r>
          </w:p>
        </w:tc>
        <w:tc>
          <w:tcPr>
            <w:tcW w:w="3168" w:type="dxa"/>
          </w:tcPr>
          <w:p w:rsidR="00816BFE" w:rsidRPr="008D76F0" w:rsidRDefault="008D76F0" w:rsidP="00AB07AF">
            <w:pPr>
              <w:rPr>
                <w:color w:val="000000" w:themeColor="text1"/>
                <w:sz w:val="24"/>
                <w:szCs w:val="24"/>
              </w:rPr>
            </w:pPr>
            <w:r w:rsidRPr="008D76F0">
              <w:rPr>
                <w:sz w:val="24"/>
                <w:szCs w:val="24"/>
              </w:rPr>
              <w:t>Human</w:t>
            </w:r>
            <w:r w:rsidR="00E0220C">
              <w:rPr>
                <w:sz w:val="24"/>
                <w:szCs w:val="24"/>
              </w:rPr>
              <w:t xml:space="preserve"> </w:t>
            </w:r>
            <w:r w:rsidRPr="008D76F0">
              <w:rPr>
                <w:sz w:val="24"/>
                <w:szCs w:val="24"/>
              </w:rPr>
              <w:t>factors,</w:t>
            </w:r>
            <w:r w:rsidR="00E0220C">
              <w:rPr>
                <w:sz w:val="24"/>
                <w:szCs w:val="24"/>
              </w:rPr>
              <w:t xml:space="preserve"> </w:t>
            </w:r>
            <w:r w:rsidRPr="008D76F0">
              <w:rPr>
                <w:sz w:val="24"/>
                <w:szCs w:val="24"/>
              </w:rPr>
              <w:t>aesthetics,</w:t>
            </w:r>
            <w:r w:rsidR="00E0220C">
              <w:rPr>
                <w:sz w:val="24"/>
                <w:szCs w:val="24"/>
              </w:rPr>
              <w:t xml:space="preserve"> </w:t>
            </w:r>
            <w:r w:rsidRPr="008D76F0">
              <w:rPr>
                <w:sz w:val="24"/>
                <w:szCs w:val="24"/>
              </w:rPr>
              <w:lastRenderedPageBreak/>
              <w:t>consistency,</w:t>
            </w:r>
            <w:r w:rsidR="00E0220C">
              <w:rPr>
                <w:sz w:val="24"/>
                <w:szCs w:val="24"/>
              </w:rPr>
              <w:t xml:space="preserve"> </w:t>
            </w:r>
            <w:r w:rsidRPr="008D76F0">
              <w:rPr>
                <w:sz w:val="24"/>
                <w:szCs w:val="24"/>
              </w:rPr>
              <w:t>documentation.</w:t>
            </w:r>
          </w:p>
        </w:tc>
      </w:tr>
      <w:tr w:rsidR="00816BFE" w:rsidTr="0035130D">
        <w:tc>
          <w:tcPr>
            <w:tcW w:w="2268" w:type="dxa"/>
          </w:tcPr>
          <w:p w:rsidR="00816BFE" w:rsidRDefault="008D76F0" w:rsidP="00AB07AF">
            <w:pPr>
              <w:rPr>
                <w:color w:val="000000" w:themeColor="text1"/>
                <w:sz w:val="28"/>
                <w:szCs w:val="28"/>
              </w:rPr>
            </w:pPr>
            <w:r>
              <w:rPr>
                <w:color w:val="000000" w:themeColor="text1"/>
                <w:sz w:val="28"/>
                <w:szCs w:val="28"/>
              </w:rPr>
              <w:lastRenderedPageBreak/>
              <w:t>FR 2</w:t>
            </w:r>
          </w:p>
        </w:tc>
        <w:tc>
          <w:tcPr>
            <w:tcW w:w="4140" w:type="dxa"/>
          </w:tcPr>
          <w:p w:rsidR="00816BFE" w:rsidRPr="008D76F0" w:rsidRDefault="008D76F0" w:rsidP="00AB07AF">
            <w:pPr>
              <w:rPr>
                <w:color w:val="000000" w:themeColor="text1"/>
                <w:sz w:val="24"/>
                <w:szCs w:val="24"/>
              </w:rPr>
            </w:pPr>
            <w:r w:rsidRPr="008D76F0">
              <w:rPr>
                <w:sz w:val="24"/>
                <w:szCs w:val="24"/>
              </w:rPr>
              <w:t>Security</w:t>
            </w:r>
          </w:p>
        </w:tc>
        <w:tc>
          <w:tcPr>
            <w:tcW w:w="3168" w:type="dxa"/>
          </w:tcPr>
          <w:p w:rsidR="00816BFE" w:rsidRPr="008D76F0" w:rsidRDefault="008D76F0" w:rsidP="00AB07AF">
            <w:pPr>
              <w:rPr>
                <w:color w:val="000000" w:themeColor="text1"/>
                <w:sz w:val="24"/>
                <w:szCs w:val="24"/>
              </w:rPr>
            </w:pPr>
            <w:r w:rsidRPr="008D76F0">
              <w:rPr>
                <w:sz w:val="24"/>
                <w:szCs w:val="24"/>
              </w:rPr>
              <w:t>Thesecurityrequirementisparticularlyimportantwhenthesysteminvolveshandlingsensitivedata,suchaspersonalorfinancialinformation.TodefinetheseNFRs,it’simportanttofullyunderstandregulatoryandcompliancerequirementsfromtheverystartoftheprojectandclearlycommunicatethemtodevelopers</w:t>
            </w:r>
          </w:p>
        </w:tc>
      </w:tr>
      <w:tr w:rsidR="00816BFE" w:rsidRPr="008D76F0" w:rsidTr="0035130D">
        <w:tc>
          <w:tcPr>
            <w:tcW w:w="2268" w:type="dxa"/>
          </w:tcPr>
          <w:p w:rsidR="00816BFE" w:rsidRDefault="008D76F0" w:rsidP="00AB07AF">
            <w:pPr>
              <w:rPr>
                <w:color w:val="000000" w:themeColor="text1"/>
                <w:sz w:val="28"/>
                <w:szCs w:val="28"/>
              </w:rPr>
            </w:pPr>
            <w:r>
              <w:rPr>
                <w:color w:val="000000" w:themeColor="text1"/>
                <w:sz w:val="28"/>
                <w:szCs w:val="28"/>
              </w:rPr>
              <w:t>FR 3</w:t>
            </w:r>
          </w:p>
        </w:tc>
        <w:tc>
          <w:tcPr>
            <w:tcW w:w="4140" w:type="dxa"/>
          </w:tcPr>
          <w:p w:rsidR="00816BFE" w:rsidRPr="008D76F0" w:rsidRDefault="008D76F0" w:rsidP="00AB07AF">
            <w:pPr>
              <w:rPr>
                <w:color w:val="000000" w:themeColor="text1"/>
                <w:sz w:val="24"/>
                <w:szCs w:val="24"/>
              </w:rPr>
            </w:pPr>
            <w:r w:rsidRPr="008D76F0">
              <w:rPr>
                <w:sz w:val="24"/>
                <w:szCs w:val="24"/>
              </w:rPr>
              <w:t>Reliability</w:t>
            </w:r>
          </w:p>
        </w:tc>
        <w:tc>
          <w:tcPr>
            <w:tcW w:w="3168" w:type="dxa"/>
          </w:tcPr>
          <w:p w:rsidR="00816BFE" w:rsidRPr="008D76F0" w:rsidRDefault="008D76F0" w:rsidP="00AB07AF">
            <w:pPr>
              <w:rPr>
                <w:color w:val="000000" w:themeColor="text1"/>
                <w:sz w:val="24"/>
                <w:szCs w:val="24"/>
              </w:rPr>
            </w:pPr>
            <w:r w:rsidRPr="008D76F0">
              <w:rPr>
                <w:sz w:val="24"/>
                <w:szCs w:val="24"/>
              </w:rPr>
              <w:t>Frequency/severityoffailure,recoverability,predictability,accuracy,meantimetofailure</w:t>
            </w:r>
          </w:p>
        </w:tc>
      </w:tr>
      <w:tr w:rsidR="00816BFE" w:rsidTr="0035130D">
        <w:tc>
          <w:tcPr>
            <w:tcW w:w="2268" w:type="dxa"/>
          </w:tcPr>
          <w:p w:rsidR="00816BFE" w:rsidRDefault="008D76F0" w:rsidP="00AB07AF">
            <w:pPr>
              <w:rPr>
                <w:color w:val="000000" w:themeColor="text1"/>
                <w:sz w:val="28"/>
                <w:szCs w:val="28"/>
              </w:rPr>
            </w:pPr>
            <w:r>
              <w:rPr>
                <w:color w:val="000000" w:themeColor="text1"/>
                <w:sz w:val="28"/>
                <w:szCs w:val="28"/>
              </w:rPr>
              <w:t>FR 4</w:t>
            </w:r>
          </w:p>
        </w:tc>
        <w:tc>
          <w:tcPr>
            <w:tcW w:w="4140" w:type="dxa"/>
          </w:tcPr>
          <w:p w:rsidR="00816BFE" w:rsidRDefault="008D76F0" w:rsidP="00AB07AF">
            <w:pPr>
              <w:rPr>
                <w:color w:val="000000" w:themeColor="text1"/>
                <w:sz w:val="28"/>
                <w:szCs w:val="28"/>
              </w:rPr>
            </w:pPr>
            <w:r w:rsidRPr="008D76F0">
              <w:rPr>
                <w:sz w:val="24"/>
                <w:szCs w:val="24"/>
              </w:rPr>
              <w:t>Performanc</w:t>
            </w:r>
            <w:r>
              <w:t>e</w:t>
            </w:r>
          </w:p>
        </w:tc>
        <w:tc>
          <w:tcPr>
            <w:tcW w:w="3168" w:type="dxa"/>
          </w:tcPr>
          <w:p w:rsidR="00816BFE" w:rsidRPr="008D76F0" w:rsidRDefault="008D76F0" w:rsidP="00AB07AF">
            <w:pPr>
              <w:rPr>
                <w:color w:val="000000" w:themeColor="text1"/>
                <w:sz w:val="24"/>
                <w:szCs w:val="24"/>
              </w:rPr>
            </w:pPr>
            <w:r w:rsidRPr="008D76F0">
              <w:rPr>
                <w:sz w:val="24"/>
                <w:szCs w:val="24"/>
              </w:rPr>
              <w:t>Speed,</w:t>
            </w:r>
            <w:r w:rsidR="00E0220C">
              <w:rPr>
                <w:sz w:val="24"/>
                <w:szCs w:val="24"/>
              </w:rPr>
              <w:t xml:space="preserve"> </w:t>
            </w:r>
            <w:r w:rsidRPr="008D76F0">
              <w:rPr>
                <w:sz w:val="24"/>
                <w:szCs w:val="24"/>
              </w:rPr>
              <w:t>efficiency,</w:t>
            </w:r>
            <w:r w:rsidR="00E0220C">
              <w:rPr>
                <w:sz w:val="24"/>
                <w:szCs w:val="24"/>
              </w:rPr>
              <w:t xml:space="preserve"> </w:t>
            </w:r>
            <w:r w:rsidRPr="008D76F0">
              <w:rPr>
                <w:sz w:val="24"/>
                <w:szCs w:val="24"/>
              </w:rPr>
              <w:t>resource</w:t>
            </w:r>
            <w:r w:rsidR="00E0220C">
              <w:rPr>
                <w:sz w:val="24"/>
                <w:szCs w:val="24"/>
              </w:rPr>
              <w:t xml:space="preserve"> </w:t>
            </w:r>
            <w:r w:rsidRPr="008D76F0">
              <w:rPr>
                <w:sz w:val="24"/>
                <w:szCs w:val="24"/>
              </w:rPr>
              <w:t>consumption,</w:t>
            </w:r>
            <w:r w:rsidR="00E0220C">
              <w:rPr>
                <w:sz w:val="24"/>
                <w:szCs w:val="24"/>
              </w:rPr>
              <w:t xml:space="preserve"> </w:t>
            </w:r>
            <w:r w:rsidRPr="008D76F0">
              <w:rPr>
                <w:sz w:val="24"/>
                <w:szCs w:val="24"/>
              </w:rPr>
              <w:t>throughput,</w:t>
            </w:r>
            <w:r w:rsidR="00E0220C">
              <w:rPr>
                <w:sz w:val="24"/>
                <w:szCs w:val="24"/>
              </w:rPr>
              <w:t xml:space="preserve"> </w:t>
            </w:r>
            <w:r w:rsidRPr="008D76F0">
              <w:rPr>
                <w:sz w:val="24"/>
                <w:szCs w:val="24"/>
              </w:rPr>
              <w:t>response</w:t>
            </w:r>
            <w:r w:rsidR="00E0220C">
              <w:rPr>
                <w:sz w:val="24"/>
                <w:szCs w:val="24"/>
              </w:rPr>
              <w:t xml:space="preserve"> </w:t>
            </w:r>
            <w:r w:rsidRPr="008D76F0">
              <w:rPr>
                <w:sz w:val="24"/>
                <w:szCs w:val="24"/>
              </w:rPr>
              <w:t>time.</w:t>
            </w:r>
          </w:p>
        </w:tc>
      </w:tr>
      <w:tr w:rsidR="00816BFE" w:rsidTr="0035130D">
        <w:tc>
          <w:tcPr>
            <w:tcW w:w="2268" w:type="dxa"/>
          </w:tcPr>
          <w:p w:rsidR="00816BFE" w:rsidRDefault="008D76F0" w:rsidP="00AB07AF">
            <w:pPr>
              <w:rPr>
                <w:color w:val="000000" w:themeColor="text1"/>
                <w:sz w:val="28"/>
                <w:szCs w:val="28"/>
              </w:rPr>
            </w:pPr>
            <w:r>
              <w:rPr>
                <w:color w:val="000000" w:themeColor="text1"/>
                <w:sz w:val="28"/>
                <w:szCs w:val="28"/>
              </w:rPr>
              <w:t xml:space="preserve">FR 5 </w:t>
            </w:r>
          </w:p>
        </w:tc>
        <w:tc>
          <w:tcPr>
            <w:tcW w:w="4140" w:type="dxa"/>
          </w:tcPr>
          <w:p w:rsidR="00816BFE" w:rsidRPr="008D76F0" w:rsidRDefault="008D76F0" w:rsidP="00AB07AF">
            <w:pPr>
              <w:rPr>
                <w:color w:val="000000" w:themeColor="text1"/>
                <w:sz w:val="24"/>
                <w:szCs w:val="24"/>
              </w:rPr>
            </w:pPr>
            <w:r w:rsidRPr="008D76F0">
              <w:rPr>
                <w:sz w:val="24"/>
                <w:szCs w:val="24"/>
              </w:rPr>
              <w:t>Availability</w:t>
            </w:r>
          </w:p>
        </w:tc>
        <w:tc>
          <w:tcPr>
            <w:tcW w:w="3168" w:type="dxa"/>
          </w:tcPr>
          <w:p w:rsidR="00816BFE" w:rsidRPr="008D76F0" w:rsidRDefault="008D76F0" w:rsidP="00AB07AF">
            <w:pPr>
              <w:rPr>
                <w:color w:val="000000" w:themeColor="text1"/>
                <w:sz w:val="24"/>
                <w:szCs w:val="24"/>
              </w:rPr>
            </w:pPr>
            <w:r w:rsidRPr="008D76F0">
              <w:rPr>
                <w:sz w:val="24"/>
                <w:szCs w:val="24"/>
              </w:rPr>
              <w:t>thistypeofnonfunctionalisconcernedwithcharacteristicssuchasmaintainability,scalabilityofthesolution.Thisincludesconsiderationsfortheabilityofthesolutiontobeeasilymodifiedtoaccommodateenhancementsandrepairs.</w:t>
            </w:r>
          </w:p>
        </w:tc>
      </w:tr>
      <w:tr w:rsidR="00816BFE" w:rsidTr="0035130D">
        <w:tc>
          <w:tcPr>
            <w:tcW w:w="2268" w:type="dxa"/>
          </w:tcPr>
          <w:p w:rsidR="00816BFE" w:rsidRDefault="008D76F0" w:rsidP="00AB07AF">
            <w:pPr>
              <w:rPr>
                <w:color w:val="000000" w:themeColor="text1"/>
                <w:sz w:val="28"/>
                <w:szCs w:val="28"/>
              </w:rPr>
            </w:pPr>
            <w:r>
              <w:rPr>
                <w:color w:val="000000" w:themeColor="text1"/>
                <w:sz w:val="28"/>
                <w:szCs w:val="28"/>
              </w:rPr>
              <w:t>FR 6</w:t>
            </w:r>
          </w:p>
        </w:tc>
        <w:tc>
          <w:tcPr>
            <w:tcW w:w="4140" w:type="dxa"/>
          </w:tcPr>
          <w:p w:rsidR="00816BFE" w:rsidRPr="008D76F0" w:rsidRDefault="008D76F0" w:rsidP="00AB07AF">
            <w:pPr>
              <w:rPr>
                <w:color w:val="000000" w:themeColor="text1"/>
                <w:sz w:val="24"/>
                <w:szCs w:val="24"/>
              </w:rPr>
            </w:pPr>
            <w:r w:rsidRPr="008D76F0">
              <w:rPr>
                <w:sz w:val="24"/>
                <w:szCs w:val="24"/>
              </w:rPr>
              <w:t>Scalability</w:t>
            </w:r>
          </w:p>
        </w:tc>
        <w:tc>
          <w:tcPr>
            <w:tcW w:w="3168" w:type="dxa"/>
          </w:tcPr>
          <w:p w:rsidR="008D76F0" w:rsidRDefault="008D76F0" w:rsidP="00AB07AF">
            <w:pPr>
              <w:rPr>
                <w:color w:val="000000" w:themeColor="text1"/>
                <w:sz w:val="28"/>
                <w:szCs w:val="28"/>
              </w:rPr>
            </w:pPr>
          </w:p>
          <w:p w:rsidR="008D76F0" w:rsidRDefault="008D76F0" w:rsidP="008D76F0">
            <w:pPr>
              <w:rPr>
                <w:sz w:val="28"/>
                <w:szCs w:val="28"/>
              </w:rPr>
            </w:pPr>
          </w:p>
          <w:p w:rsidR="00816BFE" w:rsidRPr="008D76F0" w:rsidRDefault="008D76F0" w:rsidP="008D76F0">
            <w:pPr>
              <w:tabs>
                <w:tab w:val="left" w:pos="3720"/>
              </w:tabs>
              <w:rPr>
                <w:sz w:val="24"/>
                <w:szCs w:val="24"/>
              </w:rPr>
            </w:pPr>
            <w:r w:rsidRPr="008D76F0">
              <w:rPr>
                <w:sz w:val="24"/>
                <w:szCs w:val="24"/>
              </w:rPr>
              <w:t>Thelimitofmaximumattendanceofthewebsitemustbescalableenoughtosupport300.000visitsatthesametimewhilemaintainingoptimalperformance.</w:t>
            </w:r>
          </w:p>
        </w:tc>
      </w:tr>
    </w:tbl>
    <w:p w:rsidR="00816BFE" w:rsidRDefault="00816BFE" w:rsidP="00AB07AF">
      <w:pPr>
        <w:rPr>
          <w:color w:val="000000" w:themeColor="text1"/>
          <w:sz w:val="28"/>
          <w:szCs w:val="28"/>
        </w:rPr>
      </w:pPr>
    </w:p>
    <w:p w:rsidR="0035130D" w:rsidRPr="00ED5339" w:rsidRDefault="0035130D" w:rsidP="00AB07AF">
      <w:pPr>
        <w:rPr>
          <w:color w:val="4F81BD" w:themeColor="accent1"/>
          <w:sz w:val="28"/>
          <w:szCs w:val="28"/>
        </w:rPr>
      </w:pPr>
      <w:r w:rsidRPr="00ED5339">
        <w:rPr>
          <w:color w:val="4F81BD" w:themeColor="accent1"/>
          <w:sz w:val="28"/>
          <w:szCs w:val="28"/>
        </w:rPr>
        <w:t>5. PROJECT DESIGN</w:t>
      </w:r>
    </w:p>
    <w:p w:rsidR="0035130D" w:rsidRPr="00ED5339" w:rsidRDefault="0035130D" w:rsidP="00AB07AF">
      <w:pPr>
        <w:rPr>
          <w:color w:val="FF0000"/>
          <w:sz w:val="28"/>
          <w:szCs w:val="28"/>
        </w:rPr>
      </w:pPr>
      <w:r w:rsidRPr="00ED5339">
        <w:rPr>
          <w:color w:val="FF0000"/>
          <w:sz w:val="28"/>
          <w:szCs w:val="28"/>
        </w:rPr>
        <w:t>5.1 Data flow diagram</w:t>
      </w:r>
    </w:p>
    <w:p w:rsidR="0035130D" w:rsidRDefault="0035130D" w:rsidP="00AB07AF">
      <w:pPr>
        <w:rPr>
          <w:color w:val="000000" w:themeColor="text1"/>
          <w:sz w:val="28"/>
          <w:szCs w:val="28"/>
        </w:rPr>
      </w:pPr>
      <w:r>
        <w:rPr>
          <w:noProof/>
          <w:color w:val="000000" w:themeColor="text1"/>
          <w:sz w:val="28"/>
          <w:szCs w:val="28"/>
        </w:rPr>
        <w:lastRenderedPageBreak/>
        <w:drawing>
          <wp:inline distT="0" distB="0" distL="0" distR="0">
            <wp:extent cx="5943600" cy="2333308"/>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33308"/>
                    </a:xfrm>
                    <a:prstGeom prst="rect">
                      <a:avLst/>
                    </a:prstGeom>
                  </pic:spPr>
                </pic:pic>
              </a:graphicData>
            </a:graphic>
          </wp:inline>
        </w:drawing>
      </w:r>
    </w:p>
    <w:p w:rsidR="00B93086" w:rsidRPr="008F0AB3" w:rsidRDefault="0035130D" w:rsidP="00AB07AF">
      <w:pPr>
        <w:rPr>
          <w:color w:val="000000" w:themeColor="text1"/>
          <w:sz w:val="28"/>
          <w:szCs w:val="28"/>
        </w:rPr>
      </w:pPr>
      <w:r w:rsidRPr="00ED5339">
        <w:rPr>
          <w:b/>
          <w:color w:val="FF0000"/>
          <w:sz w:val="28"/>
          <w:szCs w:val="28"/>
        </w:rPr>
        <w:t>5.2 Solution &amp; Technical Architecture</w:t>
      </w:r>
      <w:r w:rsidR="006A51CD">
        <w:object w:dxaOrig="8747" w:dyaOrig="7552">
          <v:rect id="rectole0000000000" o:spid="_x0000_i1026" style="width:437.25pt;height:377.25pt" o:ole="" o:preferrelative="t" stroked="f">
            <v:imagedata r:id="rId26" o:title=""/>
          </v:rect>
          <o:OLEObject Type="Embed" ProgID="StaticMetafile" ShapeID="rectole0000000000" DrawAspect="Content" ObjectID="_1730365504" r:id="rId27"/>
        </w:object>
      </w:r>
    </w:p>
    <w:p w:rsidR="006A51CD" w:rsidRDefault="006A51CD" w:rsidP="00AB07AF"/>
    <w:p w:rsidR="006A51CD" w:rsidRPr="00016191" w:rsidRDefault="006A51CD" w:rsidP="00AB07AF">
      <w:pPr>
        <w:rPr>
          <w:b/>
          <w:color w:val="FF0000"/>
          <w:sz w:val="28"/>
          <w:szCs w:val="28"/>
        </w:rPr>
      </w:pPr>
      <w:r w:rsidRPr="00016191">
        <w:rPr>
          <w:b/>
          <w:color w:val="FF0000"/>
          <w:sz w:val="28"/>
          <w:szCs w:val="28"/>
        </w:rPr>
        <w:lastRenderedPageBreak/>
        <w:t>5.3 User Stories</w:t>
      </w:r>
    </w:p>
    <w:p w:rsidR="006A51CD" w:rsidRDefault="006A51CD" w:rsidP="00AB07AF">
      <w:pPr>
        <w:rPr>
          <w:color w:val="000000" w:themeColor="text1"/>
          <w:sz w:val="28"/>
          <w:szCs w:val="28"/>
        </w:rPr>
      </w:pPr>
      <w:r>
        <w:rPr>
          <w:noProof/>
          <w:color w:val="000000" w:themeColor="text1"/>
          <w:sz w:val="28"/>
          <w:szCs w:val="28"/>
        </w:rPr>
        <w:drawing>
          <wp:inline distT="0" distB="0" distL="0" distR="0">
            <wp:extent cx="5943600" cy="3784600"/>
            <wp:effectExtent l="19050" t="0" r="0" b="0"/>
            <wp:docPr id="10" name="Picture 9"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8"/>
                    <a:stretch>
                      <a:fillRect/>
                    </a:stretch>
                  </pic:blipFill>
                  <pic:spPr>
                    <a:xfrm>
                      <a:off x="0" y="0"/>
                      <a:ext cx="5943600" cy="3784600"/>
                    </a:xfrm>
                    <a:prstGeom prst="rect">
                      <a:avLst/>
                    </a:prstGeom>
                  </pic:spPr>
                </pic:pic>
              </a:graphicData>
            </a:graphic>
          </wp:inline>
        </w:drawing>
      </w:r>
    </w:p>
    <w:p w:rsidR="006A51CD" w:rsidRDefault="006A51CD" w:rsidP="00AB07AF">
      <w:pPr>
        <w:rPr>
          <w:color w:val="000000" w:themeColor="text1"/>
          <w:sz w:val="28"/>
          <w:szCs w:val="28"/>
        </w:rPr>
      </w:pPr>
    </w:p>
    <w:p w:rsidR="006A51CD" w:rsidRPr="00016191" w:rsidRDefault="00DB7AB1" w:rsidP="00AB07AF">
      <w:pPr>
        <w:rPr>
          <w:color w:val="4F81BD" w:themeColor="accent1"/>
          <w:sz w:val="28"/>
          <w:szCs w:val="28"/>
        </w:rPr>
      </w:pPr>
      <w:r w:rsidRPr="00016191">
        <w:rPr>
          <w:color w:val="4F81BD" w:themeColor="accent1"/>
          <w:sz w:val="28"/>
          <w:szCs w:val="28"/>
        </w:rPr>
        <w:t>6. PROJECT PLANNING AND SCHEDULING</w:t>
      </w:r>
    </w:p>
    <w:p w:rsidR="00DB7AB1" w:rsidRPr="00016191" w:rsidRDefault="00DB7AB1" w:rsidP="00AB07AF">
      <w:pPr>
        <w:rPr>
          <w:color w:val="FF0000"/>
          <w:sz w:val="28"/>
          <w:szCs w:val="28"/>
        </w:rPr>
      </w:pPr>
      <w:r w:rsidRPr="00016191">
        <w:rPr>
          <w:color w:val="FF0000"/>
          <w:sz w:val="28"/>
          <w:szCs w:val="28"/>
        </w:rPr>
        <w:t>6.1 Sprint planning and estimation</w:t>
      </w:r>
    </w:p>
    <w:p w:rsidR="00A24546" w:rsidRPr="009E313A" w:rsidRDefault="00A24546" w:rsidP="00A24546">
      <w:pPr>
        <w:rPr>
          <w:rFonts w:ascii="Arial" w:hAnsi="Arial" w:cs="Arial"/>
          <w:b/>
          <w:bCs/>
        </w:rPr>
      </w:pPr>
      <w:r w:rsidRPr="009E313A">
        <w:rPr>
          <w:rFonts w:ascii="Arial" w:hAnsi="Arial" w:cs="Arial"/>
          <w:b/>
          <w:bCs/>
        </w:rPr>
        <w:t>Product Backlog, Sprint Schedule, and Estimation</w:t>
      </w:r>
      <w:r>
        <w:rPr>
          <w:rFonts w:ascii="Arial" w:hAnsi="Arial" w:cs="Arial"/>
          <w:b/>
          <w:bCs/>
        </w:rPr>
        <w:t xml:space="preserve"> (4 Marks)</w:t>
      </w:r>
    </w:p>
    <w:p w:rsidR="00A24546" w:rsidRPr="009E313A" w:rsidRDefault="00A24546" w:rsidP="00A24546">
      <w:pPr>
        <w:rPr>
          <w:rFonts w:ascii="Arial" w:hAnsi="Arial" w:cs="Arial"/>
        </w:rPr>
      </w:pPr>
      <w:r w:rsidRPr="009E313A">
        <w:rPr>
          <w:rFonts w:ascii="Arial" w:hAnsi="Arial" w:cs="Arial"/>
        </w:rPr>
        <w:t>Use the below template to create product backlog and sprint schedule</w:t>
      </w:r>
    </w:p>
    <w:tbl>
      <w:tblPr>
        <w:tblStyle w:val="TableGrid"/>
        <w:tblW w:w="13021" w:type="dxa"/>
        <w:tblLook w:val="04A0" w:firstRow="1" w:lastRow="0" w:firstColumn="1" w:lastColumn="0" w:noHBand="0" w:noVBand="1"/>
      </w:tblPr>
      <w:tblGrid>
        <w:gridCol w:w="1813"/>
        <w:gridCol w:w="2162"/>
        <w:gridCol w:w="4492"/>
        <w:gridCol w:w="1538"/>
        <w:gridCol w:w="1565"/>
        <w:gridCol w:w="1451"/>
      </w:tblGrid>
      <w:tr w:rsidR="00A24546" w:rsidRPr="009E313A" w:rsidTr="00E2445F">
        <w:trPr>
          <w:trHeight w:val="266"/>
          <w:tblHeader/>
        </w:trPr>
        <w:tc>
          <w:tcPr>
            <w:tcW w:w="1813"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Sprint</w:t>
            </w:r>
          </w:p>
        </w:tc>
        <w:tc>
          <w:tcPr>
            <w:tcW w:w="2162"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Functional Requirement (Epic)</w:t>
            </w:r>
          </w:p>
        </w:tc>
        <w:tc>
          <w:tcPr>
            <w:tcW w:w="4492"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User Story / Task</w:t>
            </w:r>
          </w:p>
        </w:tc>
        <w:tc>
          <w:tcPr>
            <w:tcW w:w="1538"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Story Points</w:t>
            </w:r>
          </w:p>
        </w:tc>
        <w:tc>
          <w:tcPr>
            <w:tcW w:w="1565"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Priority</w:t>
            </w:r>
          </w:p>
        </w:tc>
        <w:tc>
          <w:tcPr>
            <w:tcW w:w="1451" w:type="dxa"/>
          </w:tcPr>
          <w:p w:rsidR="00A24546" w:rsidRPr="009E313A" w:rsidRDefault="00A24546" w:rsidP="00E2445F">
            <w:pPr>
              <w:rPr>
                <w:rFonts w:ascii="Arial" w:hAnsi="Arial" w:cs="Arial"/>
                <w:b/>
                <w:bCs/>
                <w:sz w:val="20"/>
                <w:szCs w:val="20"/>
              </w:rPr>
            </w:pPr>
            <w:r>
              <w:rPr>
                <w:rFonts w:ascii="Arial" w:hAnsi="Arial" w:cs="Arial"/>
                <w:b/>
                <w:bCs/>
                <w:sz w:val="20"/>
                <w:szCs w:val="20"/>
              </w:rPr>
              <w:t>Team Members</w:t>
            </w:r>
          </w:p>
        </w:tc>
      </w:tr>
      <w:tr w:rsidR="00A24546" w:rsidRPr="009E313A" w:rsidTr="00E2445F">
        <w:trPr>
          <w:trHeight w:val="392"/>
        </w:trPr>
        <w:tc>
          <w:tcPr>
            <w:tcW w:w="1813" w:type="dxa"/>
          </w:tcPr>
          <w:p w:rsidR="00A24546" w:rsidRPr="009E313A" w:rsidRDefault="00A24546" w:rsidP="00E2445F">
            <w:pPr>
              <w:rPr>
                <w:rFonts w:ascii="Arial" w:hAnsi="Arial" w:cs="Arial"/>
                <w:sz w:val="20"/>
                <w:szCs w:val="20"/>
              </w:rPr>
            </w:pPr>
            <w:r w:rsidRPr="009E313A">
              <w:rPr>
                <w:rFonts w:ascii="Arial" w:hAnsi="Arial" w:cs="Arial"/>
                <w:sz w:val="20"/>
                <w:szCs w:val="20"/>
              </w:rPr>
              <w:t>Sprint-1</w:t>
            </w:r>
          </w:p>
        </w:tc>
        <w:tc>
          <w:tcPr>
            <w:tcW w:w="2162" w:type="dxa"/>
          </w:tcPr>
          <w:p w:rsidR="00A24546" w:rsidRPr="009E313A" w:rsidRDefault="00A24546" w:rsidP="00E2445F">
            <w:pPr>
              <w:rPr>
                <w:rFonts w:ascii="Arial" w:hAnsi="Arial" w:cs="Arial"/>
                <w:sz w:val="20"/>
                <w:szCs w:val="20"/>
              </w:rPr>
            </w:pPr>
            <w:r>
              <w:rPr>
                <w:rFonts w:ascii="Arial" w:hAnsi="Arial" w:cs="Arial"/>
                <w:sz w:val="20"/>
                <w:szCs w:val="20"/>
              </w:rPr>
              <w:t>Related work</w:t>
            </w:r>
          </w:p>
        </w:tc>
        <w:tc>
          <w:tcPr>
            <w:tcW w:w="4492" w:type="dxa"/>
          </w:tcPr>
          <w:p w:rsidR="00A24546" w:rsidRPr="009E313A" w:rsidRDefault="00A24546" w:rsidP="00E2445F">
            <w:pPr>
              <w:rPr>
                <w:rFonts w:ascii="Arial" w:hAnsi="Arial" w:cs="Arial"/>
                <w:sz w:val="20"/>
                <w:szCs w:val="20"/>
              </w:rPr>
            </w:pPr>
            <w:r>
              <w:rPr>
                <w:rFonts w:ascii="Arial" w:hAnsi="Arial" w:cs="Arial"/>
                <w:sz w:val="20"/>
                <w:szCs w:val="20"/>
              </w:rPr>
              <w:t xml:space="preserve">Introduced GSM based gas leakage detection system in which the GSM module is introduced for wireless alert and gas leakage </w:t>
            </w:r>
            <w:proofErr w:type="gramStart"/>
            <w:r>
              <w:rPr>
                <w:rFonts w:ascii="Arial" w:hAnsi="Arial" w:cs="Arial"/>
                <w:sz w:val="20"/>
                <w:szCs w:val="20"/>
              </w:rPr>
              <w:t>detection ,efficiently</w:t>
            </w:r>
            <w:proofErr w:type="gramEnd"/>
            <w:r>
              <w:rPr>
                <w:rFonts w:ascii="Arial" w:hAnsi="Arial" w:cs="Arial"/>
                <w:sz w:val="20"/>
                <w:szCs w:val="20"/>
              </w:rPr>
              <w:t xml:space="preserve"> implemented.</w:t>
            </w:r>
          </w:p>
        </w:tc>
        <w:tc>
          <w:tcPr>
            <w:tcW w:w="1538" w:type="dxa"/>
          </w:tcPr>
          <w:p w:rsidR="00A24546" w:rsidRPr="009E313A" w:rsidRDefault="00A24546" w:rsidP="00E2445F">
            <w:pPr>
              <w:jc w:val="center"/>
              <w:rPr>
                <w:rFonts w:ascii="Arial" w:hAnsi="Arial" w:cs="Arial"/>
                <w:sz w:val="20"/>
                <w:szCs w:val="20"/>
              </w:rPr>
            </w:pPr>
            <w:r w:rsidRPr="009E313A">
              <w:rPr>
                <w:rFonts w:ascii="Arial" w:hAnsi="Arial" w:cs="Arial"/>
                <w:sz w:val="20"/>
                <w:szCs w:val="20"/>
              </w:rPr>
              <w:t>2</w:t>
            </w:r>
          </w:p>
        </w:tc>
        <w:tc>
          <w:tcPr>
            <w:tcW w:w="1565" w:type="dxa"/>
          </w:tcPr>
          <w:p w:rsidR="00A24546" w:rsidRPr="009E313A" w:rsidRDefault="00A24546" w:rsidP="00E2445F">
            <w:pPr>
              <w:rPr>
                <w:rFonts w:ascii="Arial" w:hAnsi="Arial" w:cs="Arial"/>
                <w:sz w:val="20"/>
                <w:szCs w:val="20"/>
              </w:rPr>
            </w:pPr>
            <w:r w:rsidRPr="009E313A">
              <w:rPr>
                <w:rFonts w:ascii="Arial" w:hAnsi="Arial" w:cs="Arial"/>
                <w:sz w:val="20"/>
                <w:szCs w:val="20"/>
              </w:rPr>
              <w:t>High</w:t>
            </w:r>
          </w:p>
        </w:tc>
        <w:tc>
          <w:tcPr>
            <w:tcW w:w="1451" w:type="dxa"/>
          </w:tcPr>
          <w:p w:rsidR="00A24546" w:rsidRDefault="00A24546" w:rsidP="00E2445F">
            <w:pPr>
              <w:rPr>
                <w:rFonts w:ascii="Arial" w:hAnsi="Arial" w:cs="Arial"/>
                <w:sz w:val="20"/>
                <w:szCs w:val="20"/>
              </w:rPr>
            </w:pPr>
            <w:r w:rsidRPr="00A15457">
              <w:rPr>
                <w:rFonts w:ascii="Arial" w:hAnsi="Arial" w:cs="Arial"/>
                <w:sz w:val="16"/>
                <w:szCs w:val="16"/>
              </w:rPr>
              <w:t xml:space="preserve">KAVIYANJALI </w:t>
            </w:r>
            <w:r>
              <w:rPr>
                <w:rFonts w:ascii="Arial" w:hAnsi="Arial" w:cs="Arial"/>
                <w:sz w:val="20"/>
                <w:szCs w:val="20"/>
              </w:rPr>
              <w:t>P</w:t>
            </w:r>
          </w:p>
          <w:p w:rsidR="00A24546" w:rsidRPr="00A15457" w:rsidRDefault="00A24546" w:rsidP="00E2445F">
            <w:pPr>
              <w:rPr>
                <w:rFonts w:ascii="Arial" w:hAnsi="Arial" w:cs="Arial"/>
                <w:sz w:val="16"/>
                <w:szCs w:val="16"/>
              </w:rPr>
            </w:pPr>
            <w:r w:rsidRPr="00A15457">
              <w:rPr>
                <w:rFonts w:ascii="Arial" w:hAnsi="Arial" w:cs="Arial"/>
                <w:sz w:val="16"/>
                <w:szCs w:val="16"/>
              </w:rPr>
              <w:t>EZHILARASI S</w:t>
            </w:r>
          </w:p>
          <w:p w:rsidR="00A24546" w:rsidRPr="00A15457" w:rsidRDefault="00A24546" w:rsidP="00E2445F">
            <w:pPr>
              <w:rPr>
                <w:rFonts w:ascii="Arial" w:hAnsi="Arial" w:cs="Arial"/>
                <w:sz w:val="16"/>
                <w:szCs w:val="16"/>
              </w:rPr>
            </w:pPr>
            <w:r w:rsidRPr="00A15457">
              <w:rPr>
                <w:rFonts w:ascii="Arial" w:hAnsi="Arial" w:cs="Arial"/>
                <w:sz w:val="16"/>
                <w:szCs w:val="16"/>
              </w:rPr>
              <w:t>SANGEETHA</w:t>
            </w:r>
            <w:r>
              <w:rPr>
                <w:rFonts w:ascii="Arial" w:hAnsi="Arial" w:cs="Arial"/>
                <w:sz w:val="16"/>
                <w:szCs w:val="16"/>
              </w:rPr>
              <w:t xml:space="preserve"> </w:t>
            </w:r>
            <w:r w:rsidRPr="00A15457">
              <w:rPr>
                <w:rFonts w:ascii="Arial" w:hAnsi="Arial" w:cs="Arial"/>
                <w:sz w:val="16"/>
                <w:szCs w:val="16"/>
              </w:rPr>
              <w:t xml:space="preserve"> A</w:t>
            </w:r>
          </w:p>
          <w:p w:rsidR="00A24546" w:rsidRPr="009E313A" w:rsidRDefault="00A24546" w:rsidP="00E2445F">
            <w:pPr>
              <w:rPr>
                <w:rFonts w:ascii="Arial" w:hAnsi="Arial" w:cs="Arial"/>
                <w:sz w:val="20"/>
                <w:szCs w:val="20"/>
              </w:rPr>
            </w:pPr>
            <w:r w:rsidRPr="00A15457">
              <w:rPr>
                <w:rFonts w:ascii="Arial" w:hAnsi="Arial" w:cs="Arial"/>
                <w:sz w:val="16"/>
                <w:szCs w:val="16"/>
              </w:rPr>
              <w:t>THENMOZHI S</w:t>
            </w:r>
          </w:p>
        </w:tc>
      </w:tr>
      <w:tr w:rsidR="00A24546" w:rsidRPr="009E313A" w:rsidTr="00E2445F">
        <w:trPr>
          <w:trHeight w:val="392"/>
        </w:trPr>
        <w:tc>
          <w:tcPr>
            <w:tcW w:w="1813" w:type="dxa"/>
          </w:tcPr>
          <w:p w:rsidR="00A24546" w:rsidRPr="009E313A" w:rsidRDefault="00A24546" w:rsidP="00E2445F">
            <w:pPr>
              <w:rPr>
                <w:rFonts w:ascii="Arial" w:hAnsi="Arial" w:cs="Arial"/>
                <w:sz w:val="20"/>
                <w:szCs w:val="20"/>
              </w:rPr>
            </w:pPr>
            <w:r w:rsidRPr="009E313A">
              <w:rPr>
                <w:rFonts w:ascii="Arial" w:hAnsi="Arial" w:cs="Arial"/>
                <w:sz w:val="20"/>
                <w:szCs w:val="20"/>
              </w:rPr>
              <w:t>Sprint-1</w:t>
            </w:r>
          </w:p>
        </w:tc>
        <w:tc>
          <w:tcPr>
            <w:tcW w:w="2162" w:type="dxa"/>
          </w:tcPr>
          <w:p w:rsidR="00A24546" w:rsidRPr="009E313A" w:rsidRDefault="00A24546" w:rsidP="00E2445F">
            <w:pPr>
              <w:rPr>
                <w:rFonts w:ascii="Arial" w:hAnsi="Arial" w:cs="Arial"/>
                <w:sz w:val="20"/>
                <w:szCs w:val="20"/>
              </w:rPr>
            </w:pPr>
            <w:r>
              <w:rPr>
                <w:rFonts w:ascii="Arial" w:hAnsi="Arial" w:cs="Arial"/>
                <w:sz w:val="20"/>
                <w:szCs w:val="20"/>
              </w:rPr>
              <w:t>Proposed method</w:t>
            </w:r>
          </w:p>
        </w:tc>
        <w:tc>
          <w:tcPr>
            <w:tcW w:w="4492" w:type="dxa"/>
          </w:tcPr>
          <w:p w:rsidR="00A24546" w:rsidRDefault="00A24546" w:rsidP="00E2445F">
            <w:pPr>
              <w:rPr>
                <w:rFonts w:ascii="Arial" w:hAnsi="Arial" w:cs="Arial"/>
                <w:sz w:val="20"/>
                <w:szCs w:val="20"/>
              </w:rPr>
            </w:pPr>
            <w:r>
              <w:rPr>
                <w:rFonts w:ascii="Arial" w:hAnsi="Arial" w:cs="Arial"/>
                <w:sz w:val="20"/>
                <w:szCs w:val="20"/>
              </w:rPr>
              <w:t>Send alert SMS to the in charge of the plant whose number is saved in SIM card by using GSM modem.</w:t>
            </w:r>
          </w:p>
          <w:p w:rsidR="00A24546" w:rsidRPr="009E313A" w:rsidRDefault="00A24546" w:rsidP="00E2445F">
            <w:pPr>
              <w:rPr>
                <w:rFonts w:ascii="Arial" w:hAnsi="Arial" w:cs="Arial"/>
                <w:sz w:val="20"/>
                <w:szCs w:val="20"/>
              </w:rPr>
            </w:pPr>
          </w:p>
        </w:tc>
        <w:tc>
          <w:tcPr>
            <w:tcW w:w="1538" w:type="dxa"/>
          </w:tcPr>
          <w:p w:rsidR="00A24546" w:rsidRPr="009E313A" w:rsidRDefault="00A24546" w:rsidP="00E2445F">
            <w:pPr>
              <w:jc w:val="center"/>
              <w:rPr>
                <w:rFonts w:ascii="Arial" w:hAnsi="Arial" w:cs="Arial"/>
                <w:sz w:val="20"/>
                <w:szCs w:val="20"/>
              </w:rPr>
            </w:pPr>
            <w:r>
              <w:rPr>
                <w:rFonts w:ascii="Arial" w:hAnsi="Arial" w:cs="Arial"/>
                <w:sz w:val="20"/>
                <w:szCs w:val="20"/>
              </w:rPr>
              <w:t>2</w:t>
            </w:r>
          </w:p>
        </w:tc>
        <w:tc>
          <w:tcPr>
            <w:tcW w:w="1565" w:type="dxa"/>
          </w:tcPr>
          <w:p w:rsidR="00A24546" w:rsidRPr="009E313A" w:rsidRDefault="00A24546" w:rsidP="00E2445F">
            <w:pPr>
              <w:rPr>
                <w:rFonts w:ascii="Arial" w:hAnsi="Arial" w:cs="Arial"/>
                <w:sz w:val="20"/>
                <w:szCs w:val="20"/>
              </w:rPr>
            </w:pPr>
            <w:r w:rsidRPr="009E313A">
              <w:rPr>
                <w:rFonts w:ascii="Arial" w:hAnsi="Arial" w:cs="Arial"/>
                <w:sz w:val="20"/>
                <w:szCs w:val="20"/>
              </w:rPr>
              <w:t>High</w:t>
            </w:r>
          </w:p>
        </w:tc>
        <w:tc>
          <w:tcPr>
            <w:tcW w:w="1451" w:type="dxa"/>
          </w:tcPr>
          <w:p w:rsidR="00A24546" w:rsidRDefault="00A24546" w:rsidP="00E2445F">
            <w:pPr>
              <w:rPr>
                <w:rFonts w:ascii="Arial" w:hAnsi="Arial" w:cs="Arial"/>
                <w:sz w:val="20"/>
                <w:szCs w:val="20"/>
              </w:rPr>
            </w:pPr>
            <w:r w:rsidRPr="00A15457">
              <w:rPr>
                <w:rFonts w:ascii="Arial" w:hAnsi="Arial" w:cs="Arial"/>
                <w:sz w:val="16"/>
                <w:szCs w:val="16"/>
              </w:rPr>
              <w:t xml:space="preserve">KAVIYANJALI </w:t>
            </w:r>
            <w:r>
              <w:rPr>
                <w:rFonts w:ascii="Arial" w:hAnsi="Arial" w:cs="Arial"/>
                <w:sz w:val="20"/>
                <w:szCs w:val="20"/>
              </w:rPr>
              <w:t>P</w:t>
            </w:r>
          </w:p>
          <w:p w:rsidR="00A24546" w:rsidRPr="00A15457" w:rsidRDefault="00A24546" w:rsidP="00E2445F">
            <w:pPr>
              <w:rPr>
                <w:rFonts w:ascii="Arial" w:hAnsi="Arial" w:cs="Arial"/>
                <w:sz w:val="16"/>
                <w:szCs w:val="16"/>
              </w:rPr>
            </w:pPr>
            <w:r w:rsidRPr="00A15457">
              <w:rPr>
                <w:rFonts w:ascii="Arial" w:hAnsi="Arial" w:cs="Arial"/>
                <w:sz w:val="16"/>
                <w:szCs w:val="16"/>
              </w:rPr>
              <w:t>EZHILARASI S</w:t>
            </w:r>
          </w:p>
          <w:p w:rsidR="00A24546" w:rsidRPr="00A15457" w:rsidRDefault="00A24546" w:rsidP="00E2445F">
            <w:pPr>
              <w:rPr>
                <w:rFonts w:ascii="Arial" w:hAnsi="Arial" w:cs="Arial"/>
                <w:sz w:val="16"/>
                <w:szCs w:val="16"/>
              </w:rPr>
            </w:pPr>
            <w:r w:rsidRPr="00A15457">
              <w:rPr>
                <w:rFonts w:ascii="Arial" w:hAnsi="Arial" w:cs="Arial"/>
                <w:sz w:val="16"/>
                <w:szCs w:val="16"/>
              </w:rPr>
              <w:t>SANGEETHA</w:t>
            </w:r>
            <w:r>
              <w:rPr>
                <w:rFonts w:ascii="Arial" w:hAnsi="Arial" w:cs="Arial"/>
                <w:sz w:val="16"/>
                <w:szCs w:val="16"/>
              </w:rPr>
              <w:t xml:space="preserve"> </w:t>
            </w:r>
            <w:r w:rsidRPr="00A15457">
              <w:rPr>
                <w:rFonts w:ascii="Arial" w:hAnsi="Arial" w:cs="Arial"/>
                <w:sz w:val="16"/>
                <w:szCs w:val="16"/>
              </w:rPr>
              <w:t xml:space="preserve"> A</w:t>
            </w:r>
          </w:p>
          <w:p w:rsidR="00A24546" w:rsidRPr="009E313A" w:rsidRDefault="00A24546" w:rsidP="00E2445F">
            <w:pPr>
              <w:rPr>
                <w:rFonts w:ascii="Arial" w:hAnsi="Arial" w:cs="Arial"/>
                <w:sz w:val="20"/>
                <w:szCs w:val="20"/>
              </w:rPr>
            </w:pPr>
            <w:r w:rsidRPr="00A15457">
              <w:rPr>
                <w:rFonts w:ascii="Arial" w:hAnsi="Arial" w:cs="Arial"/>
                <w:sz w:val="16"/>
                <w:szCs w:val="16"/>
              </w:rPr>
              <w:t>THENMOZHI S</w:t>
            </w:r>
          </w:p>
        </w:tc>
      </w:tr>
      <w:tr w:rsidR="00A24546" w:rsidRPr="009E313A" w:rsidTr="00E2445F">
        <w:trPr>
          <w:trHeight w:val="392"/>
        </w:trPr>
        <w:tc>
          <w:tcPr>
            <w:tcW w:w="1813" w:type="dxa"/>
          </w:tcPr>
          <w:p w:rsidR="00A24546" w:rsidRPr="009E313A" w:rsidRDefault="00A24546" w:rsidP="00E2445F">
            <w:pPr>
              <w:rPr>
                <w:rFonts w:ascii="Arial" w:hAnsi="Arial" w:cs="Arial"/>
                <w:sz w:val="20"/>
                <w:szCs w:val="20"/>
              </w:rPr>
            </w:pPr>
            <w:r w:rsidRPr="009E313A">
              <w:rPr>
                <w:rFonts w:ascii="Arial" w:hAnsi="Arial" w:cs="Arial"/>
                <w:sz w:val="20"/>
                <w:szCs w:val="20"/>
              </w:rPr>
              <w:t>Sprint-2</w:t>
            </w:r>
          </w:p>
        </w:tc>
        <w:tc>
          <w:tcPr>
            <w:tcW w:w="2162" w:type="dxa"/>
          </w:tcPr>
          <w:p w:rsidR="00A24546" w:rsidRPr="009E313A" w:rsidRDefault="00A24546" w:rsidP="00E2445F">
            <w:pPr>
              <w:rPr>
                <w:rFonts w:ascii="Arial" w:hAnsi="Arial" w:cs="Arial"/>
                <w:sz w:val="20"/>
                <w:szCs w:val="20"/>
              </w:rPr>
            </w:pPr>
            <w:r>
              <w:rPr>
                <w:rFonts w:ascii="Arial" w:hAnsi="Arial" w:cs="Arial"/>
                <w:sz w:val="20"/>
                <w:szCs w:val="20"/>
              </w:rPr>
              <w:t>Hardware description</w:t>
            </w:r>
          </w:p>
        </w:tc>
        <w:tc>
          <w:tcPr>
            <w:tcW w:w="4492" w:type="dxa"/>
          </w:tcPr>
          <w:p w:rsidR="00A24546" w:rsidRPr="009E313A" w:rsidRDefault="00A24546" w:rsidP="00E2445F">
            <w:pPr>
              <w:rPr>
                <w:rFonts w:ascii="Arial" w:hAnsi="Arial" w:cs="Arial"/>
                <w:sz w:val="20"/>
                <w:szCs w:val="20"/>
              </w:rPr>
            </w:pPr>
            <w:proofErr w:type="spellStart"/>
            <w:r>
              <w:rPr>
                <w:rFonts w:ascii="Arial" w:hAnsi="Arial" w:cs="Arial"/>
                <w:sz w:val="20"/>
                <w:szCs w:val="20"/>
              </w:rPr>
              <w:t>Arduino</w:t>
            </w:r>
            <w:proofErr w:type="spellEnd"/>
            <w:r>
              <w:rPr>
                <w:rFonts w:ascii="Arial" w:hAnsi="Arial" w:cs="Arial"/>
                <w:sz w:val="20"/>
                <w:szCs w:val="20"/>
              </w:rPr>
              <w:t xml:space="preserve"> UNO, Gas leakage sensor, GSM module, Buzzer, LCD these hardware are used to monitor and alerting </w:t>
            </w:r>
            <w:proofErr w:type="gramStart"/>
            <w:r>
              <w:rPr>
                <w:rFonts w:ascii="Arial" w:hAnsi="Arial" w:cs="Arial"/>
                <w:sz w:val="20"/>
                <w:szCs w:val="20"/>
              </w:rPr>
              <w:t>purpose .</w:t>
            </w:r>
            <w:proofErr w:type="gramEnd"/>
          </w:p>
        </w:tc>
        <w:tc>
          <w:tcPr>
            <w:tcW w:w="1538" w:type="dxa"/>
          </w:tcPr>
          <w:p w:rsidR="00A24546" w:rsidRPr="009E313A" w:rsidRDefault="00A24546" w:rsidP="00E2445F">
            <w:pPr>
              <w:jc w:val="center"/>
              <w:rPr>
                <w:rFonts w:ascii="Arial" w:hAnsi="Arial" w:cs="Arial"/>
                <w:sz w:val="20"/>
                <w:szCs w:val="20"/>
              </w:rPr>
            </w:pPr>
            <w:r>
              <w:rPr>
                <w:rFonts w:ascii="Arial" w:hAnsi="Arial" w:cs="Arial"/>
                <w:sz w:val="20"/>
                <w:szCs w:val="20"/>
              </w:rPr>
              <w:t>1</w:t>
            </w:r>
          </w:p>
        </w:tc>
        <w:tc>
          <w:tcPr>
            <w:tcW w:w="1565" w:type="dxa"/>
          </w:tcPr>
          <w:p w:rsidR="00A24546" w:rsidRPr="009E313A" w:rsidRDefault="00A24546" w:rsidP="00E2445F">
            <w:pPr>
              <w:rPr>
                <w:rFonts w:ascii="Arial" w:hAnsi="Arial" w:cs="Arial"/>
                <w:sz w:val="20"/>
                <w:szCs w:val="20"/>
              </w:rPr>
            </w:pPr>
            <w:r w:rsidRPr="009E313A">
              <w:rPr>
                <w:rFonts w:ascii="Arial" w:hAnsi="Arial" w:cs="Arial"/>
                <w:sz w:val="20"/>
                <w:szCs w:val="20"/>
              </w:rPr>
              <w:t>Low</w:t>
            </w:r>
          </w:p>
        </w:tc>
        <w:tc>
          <w:tcPr>
            <w:tcW w:w="1451" w:type="dxa"/>
          </w:tcPr>
          <w:p w:rsidR="00A24546" w:rsidRDefault="00A24546" w:rsidP="00E2445F">
            <w:pPr>
              <w:rPr>
                <w:rFonts w:ascii="Arial" w:hAnsi="Arial" w:cs="Arial"/>
                <w:sz w:val="20"/>
                <w:szCs w:val="20"/>
              </w:rPr>
            </w:pPr>
            <w:r w:rsidRPr="00A15457">
              <w:rPr>
                <w:rFonts w:ascii="Arial" w:hAnsi="Arial" w:cs="Arial"/>
                <w:sz w:val="16"/>
                <w:szCs w:val="16"/>
              </w:rPr>
              <w:t xml:space="preserve">KAVIYANJALI </w:t>
            </w:r>
            <w:r>
              <w:rPr>
                <w:rFonts w:ascii="Arial" w:hAnsi="Arial" w:cs="Arial"/>
                <w:sz w:val="20"/>
                <w:szCs w:val="20"/>
              </w:rPr>
              <w:t>P</w:t>
            </w:r>
          </w:p>
          <w:p w:rsidR="00A24546" w:rsidRPr="00A15457" w:rsidRDefault="00A24546" w:rsidP="00E2445F">
            <w:pPr>
              <w:rPr>
                <w:rFonts w:ascii="Arial" w:hAnsi="Arial" w:cs="Arial"/>
                <w:sz w:val="16"/>
                <w:szCs w:val="16"/>
              </w:rPr>
            </w:pPr>
            <w:r w:rsidRPr="00A15457">
              <w:rPr>
                <w:rFonts w:ascii="Arial" w:hAnsi="Arial" w:cs="Arial"/>
                <w:sz w:val="16"/>
                <w:szCs w:val="16"/>
              </w:rPr>
              <w:t>EZHILARASI S</w:t>
            </w:r>
          </w:p>
          <w:p w:rsidR="00A24546" w:rsidRPr="00A15457" w:rsidRDefault="00A24546" w:rsidP="00E2445F">
            <w:pPr>
              <w:rPr>
                <w:rFonts w:ascii="Arial" w:hAnsi="Arial" w:cs="Arial"/>
                <w:sz w:val="16"/>
                <w:szCs w:val="16"/>
              </w:rPr>
            </w:pPr>
            <w:r w:rsidRPr="00A15457">
              <w:rPr>
                <w:rFonts w:ascii="Arial" w:hAnsi="Arial" w:cs="Arial"/>
                <w:sz w:val="16"/>
                <w:szCs w:val="16"/>
              </w:rPr>
              <w:t>SANGEETHA</w:t>
            </w:r>
            <w:r>
              <w:rPr>
                <w:rFonts w:ascii="Arial" w:hAnsi="Arial" w:cs="Arial"/>
                <w:sz w:val="16"/>
                <w:szCs w:val="16"/>
              </w:rPr>
              <w:t xml:space="preserve"> </w:t>
            </w:r>
            <w:r w:rsidRPr="00A15457">
              <w:rPr>
                <w:rFonts w:ascii="Arial" w:hAnsi="Arial" w:cs="Arial"/>
                <w:sz w:val="16"/>
                <w:szCs w:val="16"/>
              </w:rPr>
              <w:t xml:space="preserve"> A</w:t>
            </w:r>
          </w:p>
          <w:p w:rsidR="00A24546" w:rsidRPr="009E313A" w:rsidRDefault="00A24546" w:rsidP="00E2445F">
            <w:pPr>
              <w:rPr>
                <w:rFonts w:ascii="Arial" w:hAnsi="Arial" w:cs="Arial"/>
                <w:sz w:val="20"/>
                <w:szCs w:val="20"/>
              </w:rPr>
            </w:pPr>
            <w:r w:rsidRPr="00A15457">
              <w:rPr>
                <w:rFonts w:ascii="Arial" w:hAnsi="Arial" w:cs="Arial"/>
                <w:sz w:val="16"/>
                <w:szCs w:val="16"/>
              </w:rPr>
              <w:t>THENMOZHI S</w:t>
            </w:r>
          </w:p>
        </w:tc>
      </w:tr>
      <w:tr w:rsidR="00A24546" w:rsidRPr="009E313A" w:rsidTr="00E2445F">
        <w:trPr>
          <w:trHeight w:val="392"/>
        </w:trPr>
        <w:tc>
          <w:tcPr>
            <w:tcW w:w="1813" w:type="dxa"/>
          </w:tcPr>
          <w:p w:rsidR="00A24546" w:rsidRPr="009E313A" w:rsidRDefault="00A24546" w:rsidP="00E2445F">
            <w:pPr>
              <w:rPr>
                <w:rFonts w:ascii="Arial" w:hAnsi="Arial" w:cs="Arial"/>
                <w:sz w:val="20"/>
                <w:szCs w:val="20"/>
              </w:rPr>
            </w:pPr>
            <w:r>
              <w:rPr>
                <w:rFonts w:ascii="Arial" w:hAnsi="Arial" w:cs="Arial"/>
                <w:sz w:val="20"/>
                <w:szCs w:val="20"/>
              </w:rPr>
              <w:lastRenderedPageBreak/>
              <w:t>Sprint-3</w:t>
            </w:r>
          </w:p>
        </w:tc>
        <w:tc>
          <w:tcPr>
            <w:tcW w:w="2162" w:type="dxa"/>
          </w:tcPr>
          <w:p w:rsidR="00A24546" w:rsidRPr="009E313A" w:rsidRDefault="00A24546" w:rsidP="00E2445F">
            <w:pPr>
              <w:rPr>
                <w:rFonts w:ascii="Arial" w:hAnsi="Arial" w:cs="Arial"/>
                <w:sz w:val="20"/>
                <w:szCs w:val="20"/>
              </w:rPr>
            </w:pPr>
            <w:r>
              <w:rPr>
                <w:rFonts w:ascii="Arial" w:hAnsi="Arial" w:cs="Arial"/>
                <w:sz w:val="20"/>
                <w:szCs w:val="20"/>
              </w:rPr>
              <w:t>Software implementation</w:t>
            </w:r>
          </w:p>
        </w:tc>
        <w:tc>
          <w:tcPr>
            <w:tcW w:w="4492" w:type="dxa"/>
          </w:tcPr>
          <w:p w:rsidR="00A24546" w:rsidRDefault="00A24546" w:rsidP="00E2445F">
            <w:pPr>
              <w:rPr>
                <w:rFonts w:ascii="Arial" w:hAnsi="Arial" w:cs="Arial"/>
                <w:sz w:val="20"/>
                <w:szCs w:val="20"/>
              </w:rPr>
            </w:pPr>
            <w:r>
              <w:rPr>
                <w:rFonts w:ascii="Arial" w:hAnsi="Arial" w:cs="Arial"/>
                <w:sz w:val="20"/>
                <w:szCs w:val="20"/>
              </w:rPr>
              <w:t xml:space="preserve">This system monitors the gas, smoke by sensor. If any gas is detected the signal of sensor goes low and activate the </w:t>
            </w:r>
            <w:proofErr w:type="spellStart"/>
            <w:r>
              <w:rPr>
                <w:rFonts w:ascii="Arial" w:hAnsi="Arial" w:cs="Arial"/>
                <w:sz w:val="20"/>
                <w:szCs w:val="20"/>
              </w:rPr>
              <w:t>Arduino</w:t>
            </w:r>
            <w:proofErr w:type="spellEnd"/>
            <w:r>
              <w:rPr>
                <w:rFonts w:ascii="Arial" w:hAnsi="Arial" w:cs="Arial"/>
                <w:sz w:val="20"/>
                <w:szCs w:val="20"/>
              </w:rPr>
              <w:t xml:space="preserve"> UNO. This is send to LCD display.</w:t>
            </w:r>
          </w:p>
          <w:p w:rsidR="00A24546" w:rsidRPr="009E313A" w:rsidRDefault="00A24546" w:rsidP="00E2445F">
            <w:pPr>
              <w:rPr>
                <w:rFonts w:ascii="Arial" w:hAnsi="Arial" w:cs="Arial"/>
                <w:sz w:val="20"/>
                <w:szCs w:val="20"/>
              </w:rPr>
            </w:pPr>
          </w:p>
        </w:tc>
        <w:tc>
          <w:tcPr>
            <w:tcW w:w="1538" w:type="dxa"/>
          </w:tcPr>
          <w:p w:rsidR="00A24546" w:rsidRPr="009E313A" w:rsidRDefault="00A24546" w:rsidP="00E2445F">
            <w:pPr>
              <w:jc w:val="center"/>
              <w:rPr>
                <w:rFonts w:ascii="Arial" w:hAnsi="Arial" w:cs="Arial"/>
                <w:sz w:val="20"/>
                <w:szCs w:val="20"/>
              </w:rPr>
            </w:pPr>
            <w:r>
              <w:rPr>
                <w:rFonts w:ascii="Arial" w:hAnsi="Arial" w:cs="Arial"/>
                <w:sz w:val="20"/>
                <w:szCs w:val="20"/>
              </w:rPr>
              <w:t>1</w:t>
            </w:r>
          </w:p>
        </w:tc>
        <w:tc>
          <w:tcPr>
            <w:tcW w:w="1565" w:type="dxa"/>
          </w:tcPr>
          <w:p w:rsidR="00A24546" w:rsidRPr="009E313A" w:rsidRDefault="00A24546" w:rsidP="00E2445F">
            <w:pPr>
              <w:rPr>
                <w:rFonts w:ascii="Arial" w:hAnsi="Arial" w:cs="Arial"/>
                <w:sz w:val="20"/>
                <w:szCs w:val="20"/>
              </w:rPr>
            </w:pPr>
            <w:r w:rsidRPr="009E313A">
              <w:rPr>
                <w:rFonts w:ascii="Arial" w:hAnsi="Arial" w:cs="Arial"/>
                <w:sz w:val="20"/>
                <w:szCs w:val="20"/>
              </w:rPr>
              <w:t>Medium</w:t>
            </w:r>
          </w:p>
        </w:tc>
        <w:tc>
          <w:tcPr>
            <w:tcW w:w="1451" w:type="dxa"/>
          </w:tcPr>
          <w:p w:rsidR="00A24546" w:rsidRDefault="00A24546" w:rsidP="00E2445F">
            <w:pPr>
              <w:rPr>
                <w:rFonts w:ascii="Arial" w:hAnsi="Arial" w:cs="Arial"/>
                <w:sz w:val="20"/>
                <w:szCs w:val="20"/>
              </w:rPr>
            </w:pPr>
            <w:r w:rsidRPr="00A15457">
              <w:rPr>
                <w:rFonts w:ascii="Arial" w:hAnsi="Arial" w:cs="Arial"/>
                <w:sz w:val="16"/>
                <w:szCs w:val="16"/>
              </w:rPr>
              <w:t xml:space="preserve">KAVIYANJALI </w:t>
            </w:r>
            <w:r>
              <w:rPr>
                <w:rFonts w:ascii="Arial" w:hAnsi="Arial" w:cs="Arial"/>
                <w:sz w:val="20"/>
                <w:szCs w:val="20"/>
              </w:rPr>
              <w:t>P</w:t>
            </w:r>
          </w:p>
          <w:p w:rsidR="00A24546" w:rsidRPr="00A15457" w:rsidRDefault="00A24546" w:rsidP="00E2445F">
            <w:pPr>
              <w:rPr>
                <w:rFonts w:ascii="Arial" w:hAnsi="Arial" w:cs="Arial"/>
                <w:sz w:val="16"/>
                <w:szCs w:val="16"/>
              </w:rPr>
            </w:pPr>
            <w:r w:rsidRPr="00A15457">
              <w:rPr>
                <w:rFonts w:ascii="Arial" w:hAnsi="Arial" w:cs="Arial"/>
                <w:sz w:val="16"/>
                <w:szCs w:val="16"/>
              </w:rPr>
              <w:t>EZHILARASI S</w:t>
            </w:r>
          </w:p>
          <w:p w:rsidR="00A24546" w:rsidRPr="00A15457" w:rsidRDefault="00A24546" w:rsidP="00E2445F">
            <w:pPr>
              <w:rPr>
                <w:rFonts w:ascii="Arial" w:hAnsi="Arial" w:cs="Arial"/>
                <w:sz w:val="16"/>
                <w:szCs w:val="16"/>
              </w:rPr>
            </w:pPr>
            <w:r w:rsidRPr="00A15457">
              <w:rPr>
                <w:rFonts w:ascii="Arial" w:hAnsi="Arial" w:cs="Arial"/>
                <w:sz w:val="16"/>
                <w:szCs w:val="16"/>
              </w:rPr>
              <w:t>SANGEETHA</w:t>
            </w:r>
            <w:r>
              <w:rPr>
                <w:rFonts w:ascii="Arial" w:hAnsi="Arial" w:cs="Arial"/>
                <w:sz w:val="16"/>
                <w:szCs w:val="16"/>
              </w:rPr>
              <w:t xml:space="preserve"> </w:t>
            </w:r>
            <w:r w:rsidRPr="00A15457">
              <w:rPr>
                <w:rFonts w:ascii="Arial" w:hAnsi="Arial" w:cs="Arial"/>
                <w:sz w:val="16"/>
                <w:szCs w:val="16"/>
              </w:rPr>
              <w:t xml:space="preserve"> A</w:t>
            </w:r>
          </w:p>
          <w:p w:rsidR="00A24546" w:rsidRPr="009E313A" w:rsidRDefault="00A24546" w:rsidP="00E2445F">
            <w:pPr>
              <w:rPr>
                <w:rFonts w:ascii="Arial" w:hAnsi="Arial" w:cs="Arial"/>
                <w:sz w:val="20"/>
                <w:szCs w:val="20"/>
              </w:rPr>
            </w:pPr>
            <w:r w:rsidRPr="00A15457">
              <w:rPr>
                <w:rFonts w:ascii="Arial" w:hAnsi="Arial" w:cs="Arial"/>
                <w:sz w:val="16"/>
                <w:szCs w:val="16"/>
              </w:rPr>
              <w:t>THENMOZHI S</w:t>
            </w:r>
          </w:p>
        </w:tc>
      </w:tr>
      <w:tr w:rsidR="00A24546" w:rsidRPr="009E313A" w:rsidTr="00E2445F">
        <w:trPr>
          <w:trHeight w:val="392"/>
        </w:trPr>
        <w:tc>
          <w:tcPr>
            <w:tcW w:w="1813" w:type="dxa"/>
          </w:tcPr>
          <w:p w:rsidR="00A24546" w:rsidRPr="009E313A" w:rsidRDefault="00A24546" w:rsidP="00E2445F">
            <w:pPr>
              <w:rPr>
                <w:rFonts w:ascii="Arial" w:hAnsi="Arial" w:cs="Arial"/>
                <w:sz w:val="20"/>
                <w:szCs w:val="20"/>
              </w:rPr>
            </w:pPr>
            <w:r>
              <w:rPr>
                <w:rFonts w:ascii="Arial" w:hAnsi="Arial" w:cs="Arial"/>
                <w:sz w:val="20"/>
                <w:szCs w:val="20"/>
              </w:rPr>
              <w:t>Sprint-4</w:t>
            </w:r>
          </w:p>
        </w:tc>
        <w:tc>
          <w:tcPr>
            <w:tcW w:w="2162" w:type="dxa"/>
          </w:tcPr>
          <w:p w:rsidR="00A24546" w:rsidRPr="009E313A" w:rsidRDefault="00A24546" w:rsidP="00E2445F">
            <w:pPr>
              <w:rPr>
                <w:rFonts w:ascii="Arial" w:hAnsi="Arial" w:cs="Arial"/>
                <w:sz w:val="20"/>
                <w:szCs w:val="20"/>
              </w:rPr>
            </w:pPr>
            <w:r>
              <w:rPr>
                <w:rFonts w:ascii="Arial" w:hAnsi="Arial" w:cs="Arial"/>
                <w:sz w:val="20"/>
                <w:szCs w:val="20"/>
              </w:rPr>
              <w:t>Result and discussion</w:t>
            </w:r>
          </w:p>
        </w:tc>
        <w:tc>
          <w:tcPr>
            <w:tcW w:w="4492" w:type="dxa"/>
          </w:tcPr>
          <w:p w:rsidR="00A24546" w:rsidRPr="009E313A" w:rsidRDefault="00A24546" w:rsidP="00E2445F">
            <w:pPr>
              <w:rPr>
                <w:rFonts w:ascii="Arial" w:hAnsi="Arial" w:cs="Arial"/>
                <w:sz w:val="20"/>
                <w:szCs w:val="20"/>
              </w:rPr>
            </w:pPr>
            <w:r>
              <w:rPr>
                <w:rFonts w:ascii="Arial" w:hAnsi="Arial" w:cs="Arial"/>
                <w:sz w:val="20"/>
                <w:szCs w:val="20"/>
              </w:rPr>
              <w:t>Buzzer and GSM modem alerts the people who are present in the danger place.</w:t>
            </w:r>
          </w:p>
        </w:tc>
        <w:tc>
          <w:tcPr>
            <w:tcW w:w="1538" w:type="dxa"/>
          </w:tcPr>
          <w:p w:rsidR="00A24546" w:rsidRPr="009E313A" w:rsidRDefault="00A24546" w:rsidP="00E2445F">
            <w:pPr>
              <w:jc w:val="center"/>
              <w:rPr>
                <w:rFonts w:ascii="Arial" w:hAnsi="Arial" w:cs="Arial"/>
                <w:sz w:val="20"/>
                <w:szCs w:val="20"/>
              </w:rPr>
            </w:pPr>
            <w:r>
              <w:rPr>
                <w:rFonts w:ascii="Arial" w:hAnsi="Arial" w:cs="Arial"/>
                <w:sz w:val="20"/>
                <w:szCs w:val="20"/>
              </w:rPr>
              <w:t>2</w:t>
            </w:r>
          </w:p>
        </w:tc>
        <w:tc>
          <w:tcPr>
            <w:tcW w:w="1565" w:type="dxa"/>
          </w:tcPr>
          <w:p w:rsidR="00A24546" w:rsidRPr="009E313A" w:rsidRDefault="00A24546" w:rsidP="00E2445F">
            <w:pPr>
              <w:rPr>
                <w:rFonts w:ascii="Arial" w:hAnsi="Arial" w:cs="Arial"/>
                <w:sz w:val="20"/>
                <w:szCs w:val="20"/>
              </w:rPr>
            </w:pPr>
            <w:r>
              <w:rPr>
                <w:rFonts w:ascii="Arial" w:hAnsi="Arial" w:cs="Arial"/>
                <w:sz w:val="20"/>
                <w:szCs w:val="20"/>
              </w:rPr>
              <w:t>High</w:t>
            </w:r>
          </w:p>
        </w:tc>
        <w:tc>
          <w:tcPr>
            <w:tcW w:w="1451" w:type="dxa"/>
          </w:tcPr>
          <w:p w:rsidR="00A24546" w:rsidRDefault="00A24546" w:rsidP="00E2445F">
            <w:pPr>
              <w:rPr>
                <w:rFonts w:ascii="Arial" w:hAnsi="Arial" w:cs="Arial"/>
                <w:sz w:val="20"/>
                <w:szCs w:val="20"/>
              </w:rPr>
            </w:pPr>
            <w:r w:rsidRPr="00A15457">
              <w:rPr>
                <w:rFonts w:ascii="Arial" w:hAnsi="Arial" w:cs="Arial"/>
                <w:sz w:val="16"/>
                <w:szCs w:val="16"/>
              </w:rPr>
              <w:t xml:space="preserve">KAVIYANJALI </w:t>
            </w:r>
            <w:r>
              <w:rPr>
                <w:rFonts w:ascii="Arial" w:hAnsi="Arial" w:cs="Arial"/>
                <w:sz w:val="20"/>
                <w:szCs w:val="20"/>
              </w:rPr>
              <w:t>P</w:t>
            </w:r>
          </w:p>
          <w:p w:rsidR="00A24546" w:rsidRPr="00A15457" w:rsidRDefault="00A24546" w:rsidP="00E2445F">
            <w:pPr>
              <w:rPr>
                <w:rFonts w:ascii="Arial" w:hAnsi="Arial" w:cs="Arial"/>
                <w:sz w:val="16"/>
                <w:szCs w:val="16"/>
              </w:rPr>
            </w:pPr>
            <w:r w:rsidRPr="00A15457">
              <w:rPr>
                <w:rFonts w:ascii="Arial" w:hAnsi="Arial" w:cs="Arial"/>
                <w:sz w:val="16"/>
                <w:szCs w:val="16"/>
              </w:rPr>
              <w:t>EZHILARASI S</w:t>
            </w:r>
          </w:p>
          <w:p w:rsidR="00A24546" w:rsidRPr="00A15457" w:rsidRDefault="00A24546" w:rsidP="00E2445F">
            <w:pPr>
              <w:rPr>
                <w:rFonts w:ascii="Arial" w:hAnsi="Arial" w:cs="Arial"/>
                <w:sz w:val="16"/>
                <w:szCs w:val="16"/>
              </w:rPr>
            </w:pPr>
            <w:r w:rsidRPr="00A15457">
              <w:rPr>
                <w:rFonts w:ascii="Arial" w:hAnsi="Arial" w:cs="Arial"/>
                <w:sz w:val="16"/>
                <w:szCs w:val="16"/>
              </w:rPr>
              <w:t>SANGEETHA</w:t>
            </w:r>
            <w:r>
              <w:rPr>
                <w:rFonts w:ascii="Arial" w:hAnsi="Arial" w:cs="Arial"/>
                <w:sz w:val="16"/>
                <w:szCs w:val="16"/>
              </w:rPr>
              <w:t xml:space="preserve"> </w:t>
            </w:r>
            <w:r w:rsidRPr="00A15457">
              <w:rPr>
                <w:rFonts w:ascii="Arial" w:hAnsi="Arial" w:cs="Arial"/>
                <w:sz w:val="16"/>
                <w:szCs w:val="16"/>
              </w:rPr>
              <w:t xml:space="preserve"> A</w:t>
            </w:r>
          </w:p>
          <w:p w:rsidR="00A24546" w:rsidRPr="009E313A" w:rsidRDefault="00A24546" w:rsidP="00E2445F">
            <w:pPr>
              <w:rPr>
                <w:rFonts w:ascii="Arial" w:hAnsi="Arial" w:cs="Arial"/>
                <w:sz w:val="20"/>
                <w:szCs w:val="20"/>
              </w:rPr>
            </w:pPr>
            <w:r w:rsidRPr="00A15457">
              <w:rPr>
                <w:rFonts w:ascii="Arial" w:hAnsi="Arial" w:cs="Arial"/>
                <w:sz w:val="16"/>
                <w:szCs w:val="16"/>
              </w:rPr>
              <w:t>THENMOZHI S</w:t>
            </w:r>
          </w:p>
        </w:tc>
      </w:tr>
    </w:tbl>
    <w:p w:rsidR="00E14C02" w:rsidRDefault="00E14C02" w:rsidP="00A24546">
      <w:pPr>
        <w:rPr>
          <w:rFonts w:ascii="Arial" w:hAnsi="Arial" w:cs="Arial"/>
          <w:color w:val="4F81BD" w:themeColor="accent1"/>
        </w:rPr>
      </w:pPr>
    </w:p>
    <w:p w:rsidR="00A24546" w:rsidRDefault="00E14C02" w:rsidP="00A24546">
      <w:pPr>
        <w:rPr>
          <w:rFonts w:ascii="Arial" w:hAnsi="Arial" w:cs="Arial"/>
          <w:color w:val="4F81BD" w:themeColor="accent1"/>
        </w:rPr>
      </w:pPr>
      <w:r w:rsidRPr="00E14C02">
        <w:rPr>
          <w:rFonts w:ascii="Arial" w:hAnsi="Arial" w:cs="Arial"/>
          <w:color w:val="4F81BD" w:themeColor="accent1"/>
        </w:rPr>
        <w:t>6.2 SPRINT DELIVERY SCHEDULE</w:t>
      </w:r>
    </w:p>
    <w:p w:rsidR="00E14C02" w:rsidRPr="00E14C02" w:rsidRDefault="00E14C02" w:rsidP="00A24546">
      <w:pPr>
        <w:rPr>
          <w:rFonts w:ascii="Arial" w:hAnsi="Arial" w:cs="Arial"/>
          <w:color w:val="4F81BD" w:themeColor="accent1"/>
        </w:rPr>
      </w:pPr>
    </w:p>
    <w:p w:rsidR="00761F45" w:rsidRDefault="00761F45" w:rsidP="00A24546">
      <w:pPr>
        <w:rPr>
          <w:rFonts w:ascii="Arial" w:hAnsi="Arial" w:cs="Arial"/>
          <w:color w:val="1F497D" w:themeColor="text2"/>
        </w:rPr>
      </w:pPr>
    </w:p>
    <w:p w:rsidR="00A878DA" w:rsidRDefault="00A878DA" w:rsidP="00A24546">
      <w:pPr>
        <w:rPr>
          <w:rFonts w:ascii="Arial" w:hAnsi="Arial" w:cs="Arial"/>
          <w:color w:val="1F497D" w:themeColor="text2"/>
        </w:rPr>
      </w:pPr>
      <w:r w:rsidRPr="00A878DA">
        <w:rPr>
          <w:rFonts w:ascii="Arial" w:hAnsi="Arial" w:cs="Arial"/>
          <w:color w:val="1F497D" w:themeColor="text2"/>
        </w:rPr>
        <w:t>SPRINT 1</w:t>
      </w:r>
      <w:r>
        <w:rPr>
          <w:rFonts w:ascii="Arial" w:hAnsi="Arial" w:cs="Arial"/>
          <w:color w:val="1F497D" w:themeColor="text2"/>
        </w:rPr>
        <w:t>:</w:t>
      </w:r>
    </w:p>
    <w:p w:rsidR="00761F45" w:rsidRDefault="00761F45" w:rsidP="00761F45">
      <w:pPr>
        <w:rPr>
          <w:color w:val="4F81BD" w:themeColor="accent1"/>
          <w:sz w:val="32"/>
          <w:szCs w:val="32"/>
        </w:rPr>
      </w:pPr>
      <w:r>
        <w:rPr>
          <w:color w:val="4F81BD" w:themeColor="accent1"/>
          <w:sz w:val="32"/>
          <w:szCs w:val="32"/>
        </w:rPr>
        <w:t>ARDUINO UNO WITH SENSOR:</w:t>
      </w:r>
    </w:p>
    <w:p w:rsidR="00761F45" w:rsidRDefault="00761F45" w:rsidP="00761F45">
      <w:pPr>
        <w:rPr>
          <w:sz w:val="24"/>
          <w:szCs w:val="24"/>
        </w:rPr>
      </w:pPr>
      <w:r>
        <w:rPr>
          <w:sz w:val="24"/>
          <w:szCs w:val="24"/>
        </w:rPr>
        <w:t xml:space="preserve">IN THE ABOVE CIRCUIT WE CONNECT THE ARDUINO UNO WITH SENSORS, BUZZER. </w:t>
      </w:r>
    </w:p>
    <w:p w:rsidR="00761F45" w:rsidRDefault="00761F45" w:rsidP="00761F45">
      <w:pPr>
        <w:rPr>
          <w:color w:val="4F81BD" w:themeColor="accent1"/>
          <w:sz w:val="32"/>
          <w:szCs w:val="32"/>
        </w:rPr>
      </w:pPr>
      <w:r>
        <w:rPr>
          <w:color w:val="4F81BD" w:themeColor="accent1"/>
          <w:sz w:val="32"/>
          <w:szCs w:val="32"/>
        </w:rPr>
        <w:t>PROGRAM:</w:t>
      </w:r>
    </w:p>
    <w:p w:rsidR="00761F45" w:rsidRDefault="00761F45" w:rsidP="00761F45">
      <w:pPr>
        <w:ind w:left="720"/>
      </w:pPr>
      <w:r>
        <w:t xml:space="preserve">#include </w:t>
      </w:r>
      <w:proofErr w:type="spellStart"/>
      <w:r>
        <w:t>int</w:t>
      </w:r>
      <w:proofErr w:type="spellEnd"/>
      <w:r>
        <w:t xml:space="preserve"> reading=0;</w:t>
      </w:r>
    </w:p>
    <w:p w:rsidR="00761F45" w:rsidRDefault="00761F45" w:rsidP="00761F45">
      <w:pPr>
        <w:ind w:left="720"/>
      </w:pPr>
      <w:r>
        <w:t xml:space="preserve"> Servo servo_11;</w:t>
      </w:r>
    </w:p>
    <w:p w:rsidR="00761F45" w:rsidRDefault="00761F45" w:rsidP="00761F45">
      <w:pPr>
        <w:ind w:left="720"/>
      </w:pPr>
      <w:r>
        <w:t xml:space="preserve"> </w:t>
      </w:r>
      <w:proofErr w:type="gramStart"/>
      <w:r>
        <w:t>void</w:t>
      </w:r>
      <w:proofErr w:type="gramEnd"/>
      <w:r>
        <w:t xml:space="preserve"> setup() { </w:t>
      </w:r>
      <w:proofErr w:type="spellStart"/>
      <w:r>
        <w:t>pinMode</w:t>
      </w:r>
      <w:proofErr w:type="spellEnd"/>
      <w:r>
        <w:t>(12,INPUT);</w:t>
      </w:r>
    </w:p>
    <w:p w:rsidR="00761F45" w:rsidRDefault="00761F45" w:rsidP="00761F45">
      <w:pPr>
        <w:ind w:left="720"/>
      </w:pPr>
      <w:r>
        <w:t xml:space="preserve"> </w:t>
      </w:r>
      <w:proofErr w:type="spellStart"/>
      <w:proofErr w:type="gramStart"/>
      <w:r>
        <w:t>pinMode</w:t>
      </w:r>
      <w:proofErr w:type="spellEnd"/>
      <w:r>
        <w:t>(</w:t>
      </w:r>
      <w:proofErr w:type="gramEnd"/>
      <w:r>
        <w:t xml:space="preserve">A0,INPUT); </w:t>
      </w:r>
    </w:p>
    <w:p w:rsidR="00761F45" w:rsidRDefault="00761F45" w:rsidP="00761F45">
      <w:pPr>
        <w:ind w:left="720"/>
      </w:pPr>
      <w:proofErr w:type="spellStart"/>
      <w:proofErr w:type="gramStart"/>
      <w:r>
        <w:t>pinMode</w:t>
      </w:r>
      <w:proofErr w:type="spellEnd"/>
      <w:r>
        <w:t>(</w:t>
      </w:r>
      <w:proofErr w:type="gramEnd"/>
      <w:r>
        <w:t xml:space="preserve">10,OUTPUT); </w:t>
      </w:r>
    </w:p>
    <w:p w:rsidR="00761F45" w:rsidRDefault="00761F45" w:rsidP="00761F45">
      <w:pPr>
        <w:ind w:left="720"/>
      </w:pPr>
      <w:r>
        <w:t>servo_</w:t>
      </w:r>
      <w:proofErr w:type="gramStart"/>
      <w:r>
        <w:t>11.attach(</w:t>
      </w:r>
      <w:proofErr w:type="gramEnd"/>
      <w:r>
        <w:t xml:space="preserve">11); </w:t>
      </w:r>
    </w:p>
    <w:p w:rsidR="00E6355F" w:rsidRDefault="00E6355F" w:rsidP="00E6355F">
      <w:pPr>
        <w:ind w:left="720"/>
      </w:pPr>
      <w:proofErr w:type="spellStart"/>
      <w:proofErr w:type="gramStart"/>
      <w:r>
        <w:t>pinMode</w:t>
      </w:r>
      <w:proofErr w:type="spellEnd"/>
      <w:r>
        <w:t>(</w:t>
      </w:r>
      <w:proofErr w:type="gramEnd"/>
      <w:r>
        <w:t xml:space="preserve">A1,INPUT); </w:t>
      </w:r>
    </w:p>
    <w:p w:rsidR="00E6355F" w:rsidRDefault="00E6355F" w:rsidP="00E6355F">
      <w:pPr>
        <w:ind w:left="720"/>
      </w:pPr>
      <w:r>
        <w:t xml:space="preserve"> } </w:t>
      </w:r>
    </w:p>
    <w:p w:rsidR="00E6355F" w:rsidRDefault="00E6355F" w:rsidP="00E6355F">
      <w:pPr>
        <w:ind w:left="720"/>
      </w:pPr>
      <w:proofErr w:type="gramStart"/>
      <w:r>
        <w:t>void</w:t>
      </w:r>
      <w:proofErr w:type="gramEnd"/>
      <w:r>
        <w:t xml:space="preserve"> loop()</w:t>
      </w:r>
    </w:p>
    <w:p w:rsidR="00E6355F" w:rsidRDefault="00E6355F" w:rsidP="00E6355F">
      <w:pPr>
        <w:ind w:left="720"/>
      </w:pPr>
      <w:r>
        <w:t xml:space="preserve"> { </w:t>
      </w:r>
    </w:p>
    <w:p w:rsidR="00E6355F" w:rsidRDefault="00E6355F" w:rsidP="00E6355F">
      <w:pPr>
        <w:ind w:left="720"/>
      </w:pPr>
      <w:proofErr w:type="gramStart"/>
      <w:r>
        <w:t>if</w:t>
      </w:r>
      <w:proofErr w:type="gramEnd"/>
      <w:r>
        <w:t xml:space="preserve"> (</w:t>
      </w:r>
      <w:proofErr w:type="spellStart"/>
      <w:r>
        <w:t>digitalRead</w:t>
      </w:r>
      <w:proofErr w:type="spellEnd"/>
      <w:r>
        <w:t>(12)==0) {</w:t>
      </w:r>
    </w:p>
    <w:p w:rsidR="00E6355F" w:rsidRDefault="00E6355F" w:rsidP="00E6355F">
      <w:pPr>
        <w:ind w:left="720"/>
      </w:pPr>
      <w:r>
        <w:t xml:space="preserve"> </w:t>
      </w:r>
      <w:proofErr w:type="gramStart"/>
      <w:r>
        <w:t>reading=</w:t>
      </w:r>
      <w:proofErr w:type="spellStart"/>
      <w:proofErr w:type="gramEnd"/>
      <w:r>
        <w:t>analogRead</w:t>
      </w:r>
      <w:proofErr w:type="spellEnd"/>
      <w:r>
        <w:t>(A0);</w:t>
      </w:r>
    </w:p>
    <w:p w:rsidR="00E6355F" w:rsidRDefault="00E6355F" w:rsidP="00E6355F">
      <w:pPr>
        <w:ind w:left="720"/>
      </w:pPr>
      <w:r>
        <w:lastRenderedPageBreak/>
        <w:t xml:space="preserve"> </w:t>
      </w:r>
      <w:proofErr w:type="spellStart"/>
      <w:proofErr w:type="gramStart"/>
      <w:r>
        <w:t>analogWrite</w:t>
      </w:r>
      <w:proofErr w:type="spellEnd"/>
      <w:r>
        <w:t>(</w:t>
      </w:r>
      <w:proofErr w:type="gramEnd"/>
      <w:r>
        <w:t>10,(reading*0.18));</w:t>
      </w:r>
    </w:p>
    <w:p w:rsidR="00E6355F" w:rsidRDefault="00E6355F" w:rsidP="00E6355F">
      <w:pPr>
        <w:ind w:left="720"/>
      </w:pPr>
      <w:r>
        <w:t xml:space="preserve"> servo_</w:t>
      </w:r>
      <w:proofErr w:type="gramStart"/>
      <w:r>
        <w:t>11.write(</w:t>
      </w:r>
      <w:proofErr w:type="gramEnd"/>
      <w:r>
        <w:t>(reading*0.25));</w:t>
      </w:r>
    </w:p>
    <w:p w:rsidR="00E6355F" w:rsidRDefault="00E6355F" w:rsidP="00E6355F">
      <w:pPr>
        <w:ind w:left="720"/>
      </w:pPr>
      <w:r>
        <w:t xml:space="preserve"> } else {</w:t>
      </w:r>
    </w:p>
    <w:p w:rsidR="00E6355F" w:rsidRDefault="00E6355F" w:rsidP="00E6355F">
      <w:pPr>
        <w:ind w:left="720"/>
      </w:pPr>
      <w:r>
        <w:t xml:space="preserve"> </w:t>
      </w:r>
      <w:proofErr w:type="gramStart"/>
      <w:r>
        <w:t>reading=</w:t>
      </w:r>
      <w:proofErr w:type="spellStart"/>
      <w:proofErr w:type="gramEnd"/>
      <w:r>
        <w:t>analogRead</w:t>
      </w:r>
      <w:proofErr w:type="spellEnd"/>
      <w:r>
        <w:t xml:space="preserve">(A1); </w:t>
      </w:r>
    </w:p>
    <w:p w:rsidR="00E6355F" w:rsidRDefault="00E6355F" w:rsidP="00E6355F">
      <w:pPr>
        <w:ind w:left="720"/>
      </w:pPr>
      <w:proofErr w:type="spellStart"/>
      <w:proofErr w:type="gramStart"/>
      <w:r>
        <w:t>analogWrite</w:t>
      </w:r>
      <w:proofErr w:type="spellEnd"/>
      <w:r>
        <w:t>(</w:t>
      </w:r>
      <w:proofErr w:type="gramEnd"/>
      <w:r>
        <w:t>10,(reading*0.75-15.09));</w:t>
      </w:r>
    </w:p>
    <w:p w:rsidR="00E6355F" w:rsidRDefault="00E6355F" w:rsidP="00E6355F">
      <w:pPr>
        <w:ind w:left="720"/>
      </w:pPr>
      <w:r>
        <w:t xml:space="preserve"> servo_</w:t>
      </w:r>
      <w:proofErr w:type="gramStart"/>
      <w:r>
        <w:t>11.write(</w:t>
      </w:r>
      <w:proofErr w:type="gramEnd"/>
      <w:r>
        <w:t>(reading*0.53-10.65));</w:t>
      </w:r>
    </w:p>
    <w:p w:rsidR="00E6355F" w:rsidRDefault="00E6355F" w:rsidP="00E6355F">
      <w:pPr>
        <w:ind w:left="720"/>
      </w:pPr>
      <w:r>
        <w:t xml:space="preserve"> }</w:t>
      </w:r>
    </w:p>
    <w:p w:rsidR="00E6355F" w:rsidRDefault="00E6355F" w:rsidP="00E6355F">
      <w:pPr>
        <w:ind w:left="720"/>
        <w:rPr>
          <w:sz w:val="32"/>
          <w:szCs w:val="32"/>
        </w:rPr>
      </w:pPr>
      <w:r>
        <w:t xml:space="preserve"> }</w:t>
      </w:r>
    </w:p>
    <w:p w:rsidR="00761F45" w:rsidRDefault="00761F45" w:rsidP="00761F45">
      <w:pPr>
        <w:ind w:left="720"/>
      </w:pPr>
    </w:p>
    <w:p w:rsidR="00A878DA" w:rsidRDefault="00761F45" w:rsidP="00A24546">
      <w:pPr>
        <w:rPr>
          <w:rFonts w:ascii="Arial" w:hAnsi="Arial" w:cs="Arial"/>
          <w:color w:val="1F497D" w:themeColor="text2"/>
        </w:rPr>
      </w:pPr>
      <w:r>
        <w:rPr>
          <w:noProof/>
        </w:rPr>
        <w:drawing>
          <wp:inline distT="0" distB="0" distL="0" distR="0" wp14:anchorId="609BAC60" wp14:editId="4F30BF75">
            <wp:extent cx="5943600" cy="2520950"/>
            <wp:effectExtent l="0" t="0" r="0" b="0"/>
            <wp:docPr id="1" name="Picture 0" descr="proj1.png"/>
            <wp:cNvGraphicFramePr/>
            <a:graphic xmlns:a="http://schemas.openxmlformats.org/drawingml/2006/main">
              <a:graphicData uri="http://schemas.openxmlformats.org/drawingml/2006/picture">
                <pic:pic xmlns:pic="http://schemas.openxmlformats.org/drawingml/2006/picture">
                  <pic:nvPicPr>
                    <pic:cNvPr id="1" name="Picture 0" descr="proj1.png"/>
                    <pic:cNvPicPr/>
                  </pic:nvPicPr>
                  <pic:blipFill>
                    <a:blip r:embed="rId29" cstate="print"/>
                    <a:stretch>
                      <a:fillRect/>
                    </a:stretch>
                  </pic:blipFill>
                  <pic:spPr>
                    <a:xfrm>
                      <a:off x="0" y="0"/>
                      <a:ext cx="5943600" cy="2520950"/>
                    </a:xfrm>
                    <a:prstGeom prst="rect">
                      <a:avLst/>
                    </a:prstGeom>
                  </pic:spPr>
                </pic:pic>
              </a:graphicData>
            </a:graphic>
          </wp:inline>
        </w:drawing>
      </w:r>
    </w:p>
    <w:p w:rsidR="00E6355F" w:rsidRDefault="00E6355F" w:rsidP="00A24546">
      <w:pPr>
        <w:rPr>
          <w:rFonts w:ascii="Arial" w:hAnsi="Arial" w:cs="Arial"/>
          <w:color w:val="1F497D" w:themeColor="text2"/>
        </w:rPr>
      </w:pPr>
    </w:p>
    <w:p w:rsidR="00E6355F" w:rsidRDefault="00E6355F" w:rsidP="00A24546">
      <w:pPr>
        <w:rPr>
          <w:rFonts w:ascii="Arial" w:hAnsi="Arial" w:cs="Arial"/>
          <w:color w:val="1F497D" w:themeColor="text2"/>
        </w:rPr>
      </w:pPr>
    </w:p>
    <w:p w:rsidR="00E6355F" w:rsidRDefault="00E6355F" w:rsidP="00A24546">
      <w:pPr>
        <w:rPr>
          <w:rFonts w:ascii="Arial" w:hAnsi="Arial" w:cs="Arial"/>
          <w:color w:val="1F497D" w:themeColor="text2"/>
        </w:rPr>
      </w:pPr>
    </w:p>
    <w:p w:rsidR="00E6355F" w:rsidRDefault="00E6355F" w:rsidP="00A24546">
      <w:pPr>
        <w:rPr>
          <w:rFonts w:ascii="Arial" w:hAnsi="Arial" w:cs="Arial"/>
          <w:color w:val="1F497D" w:themeColor="text2"/>
        </w:rPr>
      </w:pPr>
      <w:r>
        <w:rPr>
          <w:rFonts w:ascii="Arial" w:hAnsi="Arial" w:cs="Arial"/>
          <w:color w:val="1F497D" w:themeColor="text2"/>
        </w:rPr>
        <w:t>SPRINT 2:</w:t>
      </w:r>
    </w:p>
    <w:p w:rsidR="00E6355F" w:rsidRDefault="00E6355F" w:rsidP="00A24546">
      <w:pPr>
        <w:rPr>
          <w:rFonts w:ascii="Arial" w:hAnsi="Arial" w:cs="Arial"/>
          <w:color w:val="1F497D" w:themeColor="text2"/>
        </w:rPr>
      </w:pPr>
      <w:r>
        <w:rPr>
          <w:noProof/>
        </w:rPr>
        <w:lastRenderedPageBreak/>
        <w:drawing>
          <wp:inline distT="0" distB="0" distL="0" distR="0" wp14:anchorId="15B7859C" wp14:editId="1A7EF12C">
            <wp:extent cx="5942965" cy="334137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2965" cy="3341370"/>
                    </a:xfrm>
                    <a:prstGeom prst="rect">
                      <a:avLst/>
                    </a:prstGeom>
                  </pic:spPr>
                </pic:pic>
              </a:graphicData>
            </a:graphic>
          </wp:inline>
        </w:drawing>
      </w:r>
    </w:p>
    <w:p w:rsidR="00E6355F" w:rsidRDefault="00E6355F" w:rsidP="00A24546">
      <w:pPr>
        <w:rPr>
          <w:rFonts w:ascii="Arial" w:hAnsi="Arial" w:cs="Arial"/>
          <w:color w:val="1F497D" w:themeColor="text2"/>
        </w:rPr>
      </w:pPr>
    </w:p>
    <w:p w:rsidR="00E6355F" w:rsidRDefault="00E6355F" w:rsidP="00A24546">
      <w:pPr>
        <w:rPr>
          <w:rFonts w:ascii="Arial" w:hAnsi="Arial" w:cs="Arial"/>
          <w:color w:val="1F497D" w:themeColor="text2"/>
        </w:rPr>
      </w:pPr>
      <w:r>
        <w:rPr>
          <w:noProof/>
        </w:rPr>
        <w:drawing>
          <wp:inline distT="0" distB="0" distL="0" distR="0" wp14:anchorId="28779B88" wp14:editId="1BBE5605">
            <wp:extent cx="5942965" cy="3341370"/>
            <wp:effectExtent l="0" t="0" r="635"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2965" cy="3341370"/>
                    </a:xfrm>
                    <a:prstGeom prst="rect">
                      <a:avLst/>
                    </a:prstGeom>
                  </pic:spPr>
                </pic:pic>
              </a:graphicData>
            </a:graphic>
          </wp:inline>
        </w:drawing>
      </w:r>
    </w:p>
    <w:p w:rsidR="00E6355F" w:rsidRDefault="00E6355F" w:rsidP="00A24546">
      <w:pPr>
        <w:rPr>
          <w:rFonts w:ascii="Arial" w:hAnsi="Arial" w:cs="Arial"/>
          <w:color w:val="1F497D" w:themeColor="text2"/>
        </w:rPr>
      </w:pPr>
    </w:p>
    <w:p w:rsidR="00761F45" w:rsidRPr="00A878DA" w:rsidRDefault="00761F45" w:rsidP="00A24546">
      <w:pPr>
        <w:rPr>
          <w:rFonts w:ascii="Arial" w:hAnsi="Arial" w:cs="Arial"/>
          <w:color w:val="1F497D" w:themeColor="text2"/>
        </w:rPr>
      </w:pPr>
    </w:p>
    <w:p w:rsidR="00A24546" w:rsidRPr="00B05E9F" w:rsidRDefault="00B05E9F" w:rsidP="00AB07AF">
      <w:pPr>
        <w:rPr>
          <w:color w:val="FF0000"/>
          <w:sz w:val="28"/>
          <w:szCs w:val="28"/>
        </w:rPr>
      </w:pPr>
      <w:r w:rsidRPr="00B05E9F">
        <w:rPr>
          <w:color w:val="FF0000"/>
          <w:sz w:val="28"/>
          <w:szCs w:val="28"/>
        </w:rPr>
        <w:t>6.2 SPRINT DELIVERY SCHEDULE:</w:t>
      </w:r>
    </w:p>
    <w:p w:rsidR="00A24546" w:rsidRPr="009E313A" w:rsidRDefault="00A24546" w:rsidP="00A24546">
      <w:pPr>
        <w:rPr>
          <w:rFonts w:ascii="Arial" w:hAnsi="Arial" w:cs="Arial"/>
          <w:b/>
          <w:bCs/>
        </w:rPr>
      </w:pPr>
      <w:r w:rsidRPr="00A24546">
        <w:rPr>
          <w:rFonts w:ascii="Arial" w:hAnsi="Arial" w:cs="Arial"/>
          <w:b/>
          <w:bCs/>
        </w:rPr>
        <w:lastRenderedPageBreak/>
        <w:t xml:space="preserve"> </w:t>
      </w:r>
    </w:p>
    <w:p w:rsidR="00A24546" w:rsidRDefault="00A24546" w:rsidP="00A24546">
      <w:pPr>
        <w:rPr>
          <w:rFonts w:ascii="Arial" w:hAnsi="Arial" w:cs="Arial"/>
          <w:b/>
          <w:bCs/>
        </w:rPr>
      </w:pPr>
      <w:r w:rsidRPr="009E313A">
        <w:rPr>
          <w:rFonts w:ascii="Arial" w:hAnsi="Arial" w:cs="Arial"/>
          <w:b/>
          <w:bCs/>
        </w:rPr>
        <w:t>Project Tracker, Velocity &amp; Burn</w:t>
      </w:r>
      <w:r w:rsidR="007B59DE">
        <w:rPr>
          <w:rFonts w:ascii="Arial" w:hAnsi="Arial" w:cs="Arial"/>
          <w:b/>
          <w:bCs/>
        </w:rPr>
        <w:t xml:space="preserve"> </w:t>
      </w:r>
      <w:r w:rsidRPr="009E313A">
        <w:rPr>
          <w:rFonts w:ascii="Arial" w:hAnsi="Arial" w:cs="Arial"/>
          <w:b/>
          <w:bCs/>
        </w:rPr>
        <w:t>down Chart:</w:t>
      </w:r>
      <w:r>
        <w:rPr>
          <w:rFonts w:ascii="Arial" w:hAnsi="Arial" w:cs="Arial"/>
          <w:b/>
          <w:bCs/>
        </w:rPr>
        <w:t xml:space="preserve"> (4 Marks)</w:t>
      </w:r>
    </w:p>
    <w:p w:rsidR="007B59DE" w:rsidRPr="009E313A" w:rsidRDefault="007B59DE" w:rsidP="00A24546">
      <w:pPr>
        <w:rPr>
          <w:rFonts w:ascii="Arial" w:hAnsi="Arial" w:cs="Arial"/>
          <w:b/>
          <w:bCs/>
        </w:rPr>
      </w:pPr>
    </w:p>
    <w:tbl>
      <w:tblPr>
        <w:tblStyle w:val="TableGrid"/>
        <w:tblW w:w="14213" w:type="dxa"/>
        <w:tblLook w:val="04A0" w:firstRow="1" w:lastRow="0" w:firstColumn="1" w:lastColumn="0" w:noHBand="0" w:noVBand="1"/>
      </w:tblPr>
      <w:tblGrid>
        <w:gridCol w:w="2015"/>
        <w:gridCol w:w="1737"/>
        <w:gridCol w:w="1232"/>
        <w:gridCol w:w="2080"/>
        <w:gridCol w:w="2355"/>
        <w:gridCol w:w="2080"/>
        <w:gridCol w:w="2714"/>
      </w:tblGrid>
      <w:tr w:rsidR="00A24546" w:rsidRPr="009E313A" w:rsidTr="00E2445F">
        <w:trPr>
          <w:trHeight w:val="248"/>
          <w:tblHeader/>
        </w:trPr>
        <w:tc>
          <w:tcPr>
            <w:tcW w:w="2015"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Sprint</w:t>
            </w:r>
          </w:p>
        </w:tc>
        <w:tc>
          <w:tcPr>
            <w:tcW w:w="1737"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Total Story Points</w:t>
            </w:r>
          </w:p>
        </w:tc>
        <w:tc>
          <w:tcPr>
            <w:tcW w:w="1232"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Duration</w:t>
            </w:r>
          </w:p>
        </w:tc>
        <w:tc>
          <w:tcPr>
            <w:tcW w:w="2080"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Sprint Start Date</w:t>
            </w:r>
          </w:p>
        </w:tc>
        <w:tc>
          <w:tcPr>
            <w:tcW w:w="2355"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Sprint End Date (Planned)</w:t>
            </w:r>
          </w:p>
        </w:tc>
        <w:tc>
          <w:tcPr>
            <w:tcW w:w="2080"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Story Points Completed (as on Planned End Date)</w:t>
            </w:r>
          </w:p>
        </w:tc>
        <w:tc>
          <w:tcPr>
            <w:tcW w:w="2714" w:type="dxa"/>
          </w:tcPr>
          <w:p w:rsidR="00A24546" w:rsidRPr="009E313A" w:rsidRDefault="00A24546" w:rsidP="00E2445F">
            <w:pPr>
              <w:rPr>
                <w:rFonts w:ascii="Arial" w:hAnsi="Arial" w:cs="Arial"/>
                <w:b/>
                <w:bCs/>
                <w:sz w:val="20"/>
                <w:szCs w:val="20"/>
              </w:rPr>
            </w:pPr>
            <w:r w:rsidRPr="009E313A">
              <w:rPr>
                <w:rFonts w:ascii="Arial" w:hAnsi="Arial" w:cs="Arial"/>
                <w:b/>
                <w:bCs/>
                <w:sz w:val="20"/>
                <w:szCs w:val="20"/>
              </w:rPr>
              <w:t>Sprint Release Date (Actual)</w:t>
            </w:r>
          </w:p>
        </w:tc>
      </w:tr>
      <w:tr w:rsidR="00A24546" w:rsidRPr="009E313A" w:rsidTr="00E2445F">
        <w:trPr>
          <w:trHeight w:val="366"/>
        </w:trPr>
        <w:tc>
          <w:tcPr>
            <w:tcW w:w="2015" w:type="dxa"/>
          </w:tcPr>
          <w:p w:rsidR="00A24546" w:rsidRPr="009E313A" w:rsidRDefault="00A24546" w:rsidP="00E2445F">
            <w:pPr>
              <w:rPr>
                <w:rFonts w:ascii="Arial" w:hAnsi="Arial" w:cs="Arial"/>
                <w:sz w:val="20"/>
                <w:szCs w:val="20"/>
              </w:rPr>
            </w:pPr>
            <w:r w:rsidRPr="009E313A">
              <w:rPr>
                <w:rFonts w:ascii="Arial" w:hAnsi="Arial" w:cs="Arial"/>
                <w:sz w:val="20"/>
                <w:szCs w:val="20"/>
              </w:rPr>
              <w:t>Sprint-1</w:t>
            </w:r>
          </w:p>
        </w:tc>
        <w:tc>
          <w:tcPr>
            <w:tcW w:w="1737" w:type="dxa"/>
          </w:tcPr>
          <w:p w:rsidR="00A24546" w:rsidRPr="009E313A" w:rsidRDefault="00A24546" w:rsidP="00E2445F">
            <w:pPr>
              <w:rPr>
                <w:rFonts w:ascii="Arial" w:hAnsi="Arial" w:cs="Arial"/>
                <w:sz w:val="20"/>
                <w:szCs w:val="20"/>
              </w:rPr>
            </w:pPr>
            <w:r w:rsidRPr="009E313A">
              <w:rPr>
                <w:rFonts w:ascii="Arial" w:hAnsi="Arial" w:cs="Arial"/>
                <w:sz w:val="20"/>
                <w:szCs w:val="20"/>
              </w:rPr>
              <w:t>20</w:t>
            </w:r>
          </w:p>
        </w:tc>
        <w:tc>
          <w:tcPr>
            <w:tcW w:w="1232" w:type="dxa"/>
          </w:tcPr>
          <w:p w:rsidR="00A24546" w:rsidRPr="009E313A" w:rsidRDefault="00A24546" w:rsidP="00E2445F">
            <w:pPr>
              <w:rPr>
                <w:rFonts w:ascii="Arial" w:hAnsi="Arial" w:cs="Arial"/>
                <w:sz w:val="20"/>
                <w:szCs w:val="20"/>
              </w:rPr>
            </w:pPr>
            <w:r w:rsidRPr="009E313A">
              <w:rPr>
                <w:rFonts w:ascii="Arial" w:hAnsi="Arial" w:cs="Arial"/>
                <w:sz w:val="20"/>
                <w:szCs w:val="20"/>
              </w:rPr>
              <w:t>6 Days</w:t>
            </w:r>
          </w:p>
        </w:tc>
        <w:tc>
          <w:tcPr>
            <w:tcW w:w="2080" w:type="dxa"/>
          </w:tcPr>
          <w:p w:rsidR="00A24546" w:rsidRPr="009E313A" w:rsidRDefault="00A24546" w:rsidP="00E2445F">
            <w:pPr>
              <w:rPr>
                <w:rFonts w:ascii="Arial" w:hAnsi="Arial" w:cs="Arial"/>
                <w:sz w:val="20"/>
                <w:szCs w:val="20"/>
              </w:rPr>
            </w:pPr>
            <w:r w:rsidRPr="009E313A">
              <w:rPr>
                <w:rFonts w:ascii="Arial" w:hAnsi="Arial" w:cs="Arial"/>
                <w:sz w:val="20"/>
                <w:szCs w:val="20"/>
              </w:rPr>
              <w:t>24 Oct 2022</w:t>
            </w:r>
          </w:p>
        </w:tc>
        <w:tc>
          <w:tcPr>
            <w:tcW w:w="2355" w:type="dxa"/>
          </w:tcPr>
          <w:p w:rsidR="00A24546" w:rsidRPr="009E313A" w:rsidRDefault="00A24546" w:rsidP="00E2445F">
            <w:pPr>
              <w:rPr>
                <w:rFonts w:ascii="Arial" w:hAnsi="Arial" w:cs="Arial"/>
                <w:sz w:val="20"/>
                <w:szCs w:val="20"/>
              </w:rPr>
            </w:pPr>
            <w:r w:rsidRPr="009E313A">
              <w:rPr>
                <w:rFonts w:ascii="Arial" w:hAnsi="Arial" w:cs="Arial"/>
                <w:sz w:val="20"/>
                <w:szCs w:val="20"/>
              </w:rPr>
              <w:t>29 Oct 2022</w:t>
            </w:r>
          </w:p>
        </w:tc>
        <w:tc>
          <w:tcPr>
            <w:tcW w:w="2080" w:type="dxa"/>
          </w:tcPr>
          <w:p w:rsidR="00A24546" w:rsidRPr="009E313A" w:rsidRDefault="00A24546" w:rsidP="00E2445F">
            <w:pPr>
              <w:rPr>
                <w:rFonts w:ascii="Arial" w:hAnsi="Arial" w:cs="Arial"/>
                <w:sz w:val="20"/>
                <w:szCs w:val="20"/>
              </w:rPr>
            </w:pPr>
            <w:r w:rsidRPr="009E313A">
              <w:rPr>
                <w:rFonts w:ascii="Arial" w:hAnsi="Arial" w:cs="Arial"/>
                <w:sz w:val="20"/>
                <w:szCs w:val="20"/>
              </w:rPr>
              <w:t>20</w:t>
            </w:r>
          </w:p>
        </w:tc>
        <w:tc>
          <w:tcPr>
            <w:tcW w:w="2714" w:type="dxa"/>
          </w:tcPr>
          <w:p w:rsidR="00A24546" w:rsidRPr="009E313A" w:rsidRDefault="00A24546" w:rsidP="00E2445F">
            <w:pPr>
              <w:rPr>
                <w:rFonts w:ascii="Arial" w:hAnsi="Arial" w:cs="Arial"/>
                <w:sz w:val="20"/>
                <w:szCs w:val="20"/>
              </w:rPr>
            </w:pPr>
            <w:r w:rsidRPr="009E313A">
              <w:rPr>
                <w:rFonts w:ascii="Arial" w:hAnsi="Arial" w:cs="Arial"/>
                <w:sz w:val="20"/>
                <w:szCs w:val="20"/>
              </w:rPr>
              <w:t>29 Oct 2022</w:t>
            </w:r>
          </w:p>
        </w:tc>
      </w:tr>
      <w:tr w:rsidR="00A24546" w:rsidRPr="009E313A" w:rsidTr="00E2445F">
        <w:trPr>
          <w:trHeight w:val="366"/>
        </w:trPr>
        <w:tc>
          <w:tcPr>
            <w:tcW w:w="2015" w:type="dxa"/>
          </w:tcPr>
          <w:p w:rsidR="00A24546" w:rsidRPr="009E313A" w:rsidRDefault="00A24546" w:rsidP="00E2445F">
            <w:pPr>
              <w:rPr>
                <w:rFonts w:ascii="Arial" w:hAnsi="Arial" w:cs="Arial"/>
                <w:sz w:val="20"/>
                <w:szCs w:val="20"/>
              </w:rPr>
            </w:pPr>
            <w:r w:rsidRPr="009E313A">
              <w:rPr>
                <w:rFonts w:ascii="Arial" w:hAnsi="Arial" w:cs="Arial"/>
                <w:sz w:val="20"/>
                <w:szCs w:val="20"/>
              </w:rPr>
              <w:t>Sprint-2</w:t>
            </w:r>
          </w:p>
        </w:tc>
        <w:tc>
          <w:tcPr>
            <w:tcW w:w="1737" w:type="dxa"/>
          </w:tcPr>
          <w:p w:rsidR="00A24546" w:rsidRPr="009E313A" w:rsidRDefault="00A24546" w:rsidP="00E2445F">
            <w:pPr>
              <w:rPr>
                <w:rFonts w:ascii="Arial" w:hAnsi="Arial" w:cs="Arial"/>
                <w:sz w:val="20"/>
                <w:szCs w:val="20"/>
              </w:rPr>
            </w:pPr>
            <w:r w:rsidRPr="009E313A">
              <w:rPr>
                <w:rFonts w:ascii="Arial" w:hAnsi="Arial" w:cs="Arial"/>
                <w:sz w:val="20"/>
                <w:szCs w:val="20"/>
              </w:rPr>
              <w:t>20</w:t>
            </w:r>
          </w:p>
        </w:tc>
        <w:tc>
          <w:tcPr>
            <w:tcW w:w="1232" w:type="dxa"/>
          </w:tcPr>
          <w:p w:rsidR="00A24546" w:rsidRPr="009E313A" w:rsidRDefault="00A24546" w:rsidP="00E2445F">
            <w:pPr>
              <w:rPr>
                <w:rFonts w:ascii="Arial" w:hAnsi="Arial" w:cs="Arial"/>
                <w:sz w:val="20"/>
                <w:szCs w:val="20"/>
              </w:rPr>
            </w:pPr>
            <w:r w:rsidRPr="009E313A">
              <w:rPr>
                <w:rFonts w:ascii="Arial" w:hAnsi="Arial" w:cs="Arial"/>
                <w:sz w:val="20"/>
                <w:szCs w:val="20"/>
              </w:rPr>
              <w:t>6 Days</w:t>
            </w:r>
          </w:p>
        </w:tc>
        <w:tc>
          <w:tcPr>
            <w:tcW w:w="2080" w:type="dxa"/>
          </w:tcPr>
          <w:p w:rsidR="00A24546" w:rsidRPr="009E313A" w:rsidRDefault="00A24546" w:rsidP="00E2445F">
            <w:pPr>
              <w:rPr>
                <w:rFonts w:ascii="Arial" w:hAnsi="Arial" w:cs="Arial"/>
                <w:sz w:val="20"/>
                <w:szCs w:val="20"/>
              </w:rPr>
            </w:pPr>
            <w:r w:rsidRPr="009E313A">
              <w:rPr>
                <w:rFonts w:ascii="Arial" w:hAnsi="Arial" w:cs="Arial"/>
                <w:sz w:val="20"/>
                <w:szCs w:val="20"/>
              </w:rPr>
              <w:t>31 Oct 2022</w:t>
            </w:r>
          </w:p>
        </w:tc>
        <w:tc>
          <w:tcPr>
            <w:tcW w:w="2355" w:type="dxa"/>
          </w:tcPr>
          <w:p w:rsidR="00A24546" w:rsidRPr="009E313A" w:rsidRDefault="00A24546" w:rsidP="00E2445F">
            <w:pPr>
              <w:rPr>
                <w:rFonts w:ascii="Arial" w:hAnsi="Arial" w:cs="Arial"/>
                <w:sz w:val="20"/>
                <w:szCs w:val="20"/>
              </w:rPr>
            </w:pPr>
            <w:r w:rsidRPr="009E313A">
              <w:rPr>
                <w:rFonts w:ascii="Arial" w:hAnsi="Arial" w:cs="Arial"/>
                <w:sz w:val="20"/>
                <w:szCs w:val="20"/>
              </w:rPr>
              <w:t>05 Nov 2022</w:t>
            </w:r>
          </w:p>
        </w:tc>
        <w:tc>
          <w:tcPr>
            <w:tcW w:w="2080" w:type="dxa"/>
          </w:tcPr>
          <w:p w:rsidR="00A24546" w:rsidRPr="009E313A" w:rsidRDefault="00A24546" w:rsidP="00E2445F">
            <w:pPr>
              <w:rPr>
                <w:rFonts w:ascii="Arial" w:hAnsi="Arial" w:cs="Arial"/>
                <w:sz w:val="20"/>
                <w:szCs w:val="20"/>
              </w:rPr>
            </w:pPr>
            <w:r>
              <w:rPr>
                <w:rFonts w:ascii="Arial" w:hAnsi="Arial" w:cs="Arial"/>
                <w:sz w:val="20"/>
                <w:szCs w:val="20"/>
              </w:rPr>
              <w:t>20</w:t>
            </w:r>
          </w:p>
        </w:tc>
        <w:tc>
          <w:tcPr>
            <w:tcW w:w="2714" w:type="dxa"/>
          </w:tcPr>
          <w:p w:rsidR="00A24546" w:rsidRPr="009E313A" w:rsidRDefault="00A24546" w:rsidP="00E2445F">
            <w:pPr>
              <w:rPr>
                <w:rFonts w:ascii="Arial" w:hAnsi="Arial" w:cs="Arial"/>
                <w:sz w:val="20"/>
                <w:szCs w:val="20"/>
              </w:rPr>
            </w:pPr>
            <w:r>
              <w:rPr>
                <w:rFonts w:ascii="Arial" w:hAnsi="Arial" w:cs="Arial"/>
                <w:sz w:val="20"/>
                <w:szCs w:val="20"/>
              </w:rPr>
              <w:t>31 Oct 2022</w:t>
            </w:r>
          </w:p>
        </w:tc>
      </w:tr>
      <w:tr w:rsidR="00A24546" w:rsidRPr="009E313A" w:rsidTr="00E2445F">
        <w:trPr>
          <w:trHeight w:val="366"/>
        </w:trPr>
        <w:tc>
          <w:tcPr>
            <w:tcW w:w="2015" w:type="dxa"/>
          </w:tcPr>
          <w:p w:rsidR="00A24546" w:rsidRPr="009E313A" w:rsidRDefault="00A24546" w:rsidP="00E2445F">
            <w:pPr>
              <w:rPr>
                <w:rFonts w:ascii="Arial" w:hAnsi="Arial" w:cs="Arial"/>
                <w:sz w:val="20"/>
                <w:szCs w:val="20"/>
              </w:rPr>
            </w:pPr>
            <w:r w:rsidRPr="009E313A">
              <w:rPr>
                <w:rFonts w:ascii="Arial" w:hAnsi="Arial" w:cs="Arial"/>
                <w:sz w:val="20"/>
                <w:szCs w:val="20"/>
              </w:rPr>
              <w:t>Sprint-3</w:t>
            </w:r>
          </w:p>
        </w:tc>
        <w:tc>
          <w:tcPr>
            <w:tcW w:w="1737" w:type="dxa"/>
          </w:tcPr>
          <w:p w:rsidR="00A24546" w:rsidRPr="009E313A" w:rsidRDefault="00A24546" w:rsidP="00E2445F">
            <w:pPr>
              <w:rPr>
                <w:rFonts w:ascii="Arial" w:hAnsi="Arial" w:cs="Arial"/>
                <w:sz w:val="20"/>
                <w:szCs w:val="20"/>
              </w:rPr>
            </w:pPr>
            <w:r w:rsidRPr="009E313A">
              <w:rPr>
                <w:rFonts w:ascii="Arial" w:hAnsi="Arial" w:cs="Arial"/>
                <w:sz w:val="20"/>
                <w:szCs w:val="20"/>
              </w:rPr>
              <w:t>20</w:t>
            </w:r>
          </w:p>
        </w:tc>
        <w:tc>
          <w:tcPr>
            <w:tcW w:w="1232" w:type="dxa"/>
          </w:tcPr>
          <w:p w:rsidR="00A24546" w:rsidRPr="009E313A" w:rsidRDefault="00A24546" w:rsidP="00E2445F">
            <w:pPr>
              <w:rPr>
                <w:rFonts w:ascii="Arial" w:hAnsi="Arial" w:cs="Arial"/>
                <w:sz w:val="20"/>
                <w:szCs w:val="20"/>
              </w:rPr>
            </w:pPr>
            <w:r w:rsidRPr="009E313A">
              <w:rPr>
                <w:rFonts w:ascii="Arial" w:hAnsi="Arial" w:cs="Arial"/>
                <w:sz w:val="20"/>
                <w:szCs w:val="20"/>
              </w:rPr>
              <w:t>6 Days</w:t>
            </w:r>
          </w:p>
        </w:tc>
        <w:tc>
          <w:tcPr>
            <w:tcW w:w="2080" w:type="dxa"/>
          </w:tcPr>
          <w:p w:rsidR="00A24546" w:rsidRPr="009E313A" w:rsidRDefault="00A24546" w:rsidP="00E2445F">
            <w:pPr>
              <w:rPr>
                <w:rFonts w:ascii="Arial" w:hAnsi="Arial" w:cs="Arial"/>
                <w:sz w:val="20"/>
                <w:szCs w:val="20"/>
              </w:rPr>
            </w:pPr>
            <w:r w:rsidRPr="009E313A">
              <w:rPr>
                <w:rFonts w:ascii="Arial" w:hAnsi="Arial" w:cs="Arial"/>
                <w:sz w:val="20"/>
                <w:szCs w:val="20"/>
              </w:rPr>
              <w:t>07 Nov 2022</w:t>
            </w:r>
          </w:p>
        </w:tc>
        <w:tc>
          <w:tcPr>
            <w:tcW w:w="2355" w:type="dxa"/>
          </w:tcPr>
          <w:p w:rsidR="00A24546" w:rsidRPr="009E313A" w:rsidRDefault="00A24546" w:rsidP="00E2445F">
            <w:pPr>
              <w:rPr>
                <w:rFonts w:ascii="Arial" w:hAnsi="Arial" w:cs="Arial"/>
                <w:sz w:val="20"/>
                <w:szCs w:val="20"/>
              </w:rPr>
            </w:pPr>
            <w:r w:rsidRPr="009E313A">
              <w:rPr>
                <w:rFonts w:ascii="Arial" w:hAnsi="Arial" w:cs="Arial"/>
                <w:sz w:val="20"/>
                <w:szCs w:val="20"/>
              </w:rPr>
              <w:t>12 Nov 2022</w:t>
            </w:r>
          </w:p>
        </w:tc>
        <w:tc>
          <w:tcPr>
            <w:tcW w:w="2080" w:type="dxa"/>
          </w:tcPr>
          <w:p w:rsidR="00A24546" w:rsidRPr="009E313A" w:rsidRDefault="00A24546" w:rsidP="00E2445F">
            <w:pPr>
              <w:rPr>
                <w:rFonts w:ascii="Arial" w:hAnsi="Arial" w:cs="Arial"/>
                <w:sz w:val="20"/>
                <w:szCs w:val="20"/>
              </w:rPr>
            </w:pPr>
            <w:r>
              <w:rPr>
                <w:rFonts w:ascii="Arial" w:hAnsi="Arial" w:cs="Arial"/>
                <w:sz w:val="20"/>
                <w:szCs w:val="20"/>
              </w:rPr>
              <w:t>20</w:t>
            </w:r>
          </w:p>
        </w:tc>
        <w:tc>
          <w:tcPr>
            <w:tcW w:w="2714" w:type="dxa"/>
          </w:tcPr>
          <w:p w:rsidR="00A24546" w:rsidRPr="009E313A" w:rsidRDefault="00A24546" w:rsidP="00E2445F">
            <w:pPr>
              <w:rPr>
                <w:rFonts w:ascii="Arial" w:hAnsi="Arial" w:cs="Arial"/>
                <w:sz w:val="20"/>
                <w:szCs w:val="20"/>
              </w:rPr>
            </w:pPr>
            <w:r>
              <w:rPr>
                <w:rFonts w:ascii="Arial" w:hAnsi="Arial" w:cs="Arial"/>
                <w:sz w:val="20"/>
                <w:szCs w:val="20"/>
              </w:rPr>
              <w:t>7 Oct 2022</w:t>
            </w:r>
          </w:p>
        </w:tc>
      </w:tr>
      <w:tr w:rsidR="00A24546" w:rsidRPr="009E313A" w:rsidTr="00E2445F">
        <w:trPr>
          <w:trHeight w:val="366"/>
        </w:trPr>
        <w:tc>
          <w:tcPr>
            <w:tcW w:w="2015" w:type="dxa"/>
          </w:tcPr>
          <w:p w:rsidR="00A24546" w:rsidRPr="009E313A" w:rsidRDefault="00A24546" w:rsidP="00E2445F">
            <w:pPr>
              <w:rPr>
                <w:rFonts w:ascii="Arial" w:hAnsi="Arial" w:cs="Arial"/>
                <w:sz w:val="20"/>
                <w:szCs w:val="20"/>
              </w:rPr>
            </w:pPr>
            <w:r w:rsidRPr="009E313A">
              <w:rPr>
                <w:rFonts w:ascii="Arial" w:hAnsi="Arial" w:cs="Arial"/>
                <w:sz w:val="20"/>
                <w:szCs w:val="20"/>
              </w:rPr>
              <w:t>Sprint-4</w:t>
            </w:r>
          </w:p>
        </w:tc>
        <w:tc>
          <w:tcPr>
            <w:tcW w:w="1737" w:type="dxa"/>
          </w:tcPr>
          <w:p w:rsidR="00A24546" w:rsidRPr="009E313A" w:rsidRDefault="00A24546" w:rsidP="00E2445F">
            <w:pPr>
              <w:rPr>
                <w:rFonts w:ascii="Arial" w:hAnsi="Arial" w:cs="Arial"/>
                <w:sz w:val="20"/>
                <w:szCs w:val="20"/>
              </w:rPr>
            </w:pPr>
            <w:r w:rsidRPr="009E313A">
              <w:rPr>
                <w:rFonts w:ascii="Arial" w:hAnsi="Arial" w:cs="Arial"/>
                <w:sz w:val="20"/>
                <w:szCs w:val="20"/>
              </w:rPr>
              <w:t>20</w:t>
            </w:r>
          </w:p>
        </w:tc>
        <w:tc>
          <w:tcPr>
            <w:tcW w:w="1232" w:type="dxa"/>
          </w:tcPr>
          <w:p w:rsidR="00A24546" w:rsidRPr="009E313A" w:rsidRDefault="00A24546" w:rsidP="00E2445F">
            <w:pPr>
              <w:rPr>
                <w:rFonts w:ascii="Arial" w:hAnsi="Arial" w:cs="Arial"/>
                <w:sz w:val="20"/>
                <w:szCs w:val="20"/>
              </w:rPr>
            </w:pPr>
            <w:r w:rsidRPr="009E313A">
              <w:rPr>
                <w:rFonts w:ascii="Arial" w:hAnsi="Arial" w:cs="Arial"/>
                <w:sz w:val="20"/>
                <w:szCs w:val="20"/>
              </w:rPr>
              <w:t>6 Days</w:t>
            </w:r>
          </w:p>
        </w:tc>
        <w:tc>
          <w:tcPr>
            <w:tcW w:w="2080" w:type="dxa"/>
          </w:tcPr>
          <w:p w:rsidR="00A24546" w:rsidRPr="009E313A" w:rsidRDefault="00A24546" w:rsidP="00E2445F">
            <w:pPr>
              <w:rPr>
                <w:rFonts w:ascii="Arial" w:hAnsi="Arial" w:cs="Arial"/>
                <w:sz w:val="20"/>
                <w:szCs w:val="20"/>
              </w:rPr>
            </w:pPr>
            <w:r w:rsidRPr="009E313A">
              <w:rPr>
                <w:rFonts w:ascii="Arial" w:hAnsi="Arial" w:cs="Arial"/>
                <w:sz w:val="20"/>
                <w:szCs w:val="20"/>
              </w:rPr>
              <w:t>14 Nov 2022</w:t>
            </w:r>
          </w:p>
        </w:tc>
        <w:tc>
          <w:tcPr>
            <w:tcW w:w="2355" w:type="dxa"/>
          </w:tcPr>
          <w:p w:rsidR="00A24546" w:rsidRPr="009E313A" w:rsidRDefault="00A24546" w:rsidP="00E2445F">
            <w:pPr>
              <w:rPr>
                <w:rFonts w:ascii="Arial" w:hAnsi="Arial" w:cs="Arial"/>
                <w:sz w:val="20"/>
                <w:szCs w:val="20"/>
              </w:rPr>
            </w:pPr>
            <w:r w:rsidRPr="009E313A">
              <w:rPr>
                <w:rFonts w:ascii="Arial" w:hAnsi="Arial" w:cs="Arial"/>
                <w:sz w:val="20"/>
                <w:szCs w:val="20"/>
              </w:rPr>
              <w:t>19 Nov 2022</w:t>
            </w:r>
          </w:p>
        </w:tc>
        <w:tc>
          <w:tcPr>
            <w:tcW w:w="2080" w:type="dxa"/>
          </w:tcPr>
          <w:p w:rsidR="00A24546" w:rsidRPr="009E313A" w:rsidRDefault="00A24546" w:rsidP="00E2445F">
            <w:pPr>
              <w:rPr>
                <w:rFonts w:ascii="Arial" w:hAnsi="Arial" w:cs="Arial"/>
                <w:sz w:val="20"/>
                <w:szCs w:val="20"/>
              </w:rPr>
            </w:pPr>
            <w:r>
              <w:rPr>
                <w:rFonts w:ascii="Arial" w:hAnsi="Arial" w:cs="Arial"/>
                <w:sz w:val="20"/>
                <w:szCs w:val="20"/>
              </w:rPr>
              <w:t>20</w:t>
            </w:r>
          </w:p>
        </w:tc>
        <w:tc>
          <w:tcPr>
            <w:tcW w:w="2714" w:type="dxa"/>
          </w:tcPr>
          <w:p w:rsidR="00A24546" w:rsidRPr="009E313A" w:rsidRDefault="00A24546" w:rsidP="00E2445F">
            <w:pPr>
              <w:rPr>
                <w:rFonts w:ascii="Arial" w:hAnsi="Arial" w:cs="Arial"/>
                <w:sz w:val="20"/>
                <w:szCs w:val="20"/>
              </w:rPr>
            </w:pPr>
            <w:r>
              <w:rPr>
                <w:rFonts w:ascii="Arial" w:hAnsi="Arial" w:cs="Arial"/>
                <w:sz w:val="20"/>
                <w:szCs w:val="20"/>
              </w:rPr>
              <w:t>14 Oct 2022</w:t>
            </w:r>
          </w:p>
        </w:tc>
      </w:tr>
    </w:tbl>
    <w:p w:rsidR="00E2445F" w:rsidRDefault="00E2445F" w:rsidP="00ED49DF">
      <w:pPr>
        <w:pStyle w:val="NormalWeb"/>
        <w:shd w:val="clear" w:color="auto" w:fill="FFFFFF"/>
        <w:spacing w:before="0" w:beforeAutospacing="0" w:after="0" w:afterAutospacing="0"/>
        <w:rPr>
          <w:rFonts w:ascii="Arial" w:eastAsiaTheme="minorHAnsi" w:hAnsi="Arial" w:cs="Arial"/>
          <w:b/>
          <w:bCs/>
          <w:sz w:val="22"/>
          <w:szCs w:val="22"/>
        </w:rPr>
      </w:pPr>
    </w:p>
    <w:p w:rsidR="00E14C02" w:rsidRDefault="00E14C02" w:rsidP="00ED49DF">
      <w:pPr>
        <w:pStyle w:val="NormalWeb"/>
        <w:shd w:val="clear" w:color="auto" w:fill="FFFFFF"/>
        <w:spacing w:before="0" w:beforeAutospacing="0" w:after="0" w:afterAutospacing="0"/>
        <w:rPr>
          <w:rFonts w:ascii="Arial" w:eastAsiaTheme="minorHAnsi" w:hAnsi="Arial" w:cs="Arial"/>
          <w:b/>
          <w:bCs/>
          <w:sz w:val="22"/>
          <w:szCs w:val="22"/>
        </w:rPr>
      </w:pPr>
    </w:p>
    <w:p w:rsidR="00E14C02" w:rsidRDefault="00E14C02" w:rsidP="00ED49DF">
      <w:pPr>
        <w:pStyle w:val="NormalWeb"/>
        <w:shd w:val="clear" w:color="auto" w:fill="FFFFFF"/>
        <w:spacing w:before="0" w:beforeAutospacing="0" w:after="0" w:afterAutospacing="0"/>
        <w:rPr>
          <w:rFonts w:ascii="Arial" w:eastAsiaTheme="minorHAnsi" w:hAnsi="Arial" w:cs="Arial"/>
          <w:b/>
          <w:bCs/>
          <w:sz w:val="22"/>
          <w:szCs w:val="22"/>
        </w:rPr>
      </w:pPr>
    </w:p>
    <w:p w:rsid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r>
        <w:rPr>
          <w:rFonts w:ascii="Arial" w:eastAsiaTheme="minorHAnsi" w:hAnsi="Arial" w:cs="Arial"/>
          <w:b/>
          <w:bCs/>
          <w:color w:val="4F81BD" w:themeColor="accent1"/>
          <w:sz w:val="22"/>
          <w:szCs w:val="22"/>
        </w:rPr>
        <w:t xml:space="preserve">6.3 </w:t>
      </w:r>
      <w:proofErr w:type="gramStart"/>
      <w:r w:rsidRPr="00E14C02">
        <w:rPr>
          <w:rFonts w:ascii="Arial" w:eastAsiaTheme="minorHAnsi" w:hAnsi="Arial" w:cs="Arial"/>
          <w:b/>
          <w:bCs/>
          <w:color w:val="4F81BD" w:themeColor="accent1"/>
          <w:sz w:val="22"/>
          <w:szCs w:val="22"/>
        </w:rPr>
        <w:t>REPORT</w:t>
      </w:r>
      <w:proofErr w:type="gramEnd"/>
      <w:r w:rsidRPr="00E14C02">
        <w:rPr>
          <w:rFonts w:ascii="Arial" w:eastAsiaTheme="minorHAnsi" w:hAnsi="Arial" w:cs="Arial"/>
          <w:b/>
          <w:bCs/>
          <w:color w:val="4F81BD" w:themeColor="accent1"/>
          <w:sz w:val="22"/>
          <w:szCs w:val="22"/>
        </w:rPr>
        <w:t xml:space="preserve"> FROM JIRA</w:t>
      </w:r>
    </w:p>
    <w:p w:rsid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p>
    <w:p w:rsid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p>
    <w:p w:rsid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r>
        <w:rPr>
          <w:rFonts w:ascii="Arial" w:hAnsi="Arial" w:cs="Arial"/>
          <w:noProof/>
          <w:color w:val="4F81BD" w:themeColor="accent1"/>
        </w:rPr>
        <w:drawing>
          <wp:inline distT="0" distB="0" distL="0" distR="0" wp14:anchorId="5DB97713" wp14:editId="2F1A03FF">
            <wp:extent cx="5943600" cy="210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rsid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p>
    <w:p w:rsid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p>
    <w:p w:rsidR="00E14C02" w:rsidRPr="00E14C02" w:rsidRDefault="00E14C02" w:rsidP="00ED49DF">
      <w:pPr>
        <w:pStyle w:val="NormalWeb"/>
        <w:shd w:val="clear" w:color="auto" w:fill="FFFFFF"/>
        <w:spacing w:before="0" w:beforeAutospacing="0" w:after="0" w:afterAutospacing="0"/>
        <w:rPr>
          <w:rFonts w:ascii="Arial" w:eastAsiaTheme="minorHAnsi" w:hAnsi="Arial" w:cs="Arial"/>
          <w:b/>
          <w:bCs/>
          <w:color w:val="4F81BD" w:themeColor="accent1"/>
          <w:sz w:val="22"/>
          <w:szCs w:val="22"/>
        </w:rPr>
      </w:pPr>
    </w:p>
    <w:p w:rsidR="00576D20" w:rsidRPr="00063844" w:rsidRDefault="00576D20" w:rsidP="007B59DE">
      <w:pPr>
        <w:pStyle w:val="NormalWeb"/>
        <w:shd w:val="clear" w:color="auto" w:fill="FFFFFF"/>
        <w:spacing w:before="0" w:beforeAutospacing="0" w:after="300" w:afterAutospacing="0" w:line="480" w:lineRule="atLeast"/>
        <w:rPr>
          <w:rFonts w:ascii="Arial" w:hAnsi="Arial" w:cs="Arial"/>
          <w:color w:val="4F81BD" w:themeColor="accent1"/>
          <w:sz w:val="28"/>
          <w:szCs w:val="28"/>
        </w:rPr>
      </w:pPr>
      <w:r w:rsidRPr="00063844">
        <w:rPr>
          <w:rFonts w:ascii="Arial" w:hAnsi="Arial" w:cs="Arial"/>
          <w:color w:val="4F81BD" w:themeColor="accent1"/>
          <w:sz w:val="28"/>
          <w:szCs w:val="28"/>
        </w:rPr>
        <w:t xml:space="preserve">7. CODING &amp;SOLUTIONING </w:t>
      </w:r>
    </w:p>
    <w:p w:rsidR="00576D20" w:rsidRDefault="00576D20" w:rsidP="007B59DE">
      <w:pPr>
        <w:pStyle w:val="NormalWeb"/>
        <w:shd w:val="clear" w:color="auto" w:fill="FFFFFF"/>
        <w:spacing w:before="0" w:beforeAutospacing="0" w:after="300" w:afterAutospacing="0" w:line="480" w:lineRule="atLeast"/>
        <w:rPr>
          <w:rFonts w:ascii="Arial" w:hAnsi="Arial" w:cs="Arial"/>
          <w:color w:val="FF0000"/>
        </w:rPr>
      </w:pPr>
      <w:r w:rsidRPr="00576D20">
        <w:rPr>
          <w:rFonts w:ascii="Arial" w:hAnsi="Arial" w:cs="Arial"/>
          <w:color w:val="FF0000"/>
        </w:rPr>
        <w:t>7.1 FEATURE 1</w:t>
      </w:r>
      <w:r w:rsidR="00C32646">
        <w:rPr>
          <w:rFonts w:ascii="Arial" w:hAnsi="Arial" w:cs="Arial"/>
          <w:color w:val="FF0000"/>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#include &lt;</w:t>
      </w:r>
      <w:proofErr w:type="spellStart"/>
      <w:r w:rsidRPr="00E403C9">
        <w:rPr>
          <w:rFonts w:ascii="inherit" w:eastAsia="Times New Roman" w:hAnsi="inherit" w:cs="Courier New"/>
          <w:color w:val="000000"/>
          <w:sz w:val="21"/>
          <w:szCs w:val="21"/>
          <w:bdr w:val="none" w:sz="0" w:space="0" w:color="auto" w:frame="1"/>
        </w:rPr>
        <w:t>LiquidCrystal.h</w:t>
      </w:r>
      <w:proofErr w:type="spellEnd"/>
      <w:r w:rsidRPr="00E403C9">
        <w:rPr>
          <w:rFonts w:ascii="inherit" w:eastAsia="Times New Roman" w:hAnsi="inherit" w:cs="Courier New"/>
          <w:color w:val="000000"/>
          <w:sz w:val="21"/>
          <w:szCs w:val="21"/>
          <w:bdr w:val="none" w:sz="0" w:space="0" w:color="auto" w:frame="1"/>
        </w:rPr>
        <w:t>&gt;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r w:rsidRPr="00E403C9">
        <w:rPr>
          <w:rFonts w:ascii="inherit" w:eastAsia="Times New Roman" w:hAnsi="inherit" w:cs="Courier New"/>
          <w:color w:val="000000"/>
          <w:sz w:val="21"/>
          <w:szCs w:val="21"/>
          <w:bdr w:val="none" w:sz="0" w:space="0" w:color="auto" w:frame="1"/>
        </w:rPr>
        <w:t>LiquidCrystal</w:t>
      </w:r>
      <w:proofErr w:type="spellEnd"/>
      <w:r w:rsidRPr="00E403C9">
        <w:rPr>
          <w:rFonts w:ascii="inherit" w:eastAsia="Times New Roman" w:hAnsi="inherit" w:cs="Courier New"/>
          <w:color w:val="000000"/>
          <w:sz w:val="21"/>
          <w:szCs w:val="21"/>
          <w:bdr w:val="none" w:sz="0" w:space="0" w:color="auto" w:frame="1"/>
        </w:rPr>
        <w:t xml:space="preserve"> </w:t>
      </w:r>
      <w:proofErr w:type="spellStart"/>
      <w:proofErr w:type="gramStart"/>
      <w:r w:rsidRPr="00E403C9">
        <w:rPr>
          <w:rFonts w:ascii="inherit" w:eastAsia="Times New Roman" w:hAnsi="inherit" w:cs="Courier New"/>
          <w:color w:val="000000"/>
          <w:sz w:val="21"/>
          <w:szCs w:val="21"/>
          <w:bdr w:val="none" w:sz="0" w:space="0" w:color="auto" w:frame="1"/>
        </w:rPr>
        <w:t>lcd</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7, 6, 5, 4, 3, 2);</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#include &lt;</w:t>
      </w:r>
      <w:proofErr w:type="spellStart"/>
      <w:r w:rsidRPr="00E403C9">
        <w:rPr>
          <w:rFonts w:ascii="inherit" w:eastAsia="Times New Roman" w:hAnsi="inherit" w:cs="Courier New"/>
          <w:color w:val="000000"/>
          <w:sz w:val="21"/>
          <w:szCs w:val="21"/>
          <w:bdr w:val="none" w:sz="0" w:space="0" w:color="auto" w:frame="1"/>
        </w:rPr>
        <w:t>SoftwareSerial.h</w:t>
      </w:r>
      <w:proofErr w:type="spellEnd"/>
      <w:r w:rsidRPr="00E403C9">
        <w:rPr>
          <w:rFonts w:ascii="inherit" w:eastAsia="Times New Roman" w:hAnsi="inherit" w:cs="Courier New"/>
          <w:color w:val="000000"/>
          <w:sz w:val="21"/>
          <w:szCs w:val="21"/>
          <w:bdr w:val="none" w:sz="0" w:space="0" w:color="auto" w:frame="1"/>
        </w:rPr>
        <w:t>&gt;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r w:rsidRPr="00E403C9">
        <w:rPr>
          <w:rFonts w:ascii="inherit" w:eastAsia="Times New Roman" w:hAnsi="inherit" w:cs="Courier New"/>
          <w:color w:val="000000"/>
          <w:sz w:val="21"/>
          <w:szCs w:val="21"/>
          <w:bdr w:val="none" w:sz="0" w:space="0" w:color="auto" w:frame="1"/>
        </w:rPr>
        <w:t>SoftwareSerial</w:t>
      </w:r>
      <w:proofErr w:type="spellEnd"/>
      <w:r w:rsidRPr="00E403C9">
        <w:rPr>
          <w:rFonts w:ascii="inherit" w:eastAsia="Times New Roman" w:hAnsi="inherit" w:cs="Courier New"/>
          <w:color w:val="000000"/>
          <w:sz w:val="21"/>
          <w:szCs w:val="21"/>
          <w:bdr w:val="none" w:sz="0" w:space="0" w:color="auto" w:frame="1"/>
        </w:rPr>
        <w:t xml:space="preserve"> </w:t>
      </w:r>
      <w:proofErr w:type="spellStart"/>
      <w:proofErr w:type="gramStart"/>
      <w:r w:rsidRPr="00E403C9">
        <w:rPr>
          <w:rFonts w:ascii="inherit" w:eastAsia="Times New Roman" w:hAnsi="inherit" w:cs="Courier New"/>
          <w:color w:val="000000"/>
          <w:sz w:val="21"/>
          <w:szCs w:val="21"/>
          <w:bdr w:val="none" w:sz="0" w:space="0" w:color="auto" w:frame="1"/>
        </w:rPr>
        <w:t>mySerial</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9, 10);</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int</w:t>
      </w:r>
      <w:proofErr w:type="spellEnd"/>
      <w:proofErr w:type="gramEnd"/>
      <w:r w:rsidRPr="00E403C9">
        <w:rPr>
          <w:rFonts w:ascii="inherit" w:eastAsia="Times New Roman" w:hAnsi="inherit" w:cs="Courier New"/>
          <w:color w:val="000000"/>
          <w:sz w:val="21"/>
          <w:szCs w:val="21"/>
          <w:bdr w:val="none" w:sz="0" w:space="0" w:color="auto" w:frame="1"/>
        </w:rPr>
        <w:t xml:space="preserve"> </w:t>
      </w:r>
      <w:proofErr w:type="spellStart"/>
      <w:r w:rsidRPr="00E403C9">
        <w:rPr>
          <w:rFonts w:ascii="inherit" w:eastAsia="Times New Roman" w:hAnsi="inherit" w:cs="Courier New"/>
          <w:color w:val="000000"/>
          <w:sz w:val="21"/>
          <w:szCs w:val="21"/>
          <w:bdr w:val="none" w:sz="0" w:space="0" w:color="auto" w:frame="1"/>
        </w:rPr>
        <w:t>gasValue</w:t>
      </w:r>
      <w:proofErr w:type="spellEnd"/>
      <w:r w:rsidRPr="00E403C9">
        <w:rPr>
          <w:rFonts w:ascii="inherit" w:eastAsia="Times New Roman" w:hAnsi="inherit" w:cs="Courier New"/>
          <w:color w:val="000000"/>
          <w:sz w:val="21"/>
          <w:szCs w:val="21"/>
          <w:bdr w:val="none" w:sz="0" w:space="0" w:color="auto" w:frame="1"/>
        </w:rPr>
        <w:t xml:space="preserve"> </w:t>
      </w:r>
      <w:r w:rsidRPr="00E403C9">
        <w:rPr>
          <w:rFonts w:ascii="Courier New" w:eastAsia="Times New Roman" w:hAnsi="Courier New" w:cs="Courier New"/>
          <w:color w:val="000000"/>
          <w:sz w:val="21"/>
          <w:szCs w:val="21"/>
        </w:rPr>
        <w:t>=</w:t>
      </w:r>
      <w:r w:rsidRPr="00E403C9">
        <w:rPr>
          <w:rFonts w:ascii="inherit" w:eastAsia="Times New Roman" w:hAnsi="inherit" w:cs="Courier New"/>
          <w:color w:val="000000"/>
          <w:sz w:val="21"/>
          <w:szCs w:val="21"/>
          <w:bdr w:val="none" w:sz="0" w:space="0" w:color="auto" w:frame="1"/>
        </w:rPr>
        <w:t xml:space="preserve"> A0; // smoke / gas sensor connected with analog pin A1 of the </w:t>
      </w:r>
      <w:proofErr w:type="spellStart"/>
      <w:r w:rsidRPr="00E403C9">
        <w:rPr>
          <w:rFonts w:ascii="inherit" w:eastAsia="Times New Roman" w:hAnsi="inherit" w:cs="Courier New"/>
          <w:color w:val="000000"/>
          <w:sz w:val="21"/>
          <w:szCs w:val="21"/>
          <w:bdr w:val="none" w:sz="0" w:space="0" w:color="auto" w:frame="1"/>
        </w:rPr>
        <w:t>arduino</w:t>
      </w:r>
      <w:proofErr w:type="spellEnd"/>
      <w:r w:rsidRPr="00E403C9">
        <w:rPr>
          <w:rFonts w:ascii="inherit" w:eastAsia="Times New Roman" w:hAnsi="inherit" w:cs="Courier New"/>
          <w:color w:val="000000"/>
          <w:sz w:val="21"/>
          <w:szCs w:val="21"/>
          <w:bdr w:val="none" w:sz="0" w:space="0" w:color="auto" w:frame="1"/>
        </w:rPr>
        <w:t xml:space="preserve"> / mega.</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int</w:t>
      </w:r>
      <w:proofErr w:type="spellEnd"/>
      <w:proofErr w:type="gramEnd"/>
      <w:r w:rsidRPr="00E403C9">
        <w:rPr>
          <w:rFonts w:ascii="inherit" w:eastAsia="Times New Roman" w:hAnsi="inherit" w:cs="Courier New"/>
          <w:color w:val="000000"/>
          <w:sz w:val="21"/>
          <w:szCs w:val="21"/>
          <w:bdr w:val="none" w:sz="0" w:space="0" w:color="auto" w:frame="1"/>
        </w:rPr>
        <w:t xml:space="preserve"> data </w:t>
      </w:r>
      <w:r w:rsidRPr="00E403C9">
        <w:rPr>
          <w:rFonts w:ascii="Courier New" w:eastAsia="Times New Roman" w:hAnsi="Courier New" w:cs="Courier New"/>
          <w:color w:val="000000"/>
          <w:sz w:val="21"/>
          <w:szCs w:val="21"/>
        </w:rPr>
        <w:t>=</w:t>
      </w:r>
      <w:r w:rsidRPr="00E403C9">
        <w:rPr>
          <w:rFonts w:ascii="inherit" w:eastAsia="Times New Roman" w:hAnsi="inherit" w:cs="Courier New"/>
          <w:color w:val="000000"/>
          <w:sz w:val="21"/>
          <w:szCs w:val="21"/>
          <w:bdr w:val="none" w:sz="0" w:space="0" w:color="auto" w:frame="1"/>
        </w:rPr>
        <w:t xml:space="preserve"> 0;</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lastRenderedPageBreak/>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void</w:t>
      </w:r>
      <w:proofErr w:type="gramEnd"/>
      <w:r w:rsidRPr="00E403C9">
        <w:rPr>
          <w:rFonts w:ascii="inherit" w:eastAsia="Times New Roman" w:hAnsi="inherit" w:cs="Courier New"/>
          <w:color w:val="000000"/>
          <w:sz w:val="21"/>
          <w:szCs w:val="21"/>
          <w:bdr w:val="none" w:sz="0" w:space="0" w:color="auto" w:frame="1"/>
        </w:rPr>
        <w:t xml:space="preserve"> setup()</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randomSeed</w:t>
      </w:r>
      <w:proofErr w:type="spellEnd"/>
      <w:r w:rsidRPr="00E403C9">
        <w:rPr>
          <w:rFonts w:ascii="inherit" w:eastAsia="Times New Roman" w:hAnsi="inherit" w:cs="Courier New"/>
          <w:color w:val="000000"/>
          <w:sz w:val="21"/>
          <w:szCs w:val="21"/>
          <w:bdr w:val="none" w:sz="0" w:space="0" w:color="auto" w:frame="1"/>
        </w:rPr>
        <w:t>(</w:t>
      </w:r>
      <w:proofErr w:type="spellStart"/>
      <w:proofErr w:type="gramEnd"/>
      <w:r w:rsidRPr="00E403C9">
        <w:rPr>
          <w:rFonts w:ascii="inherit" w:eastAsia="Times New Roman" w:hAnsi="inherit" w:cs="Courier New"/>
          <w:color w:val="000000"/>
          <w:sz w:val="21"/>
          <w:szCs w:val="21"/>
          <w:bdr w:val="none" w:sz="0" w:space="0" w:color="auto" w:frame="1"/>
        </w:rPr>
        <w:t>analogRead</w:t>
      </w:r>
      <w:proofErr w:type="spellEnd"/>
      <w:r w:rsidRPr="00E403C9">
        <w:rPr>
          <w:rFonts w:ascii="inherit" w:eastAsia="Times New Roman" w:hAnsi="inherit" w:cs="Courier New"/>
          <w:color w:val="000000"/>
          <w:sz w:val="21"/>
          <w:szCs w:val="21"/>
          <w:bdr w:val="none" w:sz="0" w:space="0" w:color="auto" w:frame="1"/>
        </w:rPr>
        <w:t>(0));</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mySerial.begin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9600); // Setting the baud rate of GSM Module</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Serial.begin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9600); // Setting the baud rate of Serial Monitor (</w:t>
      </w:r>
      <w:proofErr w:type="spellStart"/>
      <w:r w:rsidRPr="00E403C9">
        <w:rPr>
          <w:rFonts w:ascii="inherit" w:eastAsia="Times New Roman" w:hAnsi="inherit" w:cs="Courier New"/>
          <w:color w:val="000000"/>
          <w:sz w:val="21"/>
          <w:szCs w:val="21"/>
          <w:bdr w:val="none" w:sz="0" w:space="0" w:color="auto" w:frame="1"/>
        </w:rPr>
        <w:t>Arduino</w:t>
      </w:r>
      <w:proofErr w:type="spell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lcd.begin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16,2);</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pinMode</w:t>
      </w:r>
      <w:proofErr w:type="spellEnd"/>
      <w:r w:rsidRPr="00E403C9">
        <w:rPr>
          <w:rFonts w:ascii="inherit" w:eastAsia="Times New Roman" w:hAnsi="inherit" w:cs="Courier New"/>
          <w:color w:val="000000"/>
          <w:sz w:val="21"/>
          <w:szCs w:val="21"/>
          <w:bdr w:val="none" w:sz="0" w:space="0" w:color="auto" w:frame="1"/>
        </w:rPr>
        <w:t>(</w:t>
      </w:r>
      <w:proofErr w:type="spellStart"/>
      <w:proofErr w:type="gramEnd"/>
      <w:r w:rsidRPr="00E403C9">
        <w:rPr>
          <w:rFonts w:ascii="inherit" w:eastAsia="Times New Roman" w:hAnsi="inherit" w:cs="Courier New"/>
          <w:color w:val="000000"/>
          <w:sz w:val="21"/>
          <w:szCs w:val="21"/>
          <w:bdr w:val="none" w:sz="0" w:space="0" w:color="auto" w:frame="1"/>
        </w:rPr>
        <w:t>gasValue</w:t>
      </w:r>
      <w:proofErr w:type="spellEnd"/>
      <w:r w:rsidRPr="00E403C9">
        <w:rPr>
          <w:rFonts w:ascii="inherit" w:eastAsia="Times New Roman" w:hAnsi="inherit" w:cs="Courier New"/>
          <w:color w:val="000000"/>
          <w:sz w:val="21"/>
          <w:szCs w:val="21"/>
          <w:bdr w:val="none" w:sz="0" w:space="0" w:color="auto" w:frame="1"/>
        </w:rPr>
        <w:t>, INPUT);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 xml:space="preserve"> (" Gas Leakage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lcd.setCursor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0,1);</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 xml:space="preserve"> (" Detector Alarm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3000);</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lcd.clear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void</w:t>
      </w:r>
      <w:proofErr w:type="gramEnd"/>
      <w:r w:rsidRPr="00E403C9">
        <w:rPr>
          <w:rFonts w:ascii="inherit" w:eastAsia="Times New Roman" w:hAnsi="inherit" w:cs="Courier New"/>
          <w:color w:val="000000"/>
          <w:sz w:val="21"/>
          <w:szCs w:val="21"/>
          <w:bdr w:val="none" w:sz="0" w:space="0" w:color="auto" w:frame="1"/>
        </w:rPr>
        <w:t xml:space="preserve"> loop()</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data</w:t>
      </w:r>
      <w:proofErr w:type="gramEnd"/>
      <w:r w:rsidRPr="00E403C9">
        <w:rPr>
          <w:rFonts w:ascii="inherit" w:eastAsia="Times New Roman" w:hAnsi="inherit" w:cs="Courier New"/>
          <w:color w:val="000000"/>
          <w:sz w:val="21"/>
          <w:szCs w:val="21"/>
          <w:bdr w:val="none" w:sz="0" w:space="0" w:color="auto" w:frame="1"/>
        </w:rPr>
        <w:t xml:space="preserve"> </w:t>
      </w:r>
      <w:r w:rsidRPr="00E403C9">
        <w:rPr>
          <w:rFonts w:ascii="Courier New" w:eastAsia="Times New Roman" w:hAnsi="Courier New" w:cs="Courier New"/>
          <w:color w:val="000000"/>
          <w:sz w:val="21"/>
          <w:szCs w:val="21"/>
        </w:rPr>
        <w:t>=</w:t>
      </w:r>
      <w:r w:rsidRPr="00E403C9">
        <w:rPr>
          <w:rFonts w:ascii="inherit" w:eastAsia="Times New Roman" w:hAnsi="inherit" w:cs="Courier New"/>
          <w:color w:val="000000"/>
          <w:sz w:val="21"/>
          <w:szCs w:val="21"/>
          <w:bdr w:val="none" w:sz="0" w:space="0" w:color="auto" w:frame="1"/>
        </w:rPr>
        <w:t xml:space="preserve"> </w:t>
      </w:r>
      <w:proofErr w:type="spellStart"/>
      <w:r w:rsidRPr="00E403C9">
        <w:rPr>
          <w:rFonts w:ascii="inherit" w:eastAsia="Times New Roman" w:hAnsi="inherit" w:cs="Courier New"/>
          <w:color w:val="000000"/>
          <w:sz w:val="21"/>
          <w:szCs w:val="21"/>
          <w:bdr w:val="none" w:sz="0" w:space="0" w:color="auto" w:frame="1"/>
        </w:rPr>
        <w:t>analogRead</w:t>
      </w:r>
      <w:proofErr w:type="spellEnd"/>
      <w:r w:rsidRPr="00E403C9">
        <w:rPr>
          <w:rFonts w:ascii="inherit" w:eastAsia="Times New Roman" w:hAnsi="inherit" w:cs="Courier New"/>
          <w:color w:val="000000"/>
          <w:sz w:val="21"/>
          <w:szCs w:val="21"/>
          <w:bdr w:val="none" w:sz="0" w:space="0" w:color="auto" w:frame="1"/>
        </w:rPr>
        <w:t>(</w:t>
      </w:r>
      <w:proofErr w:type="spellStart"/>
      <w:r w:rsidRPr="00E403C9">
        <w:rPr>
          <w:rFonts w:ascii="inherit" w:eastAsia="Times New Roman" w:hAnsi="inherit" w:cs="Courier New"/>
          <w:color w:val="000000"/>
          <w:sz w:val="21"/>
          <w:szCs w:val="21"/>
          <w:bdr w:val="none" w:sz="0" w:space="0" w:color="auto" w:frame="1"/>
        </w:rPr>
        <w:t>gasValue</w:t>
      </w:r>
      <w:proofErr w:type="spell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Serial.print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"Gas Level: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Serial.println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data);</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 xml:space="preserve"> ("Gas Scan is ON");</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lcd.setCursor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0,1);</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"Gas Level: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data);</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1000);</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if</w:t>
      </w:r>
      <w:proofErr w:type="gramEnd"/>
      <w:r w:rsidRPr="00E403C9">
        <w:rPr>
          <w:rFonts w:ascii="inherit" w:eastAsia="Times New Roman" w:hAnsi="inherit" w:cs="Courier New"/>
          <w:color w:val="000000"/>
          <w:sz w:val="21"/>
          <w:szCs w:val="21"/>
          <w:bdr w:val="none" w:sz="0" w:space="0" w:color="auto" w:frame="1"/>
        </w:rPr>
        <w:t xml:space="preserve"> ( data &gt; 500) //</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SendMessage</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Serial.print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"Gas detect alarm");</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lcd.clear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lcd.setCursor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0,0);</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"Gas Level Exceed");</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lcd.setCursor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0,1);</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"SMS Sent");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1000);</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else</w:t>
      </w:r>
      <w:proofErr w:type="gramEnd"/>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Serial.print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"Gas Level Low");</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lcd.clear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lcd.setCursor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0,0);</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lcd.print</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"Gas Level Normal");</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1000);</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lcd.clear</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Courier New" w:eastAsia="Times New Roman" w:hAnsi="Courier New" w:cs="Courier New"/>
          <w:color w:val="000000"/>
          <w:sz w:val="21"/>
          <w:szCs w:val="21"/>
        </w:rPr>
        <w:t> </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void</w:t>
      </w:r>
      <w:proofErr w:type="gramEnd"/>
      <w:r w:rsidRPr="00E403C9">
        <w:rPr>
          <w:rFonts w:ascii="inherit" w:eastAsia="Times New Roman" w:hAnsi="inherit" w:cs="Courier New"/>
          <w:color w:val="000000"/>
          <w:sz w:val="21"/>
          <w:szCs w:val="21"/>
          <w:bdr w:val="none" w:sz="0" w:space="0" w:color="auto" w:frame="1"/>
        </w:rPr>
        <w:t xml:space="preserve"> </w:t>
      </w:r>
      <w:proofErr w:type="spellStart"/>
      <w:r w:rsidRPr="00E403C9">
        <w:rPr>
          <w:rFonts w:ascii="inherit" w:eastAsia="Times New Roman" w:hAnsi="inherit" w:cs="Courier New"/>
          <w:color w:val="000000"/>
          <w:sz w:val="21"/>
          <w:szCs w:val="21"/>
          <w:bdr w:val="none" w:sz="0" w:space="0" w:color="auto" w:frame="1"/>
        </w:rPr>
        <w:t>SendMessage</w:t>
      </w:r>
      <w:proofErr w:type="spellEnd"/>
      <w:r w:rsidRPr="00E403C9">
        <w:rPr>
          <w:rFonts w:ascii="inherit" w:eastAsia="Times New Roman" w:hAnsi="inherit" w:cs="Courier New"/>
          <w:color w:val="000000"/>
          <w:sz w:val="21"/>
          <w:szCs w:val="21"/>
          <w:bdr w:val="none" w:sz="0" w:space="0" w:color="auto" w:frame="1"/>
        </w:rPr>
        <w:t>()</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lastRenderedPageBreak/>
        <w:t>{</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Serial.println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"I am in send");</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mySerial.println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"AT+CMGF=1"); //Sets the GSM Module in Text Mode</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 xml:space="preserve">1000); // Delay of 1000 </w:t>
      </w:r>
      <w:proofErr w:type="spellStart"/>
      <w:r w:rsidRPr="00E403C9">
        <w:rPr>
          <w:rFonts w:ascii="inherit" w:eastAsia="Times New Roman" w:hAnsi="inherit" w:cs="Courier New"/>
          <w:color w:val="000000"/>
          <w:sz w:val="21"/>
          <w:szCs w:val="21"/>
          <w:bdr w:val="none" w:sz="0" w:space="0" w:color="auto" w:frame="1"/>
        </w:rPr>
        <w:t>milli</w:t>
      </w:r>
      <w:proofErr w:type="spellEnd"/>
      <w:r w:rsidRPr="00E403C9">
        <w:rPr>
          <w:rFonts w:ascii="inherit" w:eastAsia="Times New Roman" w:hAnsi="inherit" w:cs="Courier New"/>
          <w:color w:val="000000"/>
          <w:sz w:val="21"/>
          <w:szCs w:val="21"/>
          <w:bdr w:val="none" w:sz="0" w:space="0" w:color="auto" w:frame="1"/>
        </w:rPr>
        <w:t xml:space="preserve"> seconds or 1 second</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mySerial.println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"AT+CMGS=\"+91900xxxxxxx\"\r"); // Replace x with mobile number</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1000);</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mySerial.println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"Excess Gas Detected. Open Windows")</w:t>
      </w:r>
      <w:proofErr w:type="gramStart"/>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 The SMS text you want to send</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100);</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spellStart"/>
      <w:proofErr w:type="gramStart"/>
      <w:r w:rsidRPr="00E403C9">
        <w:rPr>
          <w:rFonts w:ascii="inherit" w:eastAsia="Times New Roman" w:hAnsi="inherit" w:cs="Courier New"/>
          <w:color w:val="000000"/>
          <w:sz w:val="21"/>
          <w:szCs w:val="21"/>
          <w:bdr w:val="none" w:sz="0" w:space="0" w:color="auto" w:frame="1"/>
        </w:rPr>
        <w:t>mySerial.println</w:t>
      </w:r>
      <w:proofErr w:type="spellEnd"/>
      <w:r w:rsidRPr="00E403C9">
        <w:rPr>
          <w:rFonts w:ascii="inherit" w:eastAsia="Times New Roman" w:hAnsi="inherit" w:cs="Courier New"/>
          <w:color w:val="000000"/>
          <w:sz w:val="21"/>
          <w:szCs w:val="21"/>
          <w:bdr w:val="none" w:sz="0" w:space="0" w:color="auto" w:frame="1"/>
        </w:rPr>
        <w:t>(</w:t>
      </w:r>
      <w:proofErr w:type="gramEnd"/>
      <w:r w:rsidRPr="00E403C9">
        <w:rPr>
          <w:rFonts w:ascii="inherit" w:eastAsia="Times New Roman" w:hAnsi="inherit" w:cs="Courier New"/>
          <w:color w:val="000000"/>
          <w:sz w:val="21"/>
          <w:szCs w:val="21"/>
          <w:bdr w:val="none" w:sz="0" w:space="0" w:color="auto" w:frame="1"/>
        </w:rPr>
        <w:t>(char)26);// ASCII code of CTRL+Z</w:t>
      </w:r>
    </w:p>
    <w:p w:rsidR="00E403C9" w:rsidRPr="00E403C9" w:rsidRDefault="00E403C9" w:rsidP="00E403C9">
      <w:pPr>
        <w:spacing w:after="0" w:line="240" w:lineRule="auto"/>
        <w:rPr>
          <w:rFonts w:ascii="Courier New" w:eastAsia="Times New Roman" w:hAnsi="Courier New" w:cs="Courier New"/>
          <w:color w:val="000000"/>
          <w:sz w:val="21"/>
          <w:szCs w:val="21"/>
        </w:rPr>
      </w:pPr>
      <w:proofErr w:type="gramStart"/>
      <w:r w:rsidRPr="00E403C9">
        <w:rPr>
          <w:rFonts w:ascii="inherit" w:eastAsia="Times New Roman" w:hAnsi="inherit" w:cs="Courier New"/>
          <w:color w:val="000000"/>
          <w:sz w:val="21"/>
          <w:szCs w:val="21"/>
          <w:bdr w:val="none" w:sz="0" w:space="0" w:color="auto" w:frame="1"/>
        </w:rPr>
        <w:t>delay(</w:t>
      </w:r>
      <w:proofErr w:type="gramEnd"/>
      <w:r w:rsidRPr="00E403C9">
        <w:rPr>
          <w:rFonts w:ascii="inherit" w:eastAsia="Times New Roman" w:hAnsi="inherit" w:cs="Courier New"/>
          <w:color w:val="000000"/>
          <w:sz w:val="21"/>
          <w:szCs w:val="21"/>
          <w:bdr w:val="none" w:sz="0" w:space="0" w:color="auto" w:frame="1"/>
        </w:rPr>
        <w:t>1000);</w:t>
      </w:r>
    </w:p>
    <w:p w:rsidR="00E403C9" w:rsidRPr="00E403C9" w:rsidRDefault="00E403C9" w:rsidP="00E403C9">
      <w:pPr>
        <w:spacing w:after="0" w:line="240" w:lineRule="auto"/>
        <w:rPr>
          <w:rFonts w:ascii="Courier New" w:eastAsia="Times New Roman" w:hAnsi="Courier New" w:cs="Courier New"/>
          <w:color w:val="000000"/>
          <w:sz w:val="21"/>
          <w:szCs w:val="21"/>
        </w:rPr>
      </w:pPr>
      <w:r w:rsidRPr="00E403C9">
        <w:rPr>
          <w:rFonts w:ascii="inherit" w:eastAsia="Times New Roman" w:hAnsi="inherit" w:cs="Courier New"/>
          <w:color w:val="000000"/>
          <w:sz w:val="21"/>
          <w:szCs w:val="21"/>
          <w:bdr w:val="none" w:sz="0" w:space="0" w:color="auto" w:frame="1"/>
        </w:rPr>
        <w:t>}</w:t>
      </w:r>
    </w:p>
    <w:p w:rsidR="00E14C02" w:rsidRPr="00E14C02" w:rsidRDefault="00E14C02" w:rsidP="007B59DE">
      <w:pPr>
        <w:pStyle w:val="NormalWeb"/>
        <w:shd w:val="clear" w:color="auto" w:fill="FFFFFF"/>
        <w:spacing w:before="0" w:beforeAutospacing="0" w:after="300" w:afterAutospacing="0" w:line="480" w:lineRule="atLeast"/>
        <w:rPr>
          <w:rFonts w:ascii="Arial" w:hAnsi="Arial" w:cs="Arial"/>
          <w:color w:val="4F81BD" w:themeColor="accent1"/>
        </w:rPr>
      </w:pPr>
    </w:p>
    <w:p w:rsidR="00C32646" w:rsidRDefault="00E403C9" w:rsidP="007B59DE">
      <w:pPr>
        <w:pStyle w:val="NormalWeb"/>
        <w:shd w:val="clear" w:color="auto" w:fill="FFFFFF"/>
        <w:spacing w:before="0" w:beforeAutospacing="0" w:after="300" w:afterAutospacing="0" w:line="480" w:lineRule="atLeast"/>
        <w:rPr>
          <w:rFonts w:ascii="Arial" w:hAnsi="Arial" w:cs="Arial"/>
          <w:color w:val="FF0000"/>
        </w:rPr>
      </w:pPr>
      <w:r>
        <w:rPr>
          <w:rFonts w:ascii="Arial" w:hAnsi="Arial" w:cs="Arial"/>
          <w:color w:val="FF0000"/>
        </w:rPr>
        <w:t>7.2. FEATURE 2:</w:t>
      </w:r>
    </w:p>
    <w:p w:rsidR="00874992" w:rsidRPr="00874992" w:rsidRDefault="00874992" w:rsidP="00874992">
      <w:pPr>
        <w:shd w:val="clear" w:color="auto" w:fill="FFFFFF"/>
        <w:spacing w:after="0" w:line="240" w:lineRule="auto"/>
        <w:outlineLvl w:val="2"/>
        <w:rPr>
          <w:rFonts w:ascii="Poppins" w:eastAsia="Times New Roman" w:hAnsi="Poppins" w:cs="Times New Roman"/>
          <w:b/>
          <w:bCs/>
          <w:color w:val="FF0000"/>
          <w:sz w:val="35"/>
          <w:szCs w:val="35"/>
        </w:rPr>
      </w:pPr>
      <w:r w:rsidRPr="00874992">
        <w:rPr>
          <w:rFonts w:ascii="Poppins" w:eastAsia="Times New Roman" w:hAnsi="Poppins" w:cs="Times New Roman"/>
          <w:b/>
          <w:bCs/>
          <w:color w:val="FF0000"/>
          <w:sz w:val="35"/>
          <w:szCs w:val="35"/>
          <w:bdr w:val="none" w:sz="0" w:space="0" w:color="auto" w:frame="1"/>
        </w:rPr>
        <w:t>Working of the Project</w:t>
      </w:r>
    </w:p>
    <w:p w:rsidR="00874992" w:rsidRDefault="00874992" w:rsidP="00874992">
      <w:pPr>
        <w:shd w:val="clear" w:color="auto" w:fill="FFFFFF"/>
        <w:spacing w:after="375" w:line="480" w:lineRule="auto"/>
        <w:rPr>
          <w:rFonts w:eastAsia="Times New Roman" w:cstheme="minorHAnsi"/>
          <w:color w:val="000000"/>
          <w:sz w:val="26"/>
          <w:szCs w:val="26"/>
        </w:rPr>
      </w:pPr>
      <w:r w:rsidRPr="00874992">
        <w:rPr>
          <w:rFonts w:eastAsia="Times New Roman" w:cstheme="minorHAnsi"/>
          <w:color w:val="000000"/>
          <w:sz w:val="26"/>
          <w:szCs w:val="26"/>
        </w:rPr>
        <w:t>When the circuit is powered on after uploading code, the LCD displays the Gas Level in some analog numbers. It will display the status of whet</w:t>
      </w:r>
      <w:r>
        <w:rPr>
          <w:rFonts w:eastAsia="Times New Roman" w:cstheme="minorHAnsi"/>
          <w:color w:val="000000"/>
          <w:sz w:val="26"/>
          <w:szCs w:val="26"/>
        </w:rPr>
        <w:t xml:space="preserve">her the gas level is normal </w:t>
      </w:r>
      <w:proofErr w:type="gramStart"/>
      <w:r>
        <w:rPr>
          <w:rFonts w:eastAsia="Times New Roman" w:cstheme="minorHAnsi"/>
          <w:color w:val="000000"/>
          <w:sz w:val="26"/>
          <w:szCs w:val="26"/>
        </w:rPr>
        <w:t xml:space="preserve">or  </w:t>
      </w:r>
      <w:r>
        <w:rPr>
          <w:rFonts w:ascii="Segoe UI" w:hAnsi="Segoe UI" w:cs="Segoe UI"/>
          <w:color w:val="000000"/>
          <w:sz w:val="26"/>
          <w:szCs w:val="26"/>
          <w:shd w:val="clear" w:color="auto" w:fill="FFFFFF"/>
        </w:rPr>
        <w:t>This</w:t>
      </w:r>
      <w:proofErr w:type="gramEnd"/>
      <w:r>
        <w:rPr>
          <w:rFonts w:ascii="Segoe UI" w:hAnsi="Segoe UI" w:cs="Segoe UI"/>
          <w:color w:val="000000"/>
          <w:sz w:val="26"/>
          <w:szCs w:val="26"/>
          <w:shd w:val="clear" w:color="auto" w:fill="FFFFFF"/>
        </w:rPr>
        <w:t xml:space="preserve"> circuit triggers the alert system when smoke or gas leakage is detected. The circuit mainly uses the </w:t>
      </w:r>
      <w:r>
        <w:rPr>
          <w:rStyle w:val="Strong"/>
          <w:rFonts w:ascii="Segoe UI" w:hAnsi="Segoe UI" w:cs="Segoe UI"/>
          <w:color w:val="000000"/>
          <w:sz w:val="26"/>
          <w:szCs w:val="26"/>
          <w:bdr w:val="none" w:sz="0" w:space="0" w:color="auto" w:frame="1"/>
          <w:shd w:val="clear" w:color="auto" w:fill="FFFFFF"/>
        </w:rPr>
        <w:t xml:space="preserve">MQ135 Smoke/Gas sensor and </w:t>
      </w:r>
      <w:proofErr w:type="spellStart"/>
      <w:r>
        <w:rPr>
          <w:rStyle w:val="Strong"/>
          <w:rFonts w:ascii="Segoe UI" w:hAnsi="Segoe UI" w:cs="Segoe UI"/>
          <w:color w:val="000000"/>
          <w:sz w:val="26"/>
          <w:szCs w:val="26"/>
          <w:bdr w:val="none" w:sz="0" w:space="0" w:color="auto" w:frame="1"/>
          <w:shd w:val="clear" w:color="auto" w:fill="FFFFFF"/>
        </w:rPr>
        <w:t>Arduino</w:t>
      </w:r>
      <w:proofErr w:type="spellEnd"/>
      <w:r>
        <w:rPr>
          <w:rFonts w:ascii="Segoe UI" w:hAnsi="Segoe UI" w:cs="Segoe UI"/>
          <w:color w:val="000000"/>
          <w:sz w:val="26"/>
          <w:szCs w:val="26"/>
          <w:shd w:val="clear" w:color="auto" w:fill="FFFFFF"/>
        </w:rPr>
        <w:t xml:space="preserve"> to detect and smoke and gas leak. The sensor has excellent sensitivity combined with the quick response time. This low signal is monitored by the microcontroller and sends the signal to the GSM module Sim800 to send messages as “Excess Gas Detected. Open Windows” to a mobile number written in </w:t>
      </w:r>
      <w:proofErr w:type="spellStart"/>
      <w:r>
        <w:rPr>
          <w:rFonts w:ascii="Segoe UI" w:hAnsi="Segoe UI" w:cs="Segoe UI"/>
          <w:color w:val="000000"/>
          <w:sz w:val="26"/>
          <w:szCs w:val="26"/>
          <w:shd w:val="clear" w:color="auto" w:fill="FFFFFF"/>
        </w:rPr>
        <w:t>code.</w:t>
      </w:r>
      <w:r w:rsidR="00A878DA">
        <w:rPr>
          <w:rFonts w:ascii="Segoe UI" w:hAnsi="Segoe UI" w:cs="Segoe UI"/>
          <w:color w:val="000000"/>
          <w:sz w:val="26"/>
          <w:szCs w:val="26"/>
          <w:shd w:val="clear" w:color="auto" w:fill="FFFFFF"/>
        </w:rPr>
        <w:t>x</w:t>
      </w:r>
      <w:r w:rsidRPr="00874992">
        <w:rPr>
          <w:rFonts w:eastAsia="Times New Roman" w:cstheme="minorHAnsi"/>
          <w:color w:val="000000"/>
          <w:sz w:val="26"/>
          <w:szCs w:val="26"/>
        </w:rPr>
        <w:t>cessive</w:t>
      </w:r>
      <w:proofErr w:type="spellEnd"/>
      <w:r w:rsidRPr="00874992">
        <w:rPr>
          <w:rFonts w:eastAsia="Times New Roman" w:cstheme="minorHAnsi"/>
          <w:color w:val="000000"/>
          <w:sz w:val="26"/>
          <w:szCs w:val="26"/>
        </w:rPr>
        <w:t>. When the gas level exceeds it will display SMS Sent status.</w:t>
      </w:r>
    </w:p>
    <w:p w:rsidR="005E14FF" w:rsidRDefault="009D07C7" w:rsidP="00874992">
      <w:pPr>
        <w:shd w:val="clear" w:color="auto" w:fill="FFFFFF"/>
        <w:spacing w:after="375" w:line="480" w:lineRule="auto"/>
        <w:rPr>
          <w:rFonts w:eastAsia="Times New Roman" w:cstheme="minorHAnsi"/>
          <w:color w:val="4F81BD" w:themeColor="accent1"/>
          <w:sz w:val="28"/>
          <w:szCs w:val="28"/>
        </w:rPr>
      </w:pPr>
      <w:r w:rsidRPr="009D07C7">
        <w:rPr>
          <w:rFonts w:eastAsia="Times New Roman" w:cstheme="minorHAnsi"/>
          <w:color w:val="4F81BD" w:themeColor="accent1"/>
          <w:sz w:val="28"/>
          <w:szCs w:val="28"/>
        </w:rPr>
        <w:t>8. TESTING</w:t>
      </w:r>
    </w:p>
    <w:p w:rsidR="009D07C7" w:rsidRDefault="009D07C7" w:rsidP="00874992">
      <w:pPr>
        <w:shd w:val="clear" w:color="auto" w:fill="FFFFFF"/>
        <w:spacing w:after="375" w:line="480" w:lineRule="auto"/>
        <w:rPr>
          <w:rFonts w:eastAsia="Times New Roman" w:cstheme="minorHAnsi"/>
          <w:color w:val="FF0000"/>
          <w:sz w:val="28"/>
          <w:szCs w:val="28"/>
        </w:rPr>
      </w:pPr>
      <w:r w:rsidRPr="009D07C7">
        <w:rPr>
          <w:rFonts w:eastAsia="Times New Roman" w:cstheme="minorHAnsi"/>
          <w:color w:val="FF0000"/>
          <w:sz w:val="28"/>
          <w:szCs w:val="28"/>
        </w:rPr>
        <w:t xml:space="preserve">8.1 TEST </w:t>
      </w:r>
      <w:r w:rsidRPr="00EE54AD">
        <w:rPr>
          <w:rFonts w:eastAsia="Times New Roman" w:cstheme="minorHAnsi"/>
          <w:color w:val="FF0000"/>
          <w:sz w:val="28"/>
          <w:szCs w:val="28"/>
        </w:rPr>
        <w:t>CASES</w:t>
      </w:r>
      <w:r w:rsidRPr="009D07C7">
        <w:rPr>
          <w:rFonts w:eastAsia="Times New Roman" w:cstheme="minorHAnsi"/>
          <w:color w:val="FF0000"/>
          <w:sz w:val="28"/>
          <w:szCs w:val="28"/>
        </w:rPr>
        <w:t>:</w:t>
      </w:r>
    </w:p>
    <w:p w:rsidR="00EE54AD" w:rsidRPr="00E74C98" w:rsidRDefault="00E74C98" w:rsidP="00874992">
      <w:pPr>
        <w:shd w:val="clear" w:color="auto" w:fill="FFFFFF"/>
        <w:spacing w:after="375" w:line="480" w:lineRule="auto"/>
        <w:rPr>
          <w:rFonts w:eastAsia="Times New Roman" w:cstheme="minorHAnsi"/>
          <w:sz w:val="24"/>
          <w:szCs w:val="24"/>
        </w:rPr>
      </w:pPr>
      <w:r>
        <w:rPr>
          <w:rFonts w:eastAsia="Times New Roman" w:cstheme="minorHAnsi"/>
          <w:sz w:val="24"/>
          <w:szCs w:val="24"/>
        </w:rPr>
        <w:lastRenderedPageBreak/>
        <w:t>●</w:t>
      </w:r>
      <w:r w:rsidRPr="00E74C98">
        <w:rPr>
          <w:rFonts w:eastAsia="Times New Roman" w:cstheme="minorHAnsi"/>
          <w:sz w:val="24"/>
          <w:szCs w:val="24"/>
        </w:rPr>
        <w:t>To verify the performance</w:t>
      </w:r>
      <w:r w:rsidR="00EE54AD" w:rsidRPr="00E74C98">
        <w:rPr>
          <w:rFonts w:eastAsia="Times New Roman" w:cstheme="minorHAnsi"/>
          <w:sz w:val="24"/>
          <w:szCs w:val="24"/>
        </w:rPr>
        <w:t xml:space="preserve"> to create a </w:t>
      </w:r>
      <w:r w:rsidRPr="00E74C98">
        <w:rPr>
          <w:rFonts w:eastAsia="Times New Roman" w:cstheme="minorHAnsi"/>
          <w:sz w:val="24"/>
          <w:szCs w:val="24"/>
        </w:rPr>
        <w:t xml:space="preserve">gas leakage detection and alerting system for industries </w:t>
      </w:r>
      <w:r>
        <w:rPr>
          <w:rFonts w:eastAsia="Times New Roman" w:cstheme="minorHAnsi"/>
          <w:sz w:val="24"/>
          <w:szCs w:val="24"/>
        </w:rPr>
        <w:t>●</w:t>
      </w:r>
      <w:r w:rsidRPr="00E74C98">
        <w:rPr>
          <w:rFonts w:eastAsia="Times New Roman" w:cstheme="minorHAnsi"/>
          <w:sz w:val="24"/>
          <w:szCs w:val="24"/>
        </w:rPr>
        <w:t>using GSM module (alerting system)</w:t>
      </w:r>
    </w:p>
    <w:p w:rsidR="00E74C98" w:rsidRPr="00E74C98" w:rsidRDefault="00E74C98" w:rsidP="00874992">
      <w:pPr>
        <w:shd w:val="clear" w:color="auto" w:fill="FFFFFF"/>
        <w:spacing w:after="375" w:line="480" w:lineRule="auto"/>
        <w:rPr>
          <w:rFonts w:eastAsia="Times New Roman" w:cstheme="minorHAnsi"/>
          <w:sz w:val="24"/>
          <w:szCs w:val="24"/>
        </w:rPr>
      </w:pPr>
      <w:r>
        <w:rPr>
          <w:rFonts w:eastAsia="Times New Roman" w:cstheme="minorHAnsi"/>
          <w:sz w:val="24"/>
          <w:szCs w:val="24"/>
        </w:rPr>
        <w:t>●</w:t>
      </w:r>
      <w:r w:rsidRPr="00E74C98">
        <w:rPr>
          <w:rFonts w:eastAsia="Times New Roman" w:cstheme="minorHAnsi"/>
          <w:sz w:val="24"/>
          <w:szCs w:val="24"/>
        </w:rPr>
        <w:t>TO verify scalability testing</w:t>
      </w:r>
    </w:p>
    <w:p w:rsidR="00E74C98" w:rsidRPr="00E74C98" w:rsidRDefault="00E74C98" w:rsidP="00874992">
      <w:pPr>
        <w:shd w:val="clear" w:color="auto" w:fill="FFFFFF"/>
        <w:spacing w:after="375" w:line="480" w:lineRule="auto"/>
        <w:rPr>
          <w:rFonts w:eastAsia="Times New Roman" w:cstheme="minorHAnsi"/>
          <w:sz w:val="24"/>
          <w:szCs w:val="24"/>
        </w:rPr>
      </w:pPr>
      <w:r>
        <w:rPr>
          <w:rFonts w:eastAsia="Times New Roman" w:cstheme="minorHAnsi"/>
          <w:sz w:val="24"/>
          <w:szCs w:val="24"/>
        </w:rPr>
        <w:t>●</w:t>
      </w:r>
      <w:r w:rsidRPr="00E74C98">
        <w:rPr>
          <w:rFonts w:eastAsia="Times New Roman" w:cstheme="minorHAnsi"/>
          <w:sz w:val="24"/>
          <w:szCs w:val="24"/>
        </w:rPr>
        <w:t>To verify security testing</w:t>
      </w:r>
    </w:p>
    <w:p w:rsidR="00E74C98" w:rsidRDefault="00E74C98" w:rsidP="00874992">
      <w:pPr>
        <w:shd w:val="clear" w:color="auto" w:fill="FFFFFF"/>
        <w:spacing w:after="375" w:line="480" w:lineRule="auto"/>
        <w:rPr>
          <w:rFonts w:eastAsia="Times New Roman" w:cstheme="minorHAnsi"/>
          <w:sz w:val="24"/>
          <w:szCs w:val="24"/>
        </w:rPr>
      </w:pPr>
      <w:r>
        <w:rPr>
          <w:rFonts w:eastAsia="Times New Roman" w:cstheme="minorHAnsi"/>
          <w:sz w:val="24"/>
          <w:szCs w:val="24"/>
        </w:rPr>
        <w:t>●</w:t>
      </w:r>
      <w:r w:rsidRPr="00E74C98">
        <w:rPr>
          <w:rFonts w:eastAsia="Times New Roman" w:cstheme="minorHAnsi"/>
          <w:sz w:val="24"/>
          <w:szCs w:val="24"/>
        </w:rPr>
        <w:t>To verify usability testing</w:t>
      </w:r>
    </w:p>
    <w:p w:rsidR="00F65A45" w:rsidRDefault="00F65A45" w:rsidP="00874992">
      <w:pPr>
        <w:shd w:val="clear" w:color="auto" w:fill="FFFFFF"/>
        <w:spacing w:after="375" w:line="480" w:lineRule="auto"/>
        <w:rPr>
          <w:rFonts w:eastAsia="Times New Roman" w:cstheme="minorHAnsi"/>
          <w:color w:val="4F81BD" w:themeColor="accent1"/>
          <w:sz w:val="28"/>
          <w:szCs w:val="28"/>
        </w:rPr>
      </w:pPr>
      <w:r w:rsidRPr="00F65A45">
        <w:rPr>
          <w:rFonts w:eastAsia="Times New Roman" w:cstheme="minorHAnsi"/>
          <w:color w:val="4F81BD" w:themeColor="accent1"/>
          <w:sz w:val="28"/>
          <w:szCs w:val="28"/>
        </w:rPr>
        <w:t>8.2 USER ACCEPTANCE</w:t>
      </w:r>
      <w:r>
        <w:rPr>
          <w:rFonts w:eastAsia="Times New Roman" w:cstheme="minorHAnsi"/>
          <w:color w:val="4F81BD" w:themeColor="accent1"/>
          <w:sz w:val="28"/>
          <w:szCs w:val="28"/>
        </w:rPr>
        <w:t xml:space="preserve"> TESTING</w:t>
      </w:r>
    </w:p>
    <w:p w:rsidR="00F65A45" w:rsidRDefault="00F65A45" w:rsidP="00874992">
      <w:pPr>
        <w:shd w:val="clear" w:color="auto" w:fill="FFFFFF"/>
        <w:spacing w:after="375" w:line="480" w:lineRule="auto"/>
        <w:rPr>
          <w:rFonts w:eastAsia="Times New Roman" w:cstheme="minorHAnsi"/>
          <w:color w:val="4F81BD" w:themeColor="accent1"/>
          <w:sz w:val="28"/>
          <w:szCs w:val="28"/>
        </w:rPr>
      </w:pPr>
      <w:r>
        <w:rPr>
          <w:rFonts w:eastAsia="Times New Roman" w:cstheme="minorHAnsi"/>
          <w:color w:val="4F81BD" w:themeColor="accent1"/>
          <w:sz w:val="28"/>
          <w:szCs w:val="28"/>
        </w:rPr>
        <w:t xml:space="preserve"> </w:t>
      </w:r>
    </w:p>
    <w:tbl>
      <w:tblPr>
        <w:tblStyle w:val="TableGrid"/>
        <w:tblW w:w="0" w:type="auto"/>
        <w:tblLook w:val="04A0" w:firstRow="1" w:lastRow="0" w:firstColumn="1" w:lastColumn="0" w:noHBand="0" w:noVBand="1"/>
      </w:tblPr>
      <w:tblGrid>
        <w:gridCol w:w="1800"/>
        <w:gridCol w:w="1547"/>
        <w:gridCol w:w="1543"/>
        <w:gridCol w:w="6"/>
        <w:gridCol w:w="1552"/>
        <w:gridCol w:w="1549"/>
        <w:gridCol w:w="1579"/>
      </w:tblGrid>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RESOLUTION</w:t>
            </w:r>
          </w:p>
        </w:tc>
        <w:tc>
          <w:tcPr>
            <w:tcW w:w="1547"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SEVETITY 1</w:t>
            </w:r>
          </w:p>
        </w:tc>
        <w:tc>
          <w:tcPr>
            <w:tcW w:w="1549" w:type="dxa"/>
            <w:gridSpan w:val="2"/>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SEVERITY 2</w:t>
            </w:r>
          </w:p>
        </w:tc>
        <w:tc>
          <w:tcPr>
            <w:tcW w:w="1552"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SEVERITY 3</w:t>
            </w:r>
          </w:p>
        </w:tc>
        <w:tc>
          <w:tcPr>
            <w:tcW w:w="1549"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SEVERITY 4</w:t>
            </w:r>
          </w:p>
        </w:tc>
        <w:tc>
          <w:tcPr>
            <w:tcW w:w="1579"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SUBTOTAL</w:t>
            </w:r>
          </w:p>
        </w:tc>
      </w:tr>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BY DESIGHN</w:t>
            </w:r>
          </w:p>
        </w:tc>
        <w:tc>
          <w:tcPr>
            <w:tcW w:w="1547"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3</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2</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6</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2</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13</w:t>
            </w:r>
          </w:p>
        </w:tc>
      </w:tr>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DUPLICATE</w:t>
            </w:r>
          </w:p>
        </w:tc>
        <w:tc>
          <w:tcPr>
            <w:tcW w:w="1547"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2</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3</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7</w:t>
            </w:r>
          </w:p>
        </w:tc>
      </w:tr>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EXTERNAL</w:t>
            </w:r>
          </w:p>
        </w:tc>
        <w:tc>
          <w:tcPr>
            <w:tcW w:w="1547"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1</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3</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2</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5</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11</w:t>
            </w:r>
          </w:p>
        </w:tc>
      </w:tr>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FIXED</w:t>
            </w:r>
          </w:p>
        </w:tc>
        <w:tc>
          <w:tcPr>
            <w:tcW w:w="1547"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8</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6</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5</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4</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23</w:t>
            </w:r>
          </w:p>
        </w:tc>
      </w:tr>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lastRenderedPageBreak/>
              <w:t>NOT REPRODUCED</w:t>
            </w:r>
          </w:p>
        </w:tc>
        <w:tc>
          <w:tcPr>
            <w:tcW w:w="1547"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1</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1</w:t>
            </w:r>
          </w:p>
        </w:tc>
      </w:tr>
      <w:tr w:rsidR="001501FE" w:rsidRPr="001501FE" w:rsidTr="001501FE">
        <w:tc>
          <w:tcPr>
            <w:tcW w:w="1800" w:type="dxa"/>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SKIPPED</w:t>
            </w:r>
          </w:p>
        </w:tc>
        <w:tc>
          <w:tcPr>
            <w:tcW w:w="1547"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r>
      <w:tr w:rsidR="001501FE" w:rsidRPr="001501FE" w:rsidTr="001501FE">
        <w:trPr>
          <w:trHeight w:val="872"/>
        </w:trPr>
        <w:tc>
          <w:tcPr>
            <w:tcW w:w="1800" w:type="dxa"/>
            <w:tcBorders>
              <w:right w:val="single" w:sz="4" w:space="0" w:color="auto"/>
            </w:tcBorders>
          </w:tcPr>
          <w:p w:rsidR="00F65A45" w:rsidRPr="001501FE" w:rsidRDefault="00F65A45" w:rsidP="00F65A45">
            <w:pPr>
              <w:spacing w:after="375" w:line="480" w:lineRule="auto"/>
              <w:rPr>
                <w:rFonts w:eastAsia="Times New Roman" w:cstheme="minorHAnsi"/>
                <w:sz w:val="28"/>
                <w:szCs w:val="28"/>
              </w:rPr>
            </w:pPr>
            <w:r w:rsidRPr="001501FE">
              <w:rPr>
                <w:rFonts w:eastAsia="Times New Roman" w:cstheme="minorHAnsi"/>
                <w:sz w:val="28"/>
                <w:szCs w:val="28"/>
              </w:rPr>
              <w:t>WON’T FIX</w:t>
            </w:r>
          </w:p>
        </w:tc>
        <w:tc>
          <w:tcPr>
            <w:tcW w:w="1547" w:type="dxa"/>
            <w:tcBorders>
              <w:left w:val="single" w:sz="4" w:space="0" w:color="auto"/>
            </w:tcBorders>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3</w:t>
            </w:r>
          </w:p>
        </w:tc>
        <w:tc>
          <w:tcPr>
            <w:tcW w:w="1549" w:type="dxa"/>
            <w:gridSpan w:val="2"/>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5</w:t>
            </w:r>
          </w:p>
        </w:tc>
        <w:tc>
          <w:tcPr>
            <w:tcW w:w="1552"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0</w:t>
            </w:r>
          </w:p>
        </w:tc>
        <w:tc>
          <w:tcPr>
            <w:tcW w:w="154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1</w:t>
            </w:r>
          </w:p>
        </w:tc>
        <w:tc>
          <w:tcPr>
            <w:tcW w:w="1579" w:type="dxa"/>
          </w:tcPr>
          <w:p w:rsidR="00F65A45" w:rsidRPr="001501FE" w:rsidRDefault="001501FE" w:rsidP="00F65A45">
            <w:pPr>
              <w:spacing w:after="375" w:line="480" w:lineRule="auto"/>
              <w:rPr>
                <w:rFonts w:eastAsia="Times New Roman" w:cstheme="minorHAnsi"/>
                <w:sz w:val="28"/>
                <w:szCs w:val="28"/>
              </w:rPr>
            </w:pPr>
            <w:r w:rsidRPr="001501FE">
              <w:rPr>
                <w:rFonts w:eastAsia="Times New Roman" w:cstheme="minorHAnsi"/>
                <w:sz w:val="28"/>
                <w:szCs w:val="28"/>
              </w:rPr>
              <w:t>9</w:t>
            </w:r>
          </w:p>
        </w:tc>
      </w:tr>
      <w:tr w:rsidR="001501FE" w:rsidRPr="001501FE" w:rsidTr="001501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2"/>
        </w:trPr>
        <w:tc>
          <w:tcPr>
            <w:tcW w:w="1800" w:type="dxa"/>
          </w:tcPr>
          <w:p w:rsidR="001501FE" w:rsidRPr="001501FE" w:rsidRDefault="001501FE" w:rsidP="00F65A45">
            <w:pPr>
              <w:shd w:val="clear" w:color="auto" w:fill="FFFFFF"/>
              <w:spacing w:after="375" w:line="480" w:lineRule="auto"/>
              <w:ind w:left="108"/>
              <w:rPr>
                <w:rFonts w:eastAsia="Times New Roman" w:cstheme="minorHAnsi"/>
                <w:sz w:val="28"/>
                <w:szCs w:val="28"/>
              </w:rPr>
            </w:pPr>
            <w:r w:rsidRPr="001501FE">
              <w:rPr>
                <w:rFonts w:eastAsia="Times New Roman" w:cstheme="minorHAnsi"/>
                <w:sz w:val="28"/>
                <w:szCs w:val="28"/>
              </w:rPr>
              <w:t>TOTALS</w:t>
            </w:r>
          </w:p>
        </w:tc>
        <w:tc>
          <w:tcPr>
            <w:tcW w:w="1547" w:type="dxa"/>
          </w:tcPr>
          <w:p w:rsidR="001501FE" w:rsidRPr="001501FE" w:rsidRDefault="001501FE" w:rsidP="00F65A45">
            <w:pPr>
              <w:shd w:val="clear" w:color="auto" w:fill="FFFFFF"/>
              <w:spacing w:after="375" w:line="480" w:lineRule="auto"/>
              <w:ind w:left="108"/>
              <w:rPr>
                <w:rFonts w:eastAsia="Times New Roman" w:cstheme="minorHAnsi"/>
                <w:sz w:val="28"/>
                <w:szCs w:val="28"/>
              </w:rPr>
            </w:pPr>
            <w:r w:rsidRPr="001501FE">
              <w:rPr>
                <w:rFonts w:eastAsia="Times New Roman" w:cstheme="minorHAnsi"/>
                <w:sz w:val="28"/>
                <w:szCs w:val="28"/>
              </w:rPr>
              <w:t>16</w:t>
            </w:r>
          </w:p>
        </w:tc>
        <w:tc>
          <w:tcPr>
            <w:tcW w:w="1543" w:type="dxa"/>
          </w:tcPr>
          <w:p w:rsidR="001501FE" w:rsidRPr="001501FE" w:rsidRDefault="001501FE" w:rsidP="00F65A45">
            <w:pPr>
              <w:shd w:val="clear" w:color="auto" w:fill="FFFFFF"/>
              <w:spacing w:after="375" w:line="480" w:lineRule="auto"/>
              <w:ind w:left="108"/>
              <w:rPr>
                <w:rFonts w:eastAsia="Times New Roman" w:cstheme="minorHAnsi"/>
                <w:sz w:val="28"/>
                <w:szCs w:val="28"/>
              </w:rPr>
            </w:pPr>
            <w:r w:rsidRPr="001501FE">
              <w:rPr>
                <w:rFonts w:eastAsia="Times New Roman" w:cstheme="minorHAnsi"/>
                <w:sz w:val="28"/>
                <w:szCs w:val="28"/>
              </w:rPr>
              <w:t>18</w:t>
            </w:r>
          </w:p>
        </w:tc>
        <w:tc>
          <w:tcPr>
            <w:tcW w:w="1558" w:type="dxa"/>
            <w:gridSpan w:val="2"/>
          </w:tcPr>
          <w:p w:rsidR="001501FE" w:rsidRPr="001501FE" w:rsidRDefault="001501FE" w:rsidP="00F65A45">
            <w:pPr>
              <w:shd w:val="clear" w:color="auto" w:fill="FFFFFF"/>
              <w:spacing w:after="375" w:line="480" w:lineRule="auto"/>
              <w:ind w:left="108"/>
              <w:rPr>
                <w:rFonts w:eastAsia="Times New Roman" w:cstheme="minorHAnsi"/>
                <w:sz w:val="28"/>
                <w:szCs w:val="28"/>
              </w:rPr>
            </w:pPr>
            <w:r w:rsidRPr="001501FE">
              <w:rPr>
                <w:rFonts w:eastAsia="Times New Roman" w:cstheme="minorHAnsi"/>
                <w:sz w:val="28"/>
                <w:szCs w:val="28"/>
              </w:rPr>
              <w:t>13</w:t>
            </w:r>
          </w:p>
        </w:tc>
        <w:tc>
          <w:tcPr>
            <w:tcW w:w="1549" w:type="dxa"/>
          </w:tcPr>
          <w:p w:rsidR="001501FE" w:rsidRPr="001501FE" w:rsidRDefault="001501FE" w:rsidP="00F65A45">
            <w:pPr>
              <w:shd w:val="clear" w:color="auto" w:fill="FFFFFF"/>
              <w:spacing w:after="375" w:line="480" w:lineRule="auto"/>
              <w:ind w:left="108"/>
              <w:rPr>
                <w:rFonts w:eastAsia="Times New Roman" w:cstheme="minorHAnsi"/>
                <w:sz w:val="28"/>
                <w:szCs w:val="28"/>
              </w:rPr>
            </w:pPr>
            <w:r w:rsidRPr="001501FE">
              <w:rPr>
                <w:rFonts w:eastAsia="Times New Roman" w:cstheme="minorHAnsi"/>
                <w:sz w:val="28"/>
                <w:szCs w:val="28"/>
              </w:rPr>
              <w:t>15</w:t>
            </w:r>
          </w:p>
        </w:tc>
        <w:tc>
          <w:tcPr>
            <w:tcW w:w="1579" w:type="dxa"/>
          </w:tcPr>
          <w:p w:rsidR="001501FE" w:rsidRPr="001501FE" w:rsidRDefault="001501FE" w:rsidP="00F65A45">
            <w:pPr>
              <w:shd w:val="clear" w:color="auto" w:fill="FFFFFF"/>
              <w:spacing w:after="375" w:line="480" w:lineRule="auto"/>
              <w:ind w:left="108"/>
              <w:rPr>
                <w:rFonts w:eastAsia="Times New Roman" w:cstheme="minorHAnsi"/>
                <w:sz w:val="28"/>
                <w:szCs w:val="28"/>
              </w:rPr>
            </w:pPr>
            <w:r w:rsidRPr="001501FE">
              <w:rPr>
                <w:rFonts w:eastAsia="Times New Roman" w:cstheme="minorHAnsi"/>
                <w:sz w:val="28"/>
                <w:szCs w:val="28"/>
              </w:rPr>
              <w:t>57</w:t>
            </w:r>
          </w:p>
        </w:tc>
      </w:tr>
    </w:tbl>
    <w:p w:rsidR="003F03EE" w:rsidRDefault="003F03EE" w:rsidP="003F03EE">
      <w:pPr>
        <w:pStyle w:val="ListParagraph"/>
        <w:numPr>
          <w:ilvl w:val="0"/>
          <w:numId w:val="3"/>
        </w:numPr>
        <w:shd w:val="clear" w:color="auto" w:fill="FFFFFF"/>
        <w:spacing w:after="375" w:line="480" w:lineRule="auto"/>
      </w:pPr>
      <w:r>
        <w:t xml:space="preserve">Purpose of Document </w:t>
      </w:r>
    </w:p>
    <w:p w:rsidR="003F03EE" w:rsidRDefault="003F03EE" w:rsidP="003F03EE">
      <w:pPr>
        <w:shd w:val="clear" w:color="auto" w:fill="FFFFFF"/>
        <w:spacing w:after="375" w:line="480" w:lineRule="auto"/>
        <w:ind w:left="360"/>
      </w:pPr>
      <w:r>
        <w:t>The purpose of this document is to briefly explain the test coverage and open issues of the [</w:t>
      </w:r>
      <w:proofErr w:type="spellStart"/>
      <w:r>
        <w:t>ProductName</w:t>
      </w:r>
      <w:proofErr w:type="spellEnd"/>
      <w:r>
        <w:t>] project at the time of the release to User Acceptance Testing (UAT)</w:t>
      </w:r>
    </w:p>
    <w:p w:rsidR="003F03EE" w:rsidRDefault="003F03EE" w:rsidP="003F03EE">
      <w:pPr>
        <w:pStyle w:val="ListParagraph"/>
        <w:numPr>
          <w:ilvl w:val="0"/>
          <w:numId w:val="3"/>
        </w:numPr>
        <w:shd w:val="clear" w:color="auto" w:fill="FFFFFF"/>
        <w:spacing w:after="375" w:line="480" w:lineRule="auto"/>
      </w:pPr>
      <w:r>
        <w:t>Defect Analysis</w:t>
      </w:r>
    </w:p>
    <w:p w:rsidR="003F03EE" w:rsidRDefault="003F03EE" w:rsidP="003F03EE">
      <w:pPr>
        <w:pStyle w:val="ListParagraph"/>
        <w:shd w:val="clear" w:color="auto" w:fill="FFFFFF"/>
        <w:spacing w:after="375" w:line="480" w:lineRule="auto"/>
      </w:pPr>
      <w:r>
        <w:t xml:space="preserve"> This report shows the number of resolved or closed bugs at each severity level, and how they were resolved</w:t>
      </w:r>
    </w:p>
    <w:p w:rsidR="003F03EE" w:rsidRPr="003F03EE" w:rsidRDefault="003F03EE" w:rsidP="003F03EE">
      <w:pPr>
        <w:pStyle w:val="ListParagraph"/>
        <w:numPr>
          <w:ilvl w:val="0"/>
          <w:numId w:val="3"/>
        </w:numPr>
        <w:shd w:val="clear" w:color="auto" w:fill="FFFFFF"/>
        <w:spacing w:after="375" w:line="480" w:lineRule="auto"/>
        <w:rPr>
          <w:color w:val="4F81BD" w:themeColor="accent1"/>
        </w:rPr>
      </w:pPr>
      <w:r w:rsidRPr="003F03EE">
        <w:rPr>
          <w:color w:val="4F81BD" w:themeColor="accent1"/>
        </w:rPr>
        <w:t>Test Case Analysis</w:t>
      </w:r>
      <w:r>
        <w:rPr>
          <w:color w:val="4F81BD" w:themeColor="accent1"/>
        </w:rPr>
        <w:t xml:space="preserve">: </w:t>
      </w:r>
      <w:r>
        <w:t>This report shows the number of test cases that have passed, failed, and untested</w:t>
      </w:r>
      <w:r>
        <w:t>.</w:t>
      </w:r>
    </w:p>
    <w:tbl>
      <w:tblPr>
        <w:tblW w:w="11985" w:type="dxa"/>
        <w:tblInd w:w="-420" w:type="dxa"/>
        <w:shd w:val="clear" w:color="auto" w:fill="FFFFFF"/>
        <w:tblLayout w:type="fixed"/>
        <w:tblCellMar>
          <w:left w:w="0" w:type="dxa"/>
          <w:right w:w="0" w:type="dxa"/>
        </w:tblCellMar>
        <w:tblLook w:val="04A0" w:firstRow="1" w:lastRow="0" w:firstColumn="1" w:lastColumn="0" w:noHBand="0" w:noVBand="1"/>
      </w:tblPr>
      <w:tblGrid>
        <w:gridCol w:w="720"/>
        <w:gridCol w:w="1890"/>
        <w:gridCol w:w="3781"/>
        <w:gridCol w:w="1440"/>
        <w:gridCol w:w="4154"/>
      </w:tblGrid>
      <w:tr w:rsidR="006C78E9" w:rsidTr="00B42B47">
        <w:trPr>
          <w:tblHeader/>
        </w:trPr>
        <w:tc>
          <w:tcPr>
            <w:tcW w:w="72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6C78E9" w:rsidRPr="006C78E9" w:rsidRDefault="006C78E9" w:rsidP="006C78E9">
            <w:pPr>
              <w:pStyle w:val="ListParagraph"/>
              <w:numPr>
                <w:ilvl w:val="0"/>
                <w:numId w:val="3"/>
              </w:numPr>
              <w:spacing w:after="0" w:line="240" w:lineRule="auto"/>
              <w:rPr>
                <w:rFonts w:ascii="Segoe UI" w:eastAsia="Times New Roman" w:hAnsi="Segoe UI" w:cs="Segoe UI"/>
                <w:b/>
                <w:bCs/>
                <w:caps/>
                <w:color w:val="2C2F34"/>
                <w:sz w:val="26"/>
                <w:szCs w:val="26"/>
              </w:rPr>
            </w:pPr>
            <w:r w:rsidRPr="006C78E9">
              <w:rPr>
                <w:rFonts w:ascii="Segoe UI" w:eastAsia="Times New Roman" w:hAnsi="Segoe UI" w:cs="Segoe UI"/>
                <w:b/>
                <w:bCs/>
                <w:caps/>
                <w:color w:val="2C2F34"/>
                <w:sz w:val="26"/>
                <w:szCs w:val="26"/>
              </w:rPr>
              <w:t>S.N.</w:t>
            </w:r>
          </w:p>
        </w:tc>
        <w:tc>
          <w:tcPr>
            <w:tcW w:w="189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6C78E9" w:rsidRDefault="006C78E9" w:rsidP="00B42B47">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COMPONENTS NAME</w:t>
            </w:r>
          </w:p>
        </w:tc>
        <w:tc>
          <w:tcPr>
            <w:tcW w:w="378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6C78E9" w:rsidRDefault="006C78E9" w:rsidP="00B42B47">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6C78E9" w:rsidRDefault="006C78E9" w:rsidP="00B42B47">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QUANTITY</w:t>
            </w:r>
          </w:p>
        </w:tc>
        <w:tc>
          <w:tcPr>
            <w:tcW w:w="4153" w:type="dxa"/>
            <w:tcBorders>
              <w:top w:val="single" w:sz="4" w:space="0" w:color="auto"/>
              <w:left w:val="single" w:sz="4" w:space="0" w:color="auto"/>
              <w:bottom w:val="single" w:sz="4" w:space="0" w:color="auto"/>
              <w:right w:val="nil"/>
            </w:tcBorders>
            <w:shd w:val="clear" w:color="auto" w:fill="D9EDF7"/>
            <w:tcMar>
              <w:top w:w="120" w:type="dxa"/>
              <w:left w:w="120" w:type="dxa"/>
              <w:bottom w:w="120" w:type="dxa"/>
              <w:right w:w="120" w:type="dxa"/>
            </w:tcMar>
            <w:vAlign w:val="center"/>
            <w:hideMark/>
          </w:tcPr>
          <w:p w:rsidR="006C78E9" w:rsidRDefault="006C78E9" w:rsidP="00B42B47">
            <w:pPr>
              <w:spacing w:after="0" w:line="240" w:lineRule="auto"/>
              <w:rPr>
                <w:rFonts w:ascii="Segoe UI" w:eastAsia="Times New Roman" w:hAnsi="Segoe UI" w:cs="Segoe UI"/>
                <w:b/>
                <w:bCs/>
                <w:caps/>
                <w:color w:val="2C2F34"/>
                <w:sz w:val="26"/>
                <w:szCs w:val="26"/>
              </w:rPr>
            </w:pPr>
            <w:hyperlink r:id="rId33" w:history="1">
              <w:r>
                <w:rPr>
                  <w:rFonts w:ascii="Segoe UI" w:eastAsia="Times New Roman" w:hAnsi="Segoe UI" w:cs="Segoe UI"/>
                  <w:b/>
                  <w:bCs/>
                  <w:caps/>
                  <w:color w:val="0080D6"/>
                  <w:sz w:val="26"/>
                  <w:szCs w:val="26"/>
                  <w:bdr w:val="none" w:sz="0" w:space="0" w:color="auto" w:frame="1"/>
                </w:rPr>
                <w:pict>
                  <v:shape id="_x0000_i1027" type="#_x0000_t75" alt="" href="https://how2electronics.com/wp-content/uploads/2020/05/Amazon.jpg" style="width:108.75pt;height:24pt" o:button="t"/>
                </w:pict>
              </w:r>
            </w:hyperlink>
          </w:p>
        </w:tc>
      </w:tr>
      <w:tr w:rsidR="006C78E9" w:rsidTr="00B42B47">
        <w:tc>
          <w:tcPr>
            <w:tcW w:w="720" w:type="dxa"/>
            <w:tcBorders>
              <w:top w:val="single" w:sz="4" w:space="0" w:color="auto"/>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1890" w:type="dxa"/>
            <w:tcBorders>
              <w:top w:val="single" w:sz="4" w:space="0" w:color="auto"/>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proofErr w:type="spellStart"/>
            <w:r>
              <w:rPr>
                <w:rFonts w:ascii="Segoe UI" w:eastAsia="Times New Roman" w:hAnsi="Segoe UI" w:cs="Segoe UI"/>
                <w:color w:val="2C2F34"/>
                <w:sz w:val="26"/>
                <w:szCs w:val="26"/>
              </w:rPr>
              <w:t>Arduino</w:t>
            </w:r>
            <w:proofErr w:type="spellEnd"/>
            <w:r>
              <w:rPr>
                <w:rFonts w:ascii="Segoe UI" w:eastAsia="Times New Roman" w:hAnsi="Segoe UI" w:cs="Segoe UI"/>
                <w:color w:val="2C2F34"/>
                <w:sz w:val="26"/>
                <w:szCs w:val="26"/>
              </w:rPr>
              <w:t xml:space="preserve"> Board</w:t>
            </w:r>
          </w:p>
        </w:tc>
        <w:tc>
          <w:tcPr>
            <w:tcW w:w="3780" w:type="dxa"/>
            <w:tcBorders>
              <w:top w:val="single" w:sz="4" w:space="0" w:color="auto"/>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proofErr w:type="spellStart"/>
            <w:r>
              <w:rPr>
                <w:rFonts w:ascii="Segoe UI" w:eastAsia="Times New Roman" w:hAnsi="Segoe UI" w:cs="Segoe UI"/>
                <w:color w:val="2C2F34"/>
                <w:sz w:val="26"/>
                <w:szCs w:val="26"/>
              </w:rPr>
              <w:t>Arduino</w:t>
            </w:r>
            <w:proofErr w:type="spellEnd"/>
            <w:r>
              <w:rPr>
                <w:rFonts w:ascii="Segoe UI" w:eastAsia="Times New Roman" w:hAnsi="Segoe UI" w:cs="Segoe UI"/>
                <w:color w:val="2C2F34"/>
                <w:sz w:val="26"/>
                <w:szCs w:val="26"/>
              </w:rPr>
              <w:t xml:space="preserve"> UNO R3 Development Board</w:t>
            </w:r>
          </w:p>
        </w:tc>
        <w:tc>
          <w:tcPr>
            <w:tcW w:w="1440" w:type="dxa"/>
            <w:tcBorders>
              <w:top w:val="single" w:sz="4" w:space="0" w:color="auto"/>
              <w:left w:val="single" w:sz="4"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single" w:sz="4"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34" w:tgtFrame="_blank" w:history="1">
              <w:r>
                <w:rPr>
                  <w:rStyle w:val="Hyperlink"/>
                  <w:rFonts w:ascii="Segoe UI" w:eastAsia="Times New Roman" w:hAnsi="Segoe UI" w:cs="Segoe UI"/>
                  <w:color w:val="0080D6"/>
                  <w:sz w:val="26"/>
                </w:rPr>
                <w:t>https://amzn.to/3bjpPDS</w:t>
              </w:r>
            </w:hyperlink>
          </w:p>
        </w:tc>
      </w:tr>
      <w:tr w:rsidR="006C78E9" w:rsidTr="00B42B47">
        <w:trPr>
          <w:trHeight w:val="690"/>
        </w:trPr>
        <w:tc>
          <w:tcPr>
            <w:tcW w:w="72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lastRenderedPageBreak/>
              <w:t>2</w:t>
            </w:r>
          </w:p>
        </w:tc>
        <w:tc>
          <w:tcPr>
            <w:tcW w:w="189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GSM Module</w:t>
            </w:r>
          </w:p>
        </w:tc>
        <w:tc>
          <w:tcPr>
            <w:tcW w:w="378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SIM800/900 UART GSM Module</w:t>
            </w:r>
          </w:p>
        </w:tc>
        <w:tc>
          <w:tcPr>
            <w:tcW w:w="144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35" w:tgtFrame="_blank" w:history="1">
              <w:r>
                <w:rPr>
                  <w:rStyle w:val="Hyperlink"/>
                  <w:rFonts w:ascii="Segoe UI" w:eastAsia="Times New Roman" w:hAnsi="Segoe UI" w:cs="Segoe UI"/>
                  <w:color w:val="0080D6"/>
                  <w:sz w:val="26"/>
                </w:rPr>
                <w:t>https://amzn.to/3cqDL06</w:t>
              </w:r>
            </w:hyperlink>
          </w:p>
        </w:tc>
      </w:tr>
      <w:tr w:rsidR="006C78E9" w:rsidTr="00B42B47">
        <w:tc>
          <w:tcPr>
            <w:tcW w:w="72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189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378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144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4153" w:type="dxa"/>
            <w:tcBorders>
              <w:top w:val="single" w:sz="4" w:space="0" w:color="auto"/>
              <w:left w:val="single" w:sz="4" w:space="0" w:color="auto"/>
              <w:bottom w:val="nil"/>
              <w:right w:val="nil"/>
            </w:tcBorders>
            <w:shd w:val="clear" w:color="auto" w:fill="F9F9F9"/>
            <w:tcMar>
              <w:top w:w="120" w:type="dxa"/>
              <w:left w:w="120" w:type="dxa"/>
              <w:bottom w:w="120" w:type="dxa"/>
              <w:right w:w="120" w:type="dxa"/>
            </w:tcMar>
            <w:hideMark/>
          </w:tcPr>
          <w:p w:rsidR="006C78E9" w:rsidRDefault="006C78E9" w:rsidP="00B42B47">
            <w:pPr>
              <w:spacing w:after="0"/>
            </w:pPr>
          </w:p>
        </w:tc>
      </w:tr>
      <w:tr w:rsidR="006C78E9" w:rsidTr="00B42B47">
        <w:tc>
          <w:tcPr>
            <w:tcW w:w="72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3</w:t>
            </w:r>
          </w:p>
        </w:tc>
        <w:tc>
          <w:tcPr>
            <w:tcW w:w="189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LCD Display</w:t>
            </w:r>
          </w:p>
        </w:tc>
        <w:tc>
          <w:tcPr>
            <w:tcW w:w="378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JHD162A 16x2 LCD Display</w:t>
            </w:r>
          </w:p>
        </w:tc>
        <w:tc>
          <w:tcPr>
            <w:tcW w:w="144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36" w:tgtFrame="_blank" w:history="1">
              <w:r>
                <w:rPr>
                  <w:rStyle w:val="Hyperlink"/>
                  <w:rFonts w:ascii="Segoe UI" w:eastAsia="Times New Roman" w:hAnsi="Segoe UI" w:cs="Segoe UI"/>
                  <w:color w:val="0080D6"/>
                  <w:sz w:val="26"/>
                </w:rPr>
                <w:t>https://amzn.to/2YVEF0W</w:t>
              </w:r>
            </w:hyperlink>
          </w:p>
        </w:tc>
      </w:tr>
      <w:tr w:rsidR="006C78E9" w:rsidTr="00B42B47">
        <w:trPr>
          <w:trHeight w:val="345"/>
        </w:trPr>
        <w:tc>
          <w:tcPr>
            <w:tcW w:w="72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4</w:t>
            </w:r>
          </w:p>
        </w:tc>
        <w:tc>
          <w:tcPr>
            <w:tcW w:w="18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Potentiometer</w:t>
            </w:r>
          </w:p>
        </w:tc>
        <w:tc>
          <w:tcPr>
            <w:tcW w:w="378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10K</w:t>
            </w:r>
          </w:p>
        </w:tc>
        <w:tc>
          <w:tcPr>
            <w:tcW w:w="144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single" w:sz="4" w:space="0" w:color="auto"/>
              <w:left w:val="single" w:sz="4" w:space="0" w:color="auto"/>
              <w:bottom w:val="single" w:sz="4" w:space="0" w:color="auto"/>
              <w:right w:val="nil"/>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37" w:tgtFrame="_blank" w:history="1">
              <w:r>
                <w:rPr>
                  <w:rStyle w:val="Hyperlink"/>
                  <w:rFonts w:ascii="Segoe UI" w:eastAsia="Times New Roman" w:hAnsi="Segoe UI" w:cs="Segoe UI"/>
                  <w:color w:val="0080D6"/>
                  <w:sz w:val="26"/>
                </w:rPr>
                <w:t>https://amzn.to/35Qrn7f</w:t>
              </w:r>
            </w:hyperlink>
          </w:p>
        </w:tc>
      </w:tr>
      <w:tr w:rsidR="006C78E9" w:rsidTr="00B42B47">
        <w:tc>
          <w:tcPr>
            <w:tcW w:w="72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189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378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144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4153" w:type="dxa"/>
            <w:tcBorders>
              <w:top w:val="single" w:sz="4" w:space="0" w:color="auto"/>
              <w:left w:val="single" w:sz="4" w:space="0" w:color="auto"/>
              <w:bottom w:val="nil"/>
              <w:right w:val="nil"/>
            </w:tcBorders>
            <w:shd w:val="clear" w:color="auto" w:fill="F9F9F9"/>
            <w:tcMar>
              <w:top w:w="120" w:type="dxa"/>
              <w:left w:w="120" w:type="dxa"/>
              <w:bottom w:w="120" w:type="dxa"/>
              <w:right w:w="120" w:type="dxa"/>
            </w:tcMar>
            <w:hideMark/>
          </w:tcPr>
          <w:p w:rsidR="006C78E9" w:rsidRDefault="006C78E9" w:rsidP="00B42B47">
            <w:pPr>
              <w:spacing w:after="0"/>
            </w:pPr>
          </w:p>
        </w:tc>
      </w:tr>
      <w:tr w:rsidR="006C78E9" w:rsidTr="00B42B47">
        <w:trPr>
          <w:trHeight w:val="675"/>
        </w:trPr>
        <w:tc>
          <w:tcPr>
            <w:tcW w:w="72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5</w:t>
            </w:r>
          </w:p>
        </w:tc>
        <w:tc>
          <w:tcPr>
            <w:tcW w:w="189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Gas Sensor</w:t>
            </w:r>
          </w:p>
        </w:tc>
        <w:tc>
          <w:tcPr>
            <w:tcW w:w="378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MQ-135/MQ7/MQ6/MQ5/MQ2</w:t>
            </w:r>
          </w:p>
        </w:tc>
        <w:tc>
          <w:tcPr>
            <w:tcW w:w="144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38" w:tgtFrame="_blank" w:history="1">
              <w:r>
                <w:rPr>
                  <w:rStyle w:val="Hyperlink"/>
                  <w:rFonts w:ascii="Segoe UI" w:eastAsia="Times New Roman" w:hAnsi="Segoe UI" w:cs="Segoe UI"/>
                  <w:color w:val="0080D6"/>
                  <w:sz w:val="26"/>
                </w:rPr>
                <w:t>https://amzn.to/2WLIPFL</w:t>
              </w:r>
            </w:hyperlink>
          </w:p>
        </w:tc>
      </w:tr>
      <w:tr w:rsidR="006C78E9" w:rsidTr="00B42B47">
        <w:tc>
          <w:tcPr>
            <w:tcW w:w="72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pPr>
          </w:p>
        </w:tc>
        <w:tc>
          <w:tcPr>
            <w:tcW w:w="189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pPr>
          </w:p>
        </w:tc>
        <w:tc>
          <w:tcPr>
            <w:tcW w:w="378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pPr>
          </w:p>
        </w:tc>
        <w:tc>
          <w:tcPr>
            <w:tcW w:w="144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pPr>
          </w:p>
        </w:tc>
        <w:tc>
          <w:tcPr>
            <w:tcW w:w="4153" w:type="dxa"/>
            <w:tcBorders>
              <w:top w:val="single" w:sz="4" w:space="0" w:color="auto"/>
              <w:left w:val="single" w:sz="4" w:space="0" w:color="auto"/>
              <w:bottom w:val="nil"/>
              <w:right w:val="nil"/>
            </w:tcBorders>
            <w:shd w:val="clear" w:color="auto" w:fill="FFFFFF"/>
            <w:tcMar>
              <w:top w:w="120" w:type="dxa"/>
              <w:left w:w="120" w:type="dxa"/>
              <w:bottom w:w="120" w:type="dxa"/>
              <w:right w:w="120" w:type="dxa"/>
            </w:tcMar>
            <w:hideMark/>
          </w:tcPr>
          <w:p w:rsidR="006C78E9" w:rsidRDefault="006C78E9" w:rsidP="00B42B47">
            <w:pPr>
              <w:spacing w:after="0"/>
            </w:pPr>
          </w:p>
        </w:tc>
      </w:tr>
      <w:tr w:rsidR="006C78E9" w:rsidTr="00B42B47">
        <w:trPr>
          <w:trHeight w:val="675"/>
        </w:trPr>
        <w:tc>
          <w:tcPr>
            <w:tcW w:w="72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6</w:t>
            </w:r>
          </w:p>
        </w:tc>
        <w:tc>
          <w:tcPr>
            <w:tcW w:w="189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proofErr w:type="spellStart"/>
            <w:r>
              <w:rPr>
                <w:rFonts w:ascii="Segoe UI" w:eastAsia="Times New Roman" w:hAnsi="Segoe UI" w:cs="Segoe UI"/>
                <w:color w:val="2C2F34"/>
                <w:sz w:val="26"/>
                <w:szCs w:val="26"/>
              </w:rPr>
              <w:t>Arduino</w:t>
            </w:r>
            <w:proofErr w:type="spellEnd"/>
            <w:r>
              <w:rPr>
                <w:rFonts w:ascii="Segoe UI" w:eastAsia="Times New Roman" w:hAnsi="Segoe UI" w:cs="Segoe UI"/>
                <w:color w:val="2C2F34"/>
                <w:sz w:val="26"/>
                <w:szCs w:val="26"/>
              </w:rPr>
              <w:t xml:space="preserve"> Power Supply</w:t>
            </w:r>
          </w:p>
        </w:tc>
        <w:tc>
          <w:tcPr>
            <w:tcW w:w="378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5V DC Adapter</w:t>
            </w:r>
          </w:p>
        </w:tc>
        <w:tc>
          <w:tcPr>
            <w:tcW w:w="144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39" w:tgtFrame="_blank" w:history="1">
              <w:r>
                <w:rPr>
                  <w:rStyle w:val="Hyperlink"/>
                  <w:rFonts w:ascii="Segoe UI" w:eastAsia="Times New Roman" w:hAnsi="Segoe UI" w:cs="Segoe UI"/>
                  <w:color w:val="0080D6"/>
                  <w:sz w:val="26"/>
                </w:rPr>
                <w:t>https://amzn.to/3cnwUEI</w:t>
              </w:r>
            </w:hyperlink>
          </w:p>
        </w:tc>
      </w:tr>
      <w:tr w:rsidR="006C78E9" w:rsidTr="00B42B47">
        <w:tc>
          <w:tcPr>
            <w:tcW w:w="72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189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378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144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pPr>
          </w:p>
        </w:tc>
        <w:tc>
          <w:tcPr>
            <w:tcW w:w="4153" w:type="dxa"/>
            <w:tcBorders>
              <w:top w:val="single" w:sz="4" w:space="0" w:color="auto"/>
              <w:left w:val="single" w:sz="4" w:space="0" w:color="auto"/>
              <w:bottom w:val="nil"/>
              <w:right w:val="nil"/>
            </w:tcBorders>
            <w:shd w:val="clear" w:color="auto" w:fill="F9F9F9"/>
            <w:tcMar>
              <w:top w:w="120" w:type="dxa"/>
              <w:left w:w="120" w:type="dxa"/>
              <w:bottom w:w="120" w:type="dxa"/>
              <w:right w:w="120" w:type="dxa"/>
            </w:tcMar>
            <w:hideMark/>
          </w:tcPr>
          <w:p w:rsidR="006C78E9" w:rsidRDefault="006C78E9" w:rsidP="00B42B47">
            <w:pPr>
              <w:spacing w:after="0"/>
            </w:pPr>
          </w:p>
        </w:tc>
      </w:tr>
      <w:tr w:rsidR="006C78E9" w:rsidTr="00B42B47">
        <w:tc>
          <w:tcPr>
            <w:tcW w:w="72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7</w:t>
            </w:r>
          </w:p>
        </w:tc>
        <w:tc>
          <w:tcPr>
            <w:tcW w:w="189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GSM Power Supply</w:t>
            </w:r>
          </w:p>
        </w:tc>
        <w:tc>
          <w:tcPr>
            <w:tcW w:w="378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12V DC Adapter</w:t>
            </w:r>
          </w:p>
        </w:tc>
        <w:tc>
          <w:tcPr>
            <w:tcW w:w="144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FFFFF"/>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40" w:tgtFrame="_blank" w:history="1">
              <w:r>
                <w:rPr>
                  <w:rStyle w:val="Hyperlink"/>
                  <w:rFonts w:ascii="Segoe UI" w:eastAsia="Times New Roman" w:hAnsi="Segoe UI" w:cs="Segoe UI"/>
                  <w:color w:val="0080D6"/>
                  <w:sz w:val="26"/>
                </w:rPr>
                <w:t>https://amzn.to/2yNfItP</w:t>
              </w:r>
            </w:hyperlink>
          </w:p>
        </w:tc>
      </w:tr>
      <w:tr w:rsidR="006C78E9" w:rsidTr="00B42B47">
        <w:trPr>
          <w:trHeight w:val="300"/>
        </w:trPr>
        <w:tc>
          <w:tcPr>
            <w:tcW w:w="72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8</w:t>
            </w:r>
          </w:p>
        </w:tc>
        <w:tc>
          <w:tcPr>
            <w:tcW w:w="18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Connecting Wires</w:t>
            </w:r>
          </w:p>
        </w:tc>
        <w:tc>
          <w:tcPr>
            <w:tcW w:w="378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Jumper Wires</w:t>
            </w:r>
          </w:p>
        </w:tc>
        <w:tc>
          <w:tcPr>
            <w:tcW w:w="144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20</w:t>
            </w:r>
          </w:p>
        </w:tc>
        <w:tc>
          <w:tcPr>
            <w:tcW w:w="4153" w:type="dxa"/>
            <w:tcBorders>
              <w:top w:val="single" w:sz="4" w:space="0" w:color="auto"/>
              <w:left w:val="single" w:sz="4" w:space="0" w:color="auto"/>
              <w:bottom w:val="single" w:sz="4" w:space="0" w:color="auto"/>
              <w:right w:val="nil"/>
            </w:tcBorders>
            <w:shd w:val="clear" w:color="auto" w:fill="F9F9F9"/>
            <w:tcMar>
              <w:top w:w="120" w:type="dxa"/>
              <w:left w:w="120" w:type="dxa"/>
              <w:bottom w:w="120" w:type="dxa"/>
              <w:right w:w="120" w:type="dxa"/>
            </w:tcMar>
            <w:hideMark/>
          </w:tcPr>
          <w:p w:rsidR="006C78E9" w:rsidRDefault="006C78E9" w:rsidP="00B42B47">
            <w:pPr>
              <w:spacing w:after="0" w:line="240" w:lineRule="auto"/>
              <w:rPr>
                <w:rFonts w:ascii="Segoe UI" w:eastAsia="Times New Roman" w:hAnsi="Segoe UI" w:cs="Segoe UI"/>
                <w:color w:val="2C2F34"/>
                <w:sz w:val="26"/>
                <w:szCs w:val="26"/>
              </w:rPr>
            </w:pPr>
            <w:hyperlink r:id="rId41" w:tgtFrame="_blank" w:history="1">
              <w:r>
                <w:rPr>
                  <w:rStyle w:val="Hyperlink"/>
                  <w:rFonts w:ascii="Segoe UI" w:eastAsia="Times New Roman" w:hAnsi="Segoe UI" w:cs="Segoe UI"/>
                  <w:color w:val="0080D6"/>
                  <w:sz w:val="26"/>
                </w:rPr>
                <w:t>https://amzn.to/2L8Xc1p</w:t>
              </w:r>
            </w:hyperlink>
          </w:p>
        </w:tc>
      </w:tr>
    </w:tbl>
    <w:p w:rsidR="006C78E9" w:rsidRDefault="006C78E9" w:rsidP="006C78E9">
      <w:pPr>
        <w:shd w:val="clear" w:color="auto" w:fill="FFFFFF"/>
        <w:spacing w:after="375" w:line="480" w:lineRule="auto"/>
        <w:rPr>
          <w:rFonts w:ascii="Arial" w:hAnsi="Arial" w:cs="Arial"/>
          <w:color w:val="4F81BD" w:themeColor="accent1"/>
          <w:sz w:val="24"/>
          <w:szCs w:val="24"/>
          <w:shd w:val="clear" w:color="auto" w:fill="FFFFFF"/>
        </w:rPr>
      </w:pPr>
    </w:p>
    <w:p w:rsidR="006C78E9" w:rsidRDefault="006C78E9" w:rsidP="006C78E9">
      <w:pPr>
        <w:shd w:val="clear" w:color="auto" w:fill="FFFFFF"/>
        <w:spacing w:after="375" w:line="480" w:lineRule="auto"/>
        <w:rPr>
          <w:rFonts w:ascii="Arial" w:hAnsi="Arial" w:cs="Arial"/>
          <w:color w:val="4F81BD" w:themeColor="accent1"/>
          <w:sz w:val="24"/>
          <w:szCs w:val="24"/>
          <w:shd w:val="clear" w:color="auto" w:fill="FFFFFF"/>
        </w:rPr>
      </w:pPr>
      <w:r>
        <w:rPr>
          <w:rFonts w:ascii="Arial" w:hAnsi="Arial" w:cs="Arial"/>
          <w:color w:val="4F81BD" w:themeColor="accent1"/>
          <w:sz w:val="24"/>
          <w:szCs w:val="24"/>
          <w:shd w:val="clear" w:color="auto" w:fill="FFFFFF"/>
        </w:rPr>
        <w:t>9. RESULTS</w:t>
      </w:r>
    </w:p>
    <w:p w:rsidR="00683B3F" w:rsidRDefault="00683B3F" w:rsidP="006C78E9">
      <w:pPr>
        <w:shd w:val="clear" w:color="auto" w:fill="FFFFFF"/>
        <w:spacing w:after="375" w:line="480" w:lineRule="auto"/>
        <w:rPr>
          <w:rFonts w:ascii="Arial" w:hAnsi="Arial" w:cs="Arial"/>
          <w:color w:val="4F81BD" w:themeColor="accent1"/>
          <w:sz w:val="24"/>
          <w:szCs w:val="24"/>
          <w:shd w:val="clear" w:color="auto" w:fill="FFFFFF"/>
        </w:rPr>
      </w:pPr>
      <w:r>
        <w:rPr>
          <w:rFonts w:ascii="Arial" w:hAnsi="Arial" w:cs="Arial"/>
          <w:color w:val="4F81BD" w:themeColor="accent1"/>
          <w:sz w:val="24"/>
          <w:szCs w:val="24"/>
          <w:shd w:val="clear" w:color="auto" w:fill="FFFFFF"/>
        </w:rPr>
        <w:t>PERFORMANCE METRIX</w:t>
      </w:r>
    </w:p>
    <w:p w:rsidR="00E14C02" w:rsidRDefault="00E14C02" w:rsidP="006C78E9">
      <w:pPr>
        <w:shd w:val="clear" w:color="auto" w:fill="FFFFFF"/>
        <w:spacing w:after="375" w:line="480" w:lineRule="auto"/>
        <w:rPr>
          <w:rFonts w:ascii="Arial" w:hAnsi="Arial" w:cs="Arial"/>
          <w:color w:val="4F81BD" w:themeColor="accent1"/>
          <w:sz w:val="24"/>
          <w:szCs w:val="24"/>
          <w:shd w:val="clear" w:color="auto" w:fill="FFFFFF"/>
        </w:rPr>
      </w:pPr>
      <w:r>
        <w:rPr>
          <w:rFonts w:ascii="Arial" w:hAnsi="Arial" w:cs="Arial"/>
          <w:noProof/>
          <w:color w:val="4F81BD" w:themeColor="accent1"/>
          <w:sz w:val="24"/>
          <w:szCs w:val="24"/>
          <w:shd w:val="clear" w:color="auto" w:fill="FFFFFF"/>
        </w:rPr>
        <w:lastRenderedPageBreak/>
        <w:drawing>
          <wp:inline distT="0" distB="0" distL="0" distR="0">
            <wp:extent cx="5943600" cy="251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rsidR="00063844" w:rsidRPr="00E14C02" w:rsidRDefault="00063844" w:rsidP="00874992">
      <w:pPr>
        <w:shd w:val="clear" w:color="auto" w:fill="FFFFFF"/>
        <w:spacing w:after="375" w:line="480" w:lineRule="auto"/>
        <w:rPr>
          <w:rFonts w:ascii="Arial" w:hAnsi="Arial" w:cs="Arial"/>
          <w:color w:val="4F81BD" w:themeColor="accent1"/>
          <w:sz w:val="24"/>
          <w:szCs w:val="24"/>
          <w:shd w:val="clear" w:color="auto" w:fill="FFFFFF"/>
        </w:rPr>
      </w:pPr>
      <w:r w:rsidRPr="00063844">
        <w:rPr>
          <w:rFonts w:eastAsia="Times New Roman" w:cstheme="minorHAnsi"/>
          <w:color w:val="4F81BD" w:themeColor="accent1"/>
          <w:sz w:val="28"/>
          <w:szCs w:val="28"/>
        </w:rPr>
        <w:t>10.</w:t>
      </w:r>
      <w:r>
        <w:rPr>
          <w:rFonts w:eastAsia="Times New Roman" w:cstheme="minorHAnsi"/>
          <w:color w:val="4F81BD" w:themeColor="accent1"/>
          <w:sz w:val="28"/>
          <w:szCs w:val="28"/>
        </w:rPr>
        <w:t xml:space="preserve"> </w:t>
      </w:r>
      <w:r w:rsidRPr="00063844">
        <w:rPr>
          <w:rFonts w:eastAsia="Times New Roman" w:cstheme="minorHAnsi"/>
          <w:color w:val="4F81BD" w:themeColor="accent1"/>
          <w:sz w:val="28"/>
          <w:szCs w:val="28"/>
        </w:rPr>
        <w:t>ADVANTAGE AND DISADVANTAGE</w:t>
      </w:r>
    </w:p>
    <w:p w:rsidR="00F63EF1" w:rsidRDefault="00F63EF1" w:rsidP="00F63EF1">
      <w:pPr>
        <w:shd w:val="clear" w:color="auto" w:fill="FFFFFF"/>
        <w:spacing w:after="375" w:line="480" w:lineRule="auto"/>
        <w:rPr>
          <w:rFonts w:ascii="Arial" w:hAnsi="Arial" w:cs="Arial"/>
          <w:color w:val="202124"/>
          <w:shd w:val="clear" w:color="auto" w:fill="FFFFFF"/>
        </w:rPr>
      </w:pPr>
      <w:r>
        <w:rPr>
          <w:rFonts w:ascii="Arial" w:hAnsi="Arial" w:cs="Arial"/>
          <w:color w:val="202124"/>
          <w:shd w:val="clear" w:color="auto" w:fill="FFFFFF"/>
        </w:rPr>
        <w:t>The sensor-enabled solution </w:t>
      </w:r>
      <w:r>
        <w:rPr>
          <w:rFonts w:ascii="Arial" w:hAnsi="Arial" w:cs="Arial"/>
          <w:b/>
          <w:bCs/>
          <w:color w:val="202124"/>
          <w:shd w:val="clear" w:color="auto" w:fill="FFFFFF"/>
        </w:rPr>
        <w:t>helps prevent the high risk of gas explosions and affecting any casualties within and outside the premises</w:t>
      </w:r>
      <w:r>
        <w:rPr>
          <w:rFonts w:ascii="Arial" w:hAnsi="Arial" w:cs="Arial"/>
          <w:color w:val="202124"/>
          <w:shd w:val="clear" w:color="auto" w:fill="FFFFFF"/>
        </w:rPr>
        <w:t xml:space="preserve">. The </w:t>
      </w:r>
      <w:proofErr w:type="gramStart"/>
      <w:r>
        <w:rPr>
          <w:rFonts w:ascii="Arial" w:hAnsi="Arial" w:cs="Arial"/>
          <w:color w:val="202124"/>
          <w:shd w:val="clear" w:color="auto" w:fill="FFFFFF"/>
        </w:rPr>
        <w:t>gas</w:t>
      </w:r>
      <w:proofErr w:type="gramEnd"/>
      <w:r>
        <w:rPr>
          <w:rFonts w:ascii="Arial" w:hAnsi="Arial" w:cs="Arial"/>
          <w:color w:val="202124"/>
          <w:shd w:val="clear" w:color="auto" w:fill="FFFFFF"/>
        </w:rPr>
        <w:t xml:space="preserve"> sensors help detect the concentration of the gases present in the atmosphere to avoid hazardous consequences like fire breakouts.</w:t>
      </w:r>
    </w:p>
    <w:p w:rsidR="00F63EF1" w:rsidRDefault="00F63EF1" w:rsidP="00F63EF1">
      <w:pPr>
        <w:shd w:val="clear" w:color="auto" w:fill="FFFFFF"/>
        <w:spacing w:after="375" w:line="480" w:lineRule="auto"/>
        <w:rPr>
          <w:rFonts w:ascii="Arial" w:hAnsi="Arial" w:cs="Arial"/>
          <w:color w:val="4F81BD" w:themeColor="accent1"/>
          <w:sz w:val="24"/>
          <w:szCs w:val="24"/>
          <w:shd w:val="clear" w:color="auto" w:fill="FFFFFF"/>
        </w:rPr>
      </w:pPr>
      <w:r>
        <w:rPr>
          <w:rFonts w:ascii="Arial" w:hAnsi="Arial" w:cs="Arial"/>
          <w:color w:val="4F81BD" w:themeColor="accent1"/>
          <w:sz w:val="24"/>
          <w:szCs w:val="24"/>
          <w:shd w:val="clear" w:color="auto" w:fill="FFFFFF"/>
        </w:rPr>
        <w:t>DISADVANTAGE </w:t>
      </w:r>
    </w:p>
    <w:p w:rsidR="00F63EF1" w:rsidRDefault="00F63EF1" w:rsidP="00F63EF1">
      <w:pPr>
        <w:shd w:val="clear" w:color="auto" w:fill="FFFFFF"/>
        <w:spacing w:after="375" w:line="480" w:lineRule="auto"/>
        <w:rPr>
          <w:rFonts w:ascii="Arial" w:hAnsi="Arial" w:cs="Arial"/>
          <w:color w:val="4F81BD" w:themeColor="accent1"/>
          <w:sz w:val="24"/>
          <w:szCs w:val="24"/>
          <w:shd w:val="clear" w:color="auto" w:fill="FFFFFF"/>
        </w:rPr>
      </w:pPr>
      <w:r>
        <w:rPr>
          <w:rFonts w:ascii="Arial" w:hAnsi="Arial" w:cs="Arial"/>
          <w:b/>
          <w:bCs/>
          <w:color w:val="202124"/>
          <w:shd w:val="clear" w:color="auto" w:fill="FFFFFF"/>
        </w:rPr>
        <w:t>Poor stability and greater environmental impact</w:t>
      </w:r>
      <w:r>
        <w:rPr>
          <w:rFonts w:ascii="Arial" w:hAnsi="Arial" w:cs="Arial"/>
          <w:color w:val="202124"/>
          <w:shd w:val="clear" w:color="auto" w:fill="FFFFFF"/>
        </w:rPr>
        <w:t>; in particular, the selectivity of each sensor is not * and the output parameters cannot be determined. Therefore, it should not be used in places where accurate measurement is required.</w:t>
      </w:r>
      <w:r>
        <w:rPr>
          <w:rFonts w:ascii="Arial" w:hAnsi="Arial" w:cs="Arial"/>
          <w:color w:val="4F81BD" w:themeColor="accent1"/>
          <w:sz w:val="24"/>
          <w:szCs w:val="24"/>
          <w:shd w:val="clear" w:color="auto" w:fill="FFFFFF"/>
        </w:rPr>
        <w:t xml:space="preserve"> </w:t>
      </w:r>
    </w:p>
    <w:p w:rsidR="00F63EF1" w:rsidRDefault="00F63EF1" w:rsidP="00F63EF1">
      <w:pPr>
        <w:shd w:val="clear" w:color="auto" w:fill="FFFFFF"/>
        <w:spacing w:after="375" w:line="480" w:lineRule="auto"/>
        <w:rPr>
          <w:sz w:val="28"/>
          <w:szCs w:val="28"/>
        </w:rPr>
      </w:pPr>
      <w:r>
        <w:rPr>
          <w:color w:val="4F81BD" w:themeColor="accent1"/>
          <w:sz w:val="28"/>
          <w:szCs w:val="28"/>
        </w:rPr>
        <w:t>11</w:t>
      </w:r>
      <w:proofErr w:type="gramStart"/>
      <w:r>
        <w:rPr>
          <w:color w:val="4F81BD" w:themeColor="accent1"/>
          <w:sz w:val="28"/>
          <w:szCs w:val="28"/>
        </w:rPr>
        <w:t>.CONCLUSION</w:t>
      </w:r>
      <w:proofErr w:type="gramEnd"/>
      <w:r>
        <w:rPr>
          <w:sz w:val="28"/>
          <w:szCs w:val="28"/>
        </w:rPr>
        <w:t xml:space="preserve"> </w:t>
      </w:r>
    </w:p>
    <w:p w:rsidR="00F63EF1" w:rsidRDefault="00F63EF1" w:rsidP="00F63EF1">
      <w:pPr>
        <w:shd w:val="clear" w:color="auto" w:fill="FFFFFF"/>
        <w:spacing w:after="375" w:line="480" w:lineRule="auto"/>
      </w:pPr>
      <w:r>
        <w:t xml:space="preserve"> Hence, the leakage of the gas causes destructible impact to the lives and as well as to the heritage of the people. So, the system consists of Alarm unit which is Buzzer gives an audible sign of the presence of </w:t>
      </w:r>
      <w:r>
        <w:lastRenderedPageBreak/>
        <w:t xml:space="preserve">LPG volume. The sensors are widely used to detect essence of propane, </w:t>
      </w:r>
      <w:proofErr w:type="spellStart"/>
      <w:r>
        <w:t>iso</w:t>
      </w:r>
      <w:proofErr w:type="spellEnd"/>
      <w:r>
        <w:t xml:space="preserve">-butane, LPG and even smoke. If the LPG sensor senses gas leak from workplace or home, sensor output goes to active low (logic 0) condition. The </w:t>
      </w:r>
      <w:proofErr w:type="spellStart"/>
      <w:r>
        <w:t>Arduino</w:t>
      </w:r>
      <w:proofErr w:type="spellEnd"/>
      <w:r>
        <w:t xml:space="preserve"> UNO turns on the LCD and buzzer. It even turns on the GSM modem after that, it continues to send messages SMS to mobile number specifically mentioned in the program of the source code for alerting danger to the people and the LPG safety device is used to turn off the gas supply by using this system we can reduce gas leakage accidents. </w:t>
      </w:r>
      <w:proofErr w:type="spellStart"/>
      <w:r>
        <w:t>Indanger</w:t>
      </w:r>
      <w:proofErr w:type="spellEnd"/>
      <w:r>
        <w:t xml:space="preserve"> situations we are able to save the life by using this system. </w:t>
      </w:r>
    </w:p>
    <w:p w:rsidR="00F63EF1" w:rsidRDefault="00F63EF1" w:rsidP="00F63EF1">
      <w:pPr>
        <w:shd w:val="clear" w:color="auto" w:fill="FFFFFF"/>
        <w:spacing w:after="375" w:line="480" w:lineRule="auto"/>
        <w:rPr>
          <w:color w:val="4F81BD" w:themeColor="accent1"/>
          <w:sz w:val="28"/>
          <w:szCs w:val="28"/>
        </w:rPr>
      </w:pPr>
      <w:r>
        <w:rPr>
          <w:color w:val="4F81BD" w:themeColor="accent1"/>
          <w:sz w:val="28"/>
          <w:szCs w:val="28"/>
        </w:rPr>
        <w:t>12</w:t>
      </w:r>
      <w:proofErr w:type="gramStart"/>
      <w:r>
        <w:rPr>
          <w:color w:val="4F81BD" w:themeColor="accent1"/>
          <w:sz w:val="28"/>
          <w:szCs w:val="28"/>
        </w:rPr>
        <w:t>.FUTURE</w:t>
      </w:r>
      <w:proofErr w:type="gramEnd"/>
      <w:r>
        <w:rPr>
          <w:color w:val="4F81BD" w:themeColor="accent1"/>
          <w:sz w:val="28"/>
          <w:szCs w:val="28"/>
        </w:rPr>
        <w:t xml:space="preserve"> SCOPE</w:t>
      </w:r>
    </w:p>
    <w:p w:rsidR="00F63EF1" w:rsidRDefault="00F63EF1" w:rsidP="00F63EF1">
      <w:pPr>
        <w:shd w:val="clear" w:color="auto" w:fill="FFFFFF"/>
        <w:spacing w:after="375" w:line="480" w:lineRule="auto"/>
      </w:pPr>
      <w:r>
        <w:t xml:space="preserve"> The Future scope of the project is adding more software based intelligent functions with this system. This is an automatic gas detection, control and alert system. In future </w:t>
      </w:r>
      <w:proofErr w:type="spellStart"/>
      <w:r>
        <w:t>thissystem</w:t>
      </w:r>
      <w:proofErr w:type="spellEnd"/>
      <w:r>
        <w:t xml:space="preserve"> will have a feature where it can notify the emergency services if any accidents happen. A mobile app and </w:t>
      </w:r>
      <w:proofErr w:type="spellStart"/>
      <w:r>
        <w:t>webbased</w:t>
      </w:r>
      <w:proofErr w:type="spellEnd"/>
      <w:r>
        <w:t xml:space="preserve"> app for real time monitoring also will be added. In the user app for this system many smart features will be added. The overall features will make the system safer for the users. The system will be optimized for use in many places like the car, the home, industries and many other places. </w:t>
      </w:r>
      <w:proofErr w:type="gramStart"/>
      <w:r>
        <w:t>After designing the final prototype with multifunctional.</w:t>
      </w:r>
      <w:proofErr w:type="gramEnd"/>
    </w:p>
    <w:p w:rsidR="00E14C02" w:rsidRPr="008610EC" w:rsidRDefault="008610EC" w:rsidP="00F63EF1">
      <w:pPr>
        <w:shd w:val="clear" w:color="auto" w:fill="FFFFFF"/>
        <w:spacing w:after="375" w:line="480" w:lineRule="auto"/>
        <w:rPr>
          <w:color w:val="4F81BD" w:themeColor="accent1"/>
          <w:sz w:val="28"/>
          <w:szCs w:val="28"/>
        </w:rPr>
      </w:pPr>
      <w:r w:rsidRPr="008610EC">
        <w:rPr>
          <w:color w:val="4F81BD" w:themeColor="accent1"/>
          <w:sz w:val="28"/>
          <w:szCs w:val="28"/>
        </w:rPr>
        <w:t>13.</w:t>
      </w:r>
      <w:r>
        <w:rPr>
          <w:color w:val="4F81BD" w:themeColor="accent1"/>
          <w:sz w:val="28"/>
          <w:szCs w:val="28"/>
        </w:rPr>
        <w:t xml:space="preserve"> </w:t>
      </w:r>
      <w:r w:rsidRPr="008610EC">
        <w:rPr>
          <w:color w:val="4F81BD" w:themeColor="accent1"/>
          <w:sz w:val="28"/>
          <w:szCs w:val="28"/>
        </w:rPr>
        <w:t>APPENDIX</w:t>
      </w:r>
    </w:p>
    <w:tbl>
      <w:tblPr>
        <w:tblW w:w="11985" w:type="dxa"/>
        <w:tblInd w:w="-420" w:type="dxa"/>
        <w:shd w:val="clear" w:color="auto" w:fill="FFFFFF"/>
        <w:tblLayout w:type="fixed"/>
        <w:tblCellMar>
          <w:left w:w="0" w:type="dxa"/>
          <w:right w:w="0" w:type="dxa"/>
        </w:tblCellMar>
        <w:tblLook w:val="04A0" w:firstRow="1" w:lastRow="0" w:firstColumn="1" w:lastColumn="0" w:noHBand="0" w:noVBand="1"/>
      </w:tblPr>
      <w:tblGrid>
        <w:gridCol w:w="720"/>
        <w:gridCol w:w="1890"/>
        <w:gridCol w:w="3781"/>
        <w:gridCol w:w="1440"/>
        <w:gridCol w:w="4154"/>
      </w:tblGrid>
      <w:tr w:rsidR="00F63EF1" w:rsidTr="00F63EF1">
        <w:trPr>
          <w:tblHeader/>
        </w:trPr>
        <w:tc>
          <w:tcPr>
            <w:tcW w:w="72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F63EF1" w:rsidRDefault="00F63EF1">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S.N.</w:t>
            </w:r>
          </w:p>
        </w:tc>
        <w:tc>
          <w:tcPr>
            <w:tcW w:w="189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F63EF1" w:rsidRDefault="00F63EF1">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COMPONENTS NAME</w:t>
            </w:r>
          </w:p>
        </w:tc>
        <w:tc>
          <w:tcPr>
            <w:tcW w:w="378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F63EF1" w:rsidRDefault="00F63EF1">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DESCRIPTION</w:t>
            </w:r>
          </w:p>
        </w:tc>
        <w:tc>
          <w:tcPr>
            <w:tcW w:w="1440" w:type="dxa"/>
            <w:tcBorders>
              <w:top w:val="single" w:sz="4" w:space="0" w:color="auto"/>
              <w:left w:val="single" w:sz="4" w:space="0" w:color="auto"/>
              <w:bottom w:val="single" w:sz="4" w:space="0" w:color="auto"/>
              <w:right w:val="single" w:sz="4" w:space="0" w:color="auto"/>
            </w:tcBorders>
            <w:shd w:val="clear" w:color="auto" w:fill="D9EDF7"/>
            <w:tcMar>
              <w:top w:w="120" w:type="dxa"/>
              <w:left w:w="120" w:type="dxa"/>
              <w:bottom w:w="120" w:type="dxa"/>
              <w:right w:w="120" w:type="dxa"/>
            </w:tcMar>
            <w:vAlign w:val="center"/>
            <w:hideMark/>
          </w:tcPr>
          <w:p w:rsidR="00F63EF1" w:rsidRDefault="00F63EF1">
            <w:pPr>
              <w:spacing w:after="0" w:line="240" w:lineRule="auto"/>
              <w:rPr>
                <w:rFonts w:ascii="Segoe UI" w:eastAsia="Times New Roman" w:hAnsi="Segoe UI" w:cs="Segoe UI"/>
                <w:b/>
                <w:bCs/>
                <w:caps/>
                <w:color w:val="2C2F34"/>
                <w:sz w:val="26"/>
                <w:szCs w:val="26"/>
              </w:rPr>
            </w:pPr>
            <w:r>
              <w:rPr>
                <w:rFonts w:ascii="Segoe UI" w:eastAsia="Times New Roman" w:hAnsi="Segoe UI" w:cs="Segoe UI"/>
                <w:b/>
                <w:bCs/>
                <w:caps/>
                <w:color w:val="2C2F34"/>
                <w:sz w:val="26"/>
                <w:szCs w:val="26"/>
              </w:rPr>
              <w:t>QUANTITY</w:t>
            </w:r>
          </w:p>
        </w:tc>
        <w:tc>
          <w:tcPr>
            <w:tcW w:w="4153" w:type="dxa"/>
            <w:tcBorders>
              <w:top w:val="single" w:sz="4" w:space="0" w:color="auto"/>
              <w:left w:val="single" w:sz="4" w:space="0" w:color="auto"/>
              <w:bottom w:val="single" w:sz="4" w:space="0" w:color="auto"/>
              <w:right w:val="nil"/>
            </w:tcBorders>
            <w:shd w:val="clear" w:color="auto" w:fill="D9EDF7"/>
            <w:tcMar>
              <w:top w:w="120" w:type="dxa"/>
              <w:left w:w="120" w:type="dxa"/>
              <w:bottom w:w="120" w:type="dxa"/>
              <w:right w:w="120" w:type="dxa"/>
            </w:tcMar>
            <w:vAlign w:val="center"/>
            <w:hideMark/>
          </w:tcPr>
          <w:p w:rsidR="00F63EF1" w:rsidRDefault="00F63EF1">
            <w:pPr>
              <w:spacing w:after="0" w:line="240" w:lineRule="auto"/>
              <w:rPr>
                <w:rFonts w:ascii="Segoe UI" w:eastAsia="Times New Roman" w:hAnsi="Segoe UI" w:cs="Segoe UI"/>
                <w:b/>
                <w:bCs/>
                <w:caps/>
                <w:color w:val="2C2F34"/>
                <w:sz w:val="26"/>
                <w:szCs w:val="26"/>
              </w:rPr>
            </w:pPr>
            <w:hyperlink r:id="rId43" w:history="1">
              <w:r>
                <w:rPr>
                  <w:rFonts w:ascii="Segoe UI" w:eastAsia="Times New Roman" w:hAnsi="Segoe UI" w:cs="Segoe UI"/>
                  <w:b/>
                  <w:bCs/>
                  <w:caps/>
                  <w:color w:val="0080D6"/>
                  <w:sz w:val="26"/>
                  <w:szCs w:val="26"/>
                  <w:bdr w:val="none" w:sz="0" w:space="0" w:color="auto" w:frame="1"/>
                </w:rPr>
                <w:pict>
                  <v:shape id="_x0000_i1028" type="#_x0000_t75" alt="" href="https://how2electronics.com/wp-content/uploads/2020/05/Amazon.jpg" style="width:108.75pt;height:24pt" o:button="t"/>
                </w:pict>
              </w:r>
            </w:hyperlink>
          </w:p>
        </w:tc>
      </w:tr>
      <w:tr w:rsidR="00F63EF1" w:rsidTr="00F63EF1">
        <w:tc>
          <w:tcPr>
            <w:tcW w:w="720" w:type="dxa"/>
            <w:tcBorders>
              <w:top w:val="single" w:sz="4" w:space="0" w:color="auto"/>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1890" w:type="dxa"/>
            <w:tcBorders>
              <w:top w:val="single" w:sz="4" w:space="0" w:color="auto"/>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proofErr w:type="spellStart"/>
            <w:r>
              <w:rPr>
                <w:rFonts w:ascii="Segoe UI" w:eastAsia="Times New Roman" w:hAnsi="Segoe UI" w:cs="Segoe UI"/>
                <w:color w:val="2C2F34"/>
                <w:sz w:val="26"/>
                <w:szCs w:val="26"/>
              </w:rPr>
              <w:t>Arduino</w:t>
            </w:r>
            <w:proofErr w:type="spellEnd"/>
            <w:r>
              <w:rPr>
                <w:rFonts w:ascii="Segoe UI" w:eastAsia="Times New Roman" w:hAnsi="Segoe UI" w:cs="Segoe UI"/>
                <w:color w:val="2C2F34"/>
                <w:sz w:val="26"/>
                <w:szCs w:val="26"/>
              </w:rPr>
              <w:t xml:space="preserve"> Board</w:t>
            </w:r>
          </w:p>
        </w:tc>
        <w:tc>
          <w:tcPr>
            <w:tcW w:w="3780" w:type="dxa"/>
            <w:tcBorders>
              <w:top w:val="single" w:sz="4" w:space="0" w:color="auto"/>
              <w:left w:val="single" w:sz="4" w:space="0" w:color="auto"/>
              <w:bottom w:val="single" w:sz="6"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proofErr w:type="spellStart"/>
            <w:r>
              <w:rPr>
                <w:rFonts w:ascii="Segoe UI" w:eastAsia="Times New Roman" w:hAnsi="Segoe UI" w:cs="Segoe UI"/>
                <w:color w:val="2C2F34"/>
                <w:sz w:val="26"/>
                <w:szCs w:val="26"/>
              </w:rPr>
              <w:t>Arduino</w:t>
            </w:r>
            <w:proofErr w:type="spellEnd"/>
            <w:r>
              <w:rPr>
                <w:rFonts w:ascii="Segoe UI" w:eastAsia="Times New Roman" w:hAnsi="Segoe UI" w:cs="Segoe UI"/>
                <w:color w:val="2C2F34"/>
                <w:sz w:val="26"/>
                <w:szCs w:val="26"/>
              </w:rPr>
              <w:t xml:space="preserve"> UNO R3 Development Board</w:t>
            </w:r>
          </w:p>
        </w:tc>
        <w:tc>
          <w:tcPr>
            <w:tcW w:w="1440" w:type="dxa"/>
            <w:tcBorders>
              <w:top w:val="single" w:sz="4" w:space="0" w:color="auto"/>
              <w:left w:val="single" w:sz="4"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single" w:sz="4"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44" w:tgtFrame="_blank" w:history="1">
              <w:r>
                <w:rPr>
                  <w:rStyle w:val="Hyperlink"/>
                  <w:rFonts w:ascii="Segoe UI" w:eastAsia="Times New Roman" w:hAnsi="Segoe UI" w:cs="Segoe UI"/>
                  <w:color w:val="0080D6"/>
                  <w:sz w:val="26"/>
                </w:rPr>
                <w:t>https://amzn.to/3bjpPDS</w:t>
              </w:r>
            </w:hyperlink>
          </w:p>
        </w:tc>
      </w:tr>
      <w:tr w:rsidR="00F63EF1" w:rsidTr="00F63EF1">
        <w:trPr>
          <w:trHeight w:val="690"/>
        </w:trPr>
        <w:tc>
          <w:tcPr>
            <w:tcW w:w="72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lastRenderedPageBreak/>
              <w:t>2</w:t>
            </w:r>
          </w:p>
        </w:tc>
        <w:tc>
          <w:tcPr>
            <w:tcW w:w="189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GSM Module</w:t>
            </w:r>
          </w:p>
        </w:tc>
        <w:tc>
          <w:tcPr>
            <w:tcW w:w="378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SIM800/900 UART GSM Module</w:t>
            </w:r>
          </w:p>
        </w:tc>
        <w:tc>
          <w:tcPr>
            <w:tcW w:w="144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45" w:tgtFrame="_blank" w:history="1">
              <w:r>
                <w:rPr>
                  <w:rStyle w:val="Hyperlink"/>
                  <w:rFonts w:ascii="Segoe UI" w:eastAsia="Times New Roman" w:hAnsi="Segoe UI" w:cs="Segoe UI"/>
                  <w:color w:val="0080D6"/>
                  <w:sz w:val="26"/>
                </w:rPr>
                <w:t>https://amzn.to/3cqDL06</w:t>
              </w:r>
            </w:hyperlink>
          </w:p>
        </w:tc>
      </w:tr>
      <w:tr w:rsidR="00F63EF1" w:rsidTr="00F63EF1">
        <w:tc>
          <w:tcPr>
            <w:tcW w:w="72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189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378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144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4153" w:type="dxa"/>
            <w:tcBorders>
              <w:top w:val="single" w:sz="4" w:space="0" w:color="auto"/>
              <w:left w:val="single" w:sz="4" w:space="0" w:color="auto"/>
              <w:bottom w:val="nil"/>
              <w:right w:val="nil"/>
            </w:tcBorders>
            <w:shd w:val="clear" w:color="auto" w:fill="F9F9F9"/>
            <w:tcMar>
              <w:top w:w="120" w:type="dxa"/>
              <w:left w:w="120" w:type="dxa"/>
              <w:bottom w:w="120" w:type="dxa"/>
              <w:right w:w="120" w:type="dxa"/>
            </w:tcMar>
            <w:hideMark/>
          </w:tcPr>
          <w:p w:rsidR="00F63EF1" w:rsidRDefault="00F63EF1">
            <w:pPr>
              <w:spacing w:after="0"/>
            </w:pPr>
          </w:p>
        </w:tc>
      </w:tr>
      <w:tr w:rsidR="00F63EF1" w:rsidTr="00F63EF1">
        <w:tc>
          <w:tcPr>
            <w:tcW w:w="72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3</w:t>
            </w:r>
          </w:p>
        </w:tc>
        <w:tc>
          <w:tcPr>
            <w:tcW w:w="189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LCD Display</w:t>
            </w:r>
          </w:p>
        </w:tc>
        <w:tc>
          <w:tcPr>
            <w:tcW w:w="378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JHD162A 16x2 LCD Display</w:t>
            </w:r>
          </w:p>
        </w:tc>
        <w:tc>
          <w:tcPr>
            <w:tcW w:w="144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46" w:tgtFrame="_blank" w:history="1">
              <w:r>
                <w:rPr>
                  <w:rStyle w:val="Hyperlink"/>
                  <w:rFonts w:ascii="Segoe UI" w:eastAsia="Times New Roman" w:hAnsi="Segoe UI" w:cs="Segoe UI"/>
                  <w:color w:val="0080D6"/>
                  <w:sz w:val="26"/>
                </w:rPr>
                <w:t>https://amzn.to/2YVEF0W</w:t>
              </w:r>
            </w:hyperlink>
          </w:p>
        </w:tc>
      </w:tr>
      <w:tr w:rsidR="00F63EF1" w:rsidTr="00F63EF1">
        <w:trPr>
          <w:trHeight w:val="345"/>
        </w:trPr>
        <w:tc>
          <w:tcPr>
            <w:tcW w:w="72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4</w:t>
            </w:r>
          </w:p>
        </w:tc>
        <w:tc>
          <w:tcPr>
            <w:tcW w:w="18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Potentiometer</w:t>
            </w:r>
          </w:p>
        </w:tc>
        <w:tc>
          <w:tcPr>
            <w:tcW w:w="378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10K</w:t>
            </w:r>
          </w:p>
        </w:tc>
        <w:tc>
          <w:tcPr>
            <w:tcW w:w="144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single" w:sz="4" w:space="0" w:color="auto"/>
              <w:left w:val="single" w:sz="4" w:space="0" w:color="auto"/>
              <w:bottom w:val="single" w:sz="4" w:space="0" w:color="auto"/>
              <w:right w:val="nil"/>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47" w:tgtFrame="_blank" w:history="1">
              <w:r>
                <w:rPr>
                  <w:rStyle w:val="Hyperlink"/>
                  <w:rFonts w:ascii="Segoe UI" w:eastAsia="Times New Roman" w:hAnsi="Segoe UI" w:cs="Segoe UI"/>
                  <w:color w:val="0080D6"/>
                  <w:sz w:val="26"/>
                </w:rPr>
                <w:t>https://amzn.to/35Qrn7f</w:t>
              </w:r>
            </w:hyperlink>
          </w:p>
        </w:tc>
      </w:tr>
      <w:tr w:rsidR="00F63EF1" w:rsidTr="00F63EF1">
        <w:tc>
          <w:tcPr>
            <w:tcW w:w="72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189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378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144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4153" w:type="dxa"/>
            <w:tcBorders>
              <w:top w:val="single" w:sz="4" w:space="0" w:color="auto"/>
              <w:left w:val="single" w:sz="4" w:space="0" w:color="auto"/>
              <w:bottom w:val="nil"/>
              <w:right w:val="nil"/>
            </w:tcBorders>
            <w:shd w:val="clear" w:color="auto" w:fill="F9F9F9"/>
            <w:tcMar>
              <w:top w:w="120" w:type="dxa"/>
              <w:left w:w="120" w:type="dxa"/>
              <w:bottom w:w="120" w:type="dxa"/>
              <w:right w:w="120" w:type="dxa"/>
            </w:tcMar>
            <w:hideMark/>
          </w:tcPr>
          <w:p w:rsidR="00F63EF1" w:rsidRDefault="00F63EF1">
            <w:pPr>
              <w:spacing w:after="0"/>
            </w:pPr>
          </w:p>
        </w:tc>
      </w:tr>
      <w:tr w:rsidR="00F63EF1" w:rsidTr="00F63EF1">
        <w:trPr>
          <w:trHeight w:val="675"/>
        </w:trPr>
        <w:tc>
          <w:tcPr>
            <w:tcW w:w="72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5</w:t>
            </w:r>
          </w:p>
        </w:tc>
        <w:tc>
          <w:tcPr>
            <w:tcW w:w="189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Gas Sensor</w:t>
            </w:r>
          </w:p>
        </w:tc>
        <w:tc>
          <w:tcPr>
            <w:tcW w:w="378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MQ-135/MQ7/MQ6/MQ5/MQ2</w:t>
            </w:r>
          </w:p>
        </w:tc>
        <w:tc>
          <w:tcPr>
            <w:tcW w:w="144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48" w:tgtFrame="_blank" w:history="1">
              <w:r>
                <w:rPr>
                  <w:rStyle w:val="Hyperlink"/>
                  <w:rFonts w:ascii="Segoe UI" w:eastAsia="Times New Roman" w:hAnsi="Segoe UI" w:cs="Segoe UI"/>
                  <w:color w:val="0080D6"/>
                  <w:sz w:val="26"/>
                </w:rPr>
                <w:t>https://amzn.to/2WLIPFL</w:t>
              </w:r>
            </w:hyperlink>
          </w:p>
        </w:tc>
      </w:tr>
      <w:tr w:rsidR="00F63EF1" w:rsidTr="00F63EF1">
        <w:tc>
          <w:tcPr>
            <w:tcW w:w="72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F63EF1" w:rsidRDefault="00F63EF1">
            <w:pPr>
              <w:spacing w:after="0"/>
            </w:pPr>
          </w:p>
        </w:tc>
        <w:tc>
          <w:tcPr>
            <w:tcW w:w="189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F63EF1" w:rsidRDefault="00F63EF1">
            <w:pPr>
              <w:spacing w:after="0"/>
            </w:pPr>
          </w:p>
        </w:tc>
        <w:tc>
          <w:tcPr>
            <w:tcW w:w="378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F63EF1" w:rsidRDefault="00F63EF1">
            <w:pPr>
              <w:spacing w:after="0"/>
            </w:pPr>
          </w:p>
        </w:tc>
        <w:tc>
          <w:tcPr>
            <w:tcW w:w="1440" w:type="dxa"/>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hideMark/>
          </w:tcPr>
          <w:p w:rsidR="00F63EF1" w:rsidRDefault="00F63EF1">
            <w:pPr>
              <w:spacing w:after="0"/>
            </w:pPr>
          </w:p>
        </w:tc>
        <w:tc>
          <w:tcPr>
            <w:tcW w:w="4153" w:type="dxa"/>
            <w:tcBorders>
              <w:top w:val="single" w:sz="4" w:space="0" w:color="auto"/>
              <w:left w:val="single" w:sz="4" w:space="0" w:color="auto"/>
              <w:bottom w:val="nil"/>
              <w:right w:val="nil"/>
            </w:tcBorders>
            <w:shd w:val="clear" w:color="auto" w:fill="FFFFFF"/>
            <w:tcMar>
              <w:top w:w="120" w:type="dxa"/>
              <w:left w:w="120" w:type="dxa"/>
              <w:bottom w:w="120" w:type="dxa"/>
              <w:right w:w="120" w:type="dxa"/>
            </w:tcMar>
            <w:hideMark/>
          </w:tcPr>
          <w:p w:rsidR="00F63EF1" w:rsidRDefault="00F63EF1">
            <w:pPr>
              <w:spacing w:after="0"/>
            </w:pPr>
          </w:p>
        </w:tc>
      </w:tr>
      <w:tr w:rsidR="00F63EF1" w:rsidTr="00F63EF1">
        <w:trPr>
          <w:trHeight w:val="675"/>
        </w:trPr>
        <w:tc>
          <w:tcPr>
            <w:tcW w:w="72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6</w:t>
            </w:r>
          </w:p>
        </w:tc>
        <w:tc>
          <w:tcPr>
            <w:tcW w:w="189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proofErr w:type="spellStart"/>
            <w:r>
              <w:rPr>
                <w:rFonts w:ascii="Segoe UI" w:eastAsia="Times New Roman" w:hAnsi="Segoe UI" w:cs="Segoe UI"/>
                <w:color w:val="2C2F34"/>
                <w:sz w:val="26"/>
                <w:szCs w:val="26"/>
              </w:rPr>
              <w:t>Arduino</w:t>
            </w:r>
            <w:proofErr w:type="spellEnd"/>
            <w:r>
              <w:rPr>
                <w:rFonts w:ascii="Segoe UI" w:eastAsia="Times New Roman" w:hAnsi="Segoe UI" w:cs="Segoe UI"/>
                <w:color w:val="2C2F34"/>
                <w:sz w:val="26"/>
                <w:szCs w:val="26"/>
              </w:rPr>
              <w:t xml:space="preserve"> Power Supply</w:t>
            </w:r>
          </w:p>
        </w:tc>
        <w:tc>
          <w:tcPr>
            <w:tcW w:w="378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5V DC Adapter</w:t>
            </w:r>
          </w:p>
        </w:tc>
        <w:tc>
          <w:tcPr>
            <w:tcW w:w="1440" w:type="dxa"/>
            <w:tcBorders>
              <w:top w:val="nil"/>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49" w:tgtFrame="_blank" w:history="1">
              <w:r>
                <w:rPr>
                  <w:rStyle w:val="Hyperlink"/>
                  <w:rFonts w:ascii="Segoe UI" w:eastAsia="Times New Roman" w:hAnsi="Segoe UI" w:cs="Segoe UI"/>
                  <w:color w:val="0080D6"/>
                  <w:sz w:val="26"/>
                </w:rPr>
                <w:t>https://amzn.to/3cnwUEI</w:t>
              </w:r>
            </w:hyperlink>
          </w:p>
        </w:tc>
      </w:tr>
      <w:tr w:rsidR="00F63EF1" w:rsidTr="00F63EF1">
        <w:tc>
          <w:tcPr>
            <w:tcW w:w="72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189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378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1440" w:type="dxa"/>
            <w:tcBorders>
              <w:top w:val="single" w:sz="4" w:space="0" w:color="auto"/>
              <w:left w:val="single" w:sz="4" w:space="0" w:color="auto"/>
              <w:bottom w:val="nil"/>
              <w:right w:val="single" w:sz="4" w:space="0" w:color="auto"/>
            </w:tcBorders>
            <w:shd w:val="clear" w:color="auto" w:fill="F9F9F9"/>
            <w:tcMar>
              <w:top w:w="120" w:type="dxa"/>
              <w:left w:w="120" w:type="dxa"/>
              <w:bottom w:w="120" w:type="dxa"/>
              <w:right w:w="120" w:type="dxa"/>
            </w:tcMar>
            <w:hideMark/>
          </w:tcPr>
          <w:p w:rsidR="00F63EF1" w:rsidRDefault="00F63EF1">
            <w:pPr>
              <w:spacing w:after="0"/>
            </w:pPr>
          </w:p>
        </w:tc>
        <w:tc>
          <w:tcPr>
            <w:tcW w:w="4153" w:type="dxa"/>
            <w:tcBorders>
              <w:top w:val="single" w:sz="4" w:space="0" w:color="auto"/>
              <w:left w:val="single" w:sz="4" w:space="0" w:color="auto"/>
              <w:bottom w:val="nil"/>
              <w:right w:val="nil"/>
            </w:tcBorders>
            <w:shd w:val="clear" w:color="auto" w:fill="F9F9F9"/>
            <w:tcMar>
              <w:top w:w="120" w:type="dxa"/>
              <w:left w:w="120" w:type="dxa"/>
              <w:bottom w:w="120" w:type="dxa"/>
              <w:right w:w="120" w:type="dxa"/>
            </w:tcMar>
            <w:hideMark/>
          </w:tcPr>
          <w:p w:rsidR="00F63EF1" w:rsidRDefault="00F63EF1">
            <w:pPr>
              <w:spacing w:after="0"/>
            </w:pPr>
          </w:p>
        </w:tc>
      </w:tr>
      <w:tr w:rsidR="00F63EF1" w:rsidTr="00F63EF1">
        <w:tc>
          <w:tcPr>
            <w:tcW w:w="72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7</w:t>
            </w:r>
          </w:p>
        </w:tc>
        <w:tc>
          <w:tcPr>
            <w:tcW w:w="189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GSM Power Supply</w:t>
            </w:r>
          </w:p>
        </w:tc>
        <w:tc>
          <w:tcPr>
            <w:tcW w:w="378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12V DC Adapter</w:t>
            </w:r>
          </w:p>
        </w:tc>
        <w:tc>
          <w:tcPr>
            <w:tcW w:w="1440" w:type="dxa"/>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1</w:t>
            </w:r>
          </w:p>
        </w:tc>
        <w:tc>
          <w:tcPr>
            <w:tcW w:w="4153" w:type="dxa"/>
            <w:tcBorders>
              <w:top w:val="nil"/>
              <w:left w:val="single" w:sz="4" w:space="0" w:color="auto"/>
              <w:bottom w:val="single" w:sz="4" w:space="0" w:color="auto"/>
              <w:right w:val="nil"/>
            </w:tcBorders>
            <w:shd w:val="clear" w:color="auto" w:fill="FFFFFF"/>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50" w:tgtFrame="_blank" w:history="1">
              <w:r>
                <w:rPr>
                  <w:rStyle w:val="Hyperlink"/>
                  <w:rFonts w:ascii="Segoe UI" w:eastAsia="Times New Roman" w:hAnsi="Segoe UI" w:cs="Segoe UI"/>
                  <w:color w:val="0080D6"/>
                  <w:sz w:val="26"/>
                </w:rPr>
                <w:t>https://amzn.to/2yNfItP</w:t>
              </w:r>
            </w:hyperlink>
          </w:p>
        </w:tc>
      </w:tr>
      <w:tr w:rsidR="00F63EF1" w:rsidTr="00F63EF1">
        <w:trPr>
          <w:trHeight w:val="300"/>
        </w:trPr>
        <w:tc>
          <w:tcPr>
            <w:tcW w:w="72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8</w:t>
            </w:r>
          </w:p>
        </w:tc>
        <w:tc>
          <w:tcPr>
            <w:tcW w:w="18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Connecting Wires</w:t>
            </w:r>
          </w:p>
        </w:tc>
        <w:tc>
          <w:tcPr>
            <w:tcW w:w="378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Jumper Wires</w:t>
            </w:r>
          </w:p>
        </w:tc>
        <w:tc>
          <w:tcPr>
            <w:tcW w:w="144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r>
              <w:rPr>
                <w:rFonts w:ascii="Segoe UI" w:eastAsia="Times New Roman" w:hAnsi="Segoe UI" w:cs="Segoe UI"/>
                <w:color w:val="2C2F34"/>
                <w:sz w:val="26"/>
                <w:szCs w:val="26"/>
              </w:rPr>
              <w:t>20</w:t>
            </w:r>
          </w:p>
        </w:tc>
        <w:tc>
          <w:tcPr>
            <w:tcW w:w="4153" w:type="dxa"/>
            <w:tcBorders>
              <w:top w:val="single" w:sz="4" w:space="0" w:color="auto"/>
              <w:left w:val="single" w:sz="4" w:space="0" w:color="auto"/>
              <w:bottom w:val="single" w:sz="4" w:space="0" w:color="auto"/>
              <w:right w:val="nil"/>
            </w:tcBorders>
            <w:shd w:val="clear" w:color="auto" w:fill="F9F9F9"/>
            <w:tcMar>
              <w:top w:w="120" w:type="dxa"/>
              <w:left w:w="120" w:type="dxa"/>
              <w:bottom w:w="120" w:type="dxa"/>
              <w:right w:w="120" w:type="dxa"/>
            </w:tcMar>
            <w:hideMark/>
          </w:tcPr>
          <w:p w:rsidR="00F63EF1" w:rsidRDefault="00F63EF1">
            <w:pPr>
              <w:spacing w:after="0" w:line="240" w:lineRule="auto"/>
              <w:rPr>
                <w:rFonts w:ascii="Segoe UI" w:eastAsia="Times New Roman" w:hAnsi="Segoe UI" w:cs="Segoe UI"/>
                <w:color w:val="2C2F34"/>
                <w:sz w:val="26"/>
                <w:szCs w:val="26"/>
              </w:rPr>
            </w:pPr>
            <w:hyperlink r:id="rId51" w:tgtFrame="_blank" w:history="1">
              <w:r>
                <w:rPr>
                  <w:rStyle w:val="Hyperlink"/>
                  <w:rFonts w:ascii="Segoe UI" w:eastAsia="Times New Roman" w:hAnsi="Segoe UI" w:cs="Segoe UI"/>
                  <w:color w:val="0080D6"/>
                  <w:sz w:val="26"/>
                </w:rPr>
                <w:t>https://amzn.to/2L8Xc1p</w:t>
              </w:r>
            </w:hyperlink>
          </w:p>
        </w:tc>
      </w:tr>
    </w:tbl>
    <w:p w:rsidR="00F63EF1" w:rsidRDefault="00F63EF1" w:rsidP="00F63EF1">
      <w:pPr>
        <w:shd w:val="clear" w:color="auto" w:fill="FFFFFF"/>
        <w:spacing w:after="375" w:line="480" w:lineRule="auto"/>
        <w:rPr>
          <w:rFonts w:ascii="Arial" w:hAnsi="Arial" w:cs="Arial"/>
          <w:color w:val="4F81BD" w:themeColor="accent1"/>
          <w:sz w:val="24"/>
          <w:szCs w:val="24"/>
          <w:shd w:val="clear" w:color="auto" w:fill="FFFFFF"/>
        </w:rPr>
      </w:pPr>
    </w:p>
    <w:p w:rsidR="00E14C02" w:rsidRPr="008610EC" w:rsidRDefault="008610EC" w:rsidP="00F63EF1">
      <w:pPr>
        <w:shd w:val="clear" w:color="auto" w:fill="FFFFFF"/>
        <w:spacing w:after="375" w:line="480" w:lineRule="auto"/>
        <w:rPr>
          <w:rFonts w:ascii="Arial" w:hAnsi="Arial" w:cs="Arial"/>
          <w:color w:val="FF0000"/>
          <w:shd w:val="clear" w:color="auto" w:fill="FFFFFF"/>
        </w:rPr>
      </w:pPr>
      <w:r w:rsidRPr="008610EC">
        <w:rPr>
          <w:rFonts w:ascii="Arial" w:hAnsi="Arial" w:cs="Arial"/>
          <w:color w:val="FF0000"/>
          <w:shd w:val="clear" w:color="auto" w:fill="FFFFFF"/>
        </w:rPr>
        <w:t>SOURCE CODE:</w:t>
      </w: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import</w:t>
      </w:r>
      <w:proofErr w:type="gramEnd"/>
      <w:r w:rsidRPr="008610EC">
        <w:rPr>
          <w:rFonts w:ascii="Arial" w:hAnsi="Arial" w:cs="Arial"/>
          <w:shd w:val="clear" w:color="auto" w:fill="FFFFFF"/>
        </w:rPr>
        <w:t xml:space="preserve"> time</w:t>
      </w: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import</w:t>
      </w:r>
      <w:proofErr w:type="gramEnd"/>
      <w:r w:rsidRPr="008610EC">
        <w:rPr>
          <w:rFonts w:ascii="Arial" w:hAnsi="Arial" w:cs="Arial"/>
          <w:shd w:val="clear" w:color="auto" w:fill="FFFFFF"/>
        </w:rPr>
        <w:t xml:space="preserve"> sys</w:t>
      </w: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import</w:t>
      </w:r>
      <w:proofErr w:type="gramEnd"/>
      <w:r w:rsidRPr="008610EC">
        <w:rPr>
          <w:rFonts w:ascii="Arial" w:hAnsi="Arial" w:cs="Arial"/>
          <w:shd w:val="clear" w:color="auto" w:fill="FFFFFF"/>
        </w:rPr>
        <w:t xml:space="preserve"> </w:t>
      </w:r>
      <w:proofErr w:type="spellStart"/>
      <w:r w:rsidRPr="008610EC">
        <w:rPr>
          <w:rFonts w:ascii="Arial" w:hAnsi="Arial" w:cs="Arial"/>
          <w:shd w:val="clear" w:color="auto" w:fill="FFFFFF"/>
        </w:rPr>
        <w:t>ibmiotf.device</w:t>
      </w:r>
      <w:proofErr w:type="spellEnd"/>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import</w:t>
      </w:r>
      <w:proofErr w:type="gramEnd"/>
      <w:r w:rsidRPr="008610EC">
        <w:rPr>
          <w:rFonts w:ascii="Arial" w:hAnsi="Arial" w:cs="Arial"/>
          <w:shd w:val="clear" w:color="auto" w:fill="FFFFFF"/>
        </w:rPr>
        <w:t xml:space="preserve"> random</w:t>
      </w: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#Provide your IBM Watson Device Credentials</w:t>
      </w: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organization</w:t>
      </w:r>
      <w:proofErr w:type="gramEnd"/>
      <w:r w:rsidRPr="008610EC">
        <w:rPr>
          <w:rFonts w:ascii="Arial" w:hAnsi="Arial" w:cs="Arial"/>
          <w:shd w:val="clear" w:color="auto" w:fill="FFFFFF"/>
        </w:rPr>
        <w:t xml:space="preserve"> ="z2nb9k"</w:t>
      </w:r>
    </w:p>
    <w:p w:rsidR="008610EC" w:rsidRP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deviceType</w:t>
      </w:r>
      <w:proofErr w:type="spellEnd"/>
      <w:proofErr w:type="gramEnd"/>
      <w:r w:rsidRPr="008610EC">
        <w:rPr>
          <w:rFonts w:ascii="Arial" w:hAnsi="Arial" w:cs="Arial"/>
          <w:shd w:val="clear" w:color="auto" w:fill="FFFFFF"/>
        </w:rPr>
        <w:t xml:space="preserve"> = "</w:t>
      </w:r>
      <w:proofErr w:type="spellStart"/>
      <w:r w:rsidRPr="008610EC">
        <w:rPr>
          <w:rFonts w:ascii="Arial" w:hAnsi="Arial" w:cs="Arial"/>
          <w:shd w:val="clear" w:color="auto" w:fill="FFFFFF"/>
        </w:rPr>
        <w:t>raspberypi</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deviceId</w:t>
      </w:r>
      <w:proofErr w:type="spellEnd"/>
      <w:proofErr w:type="gramEnd"/>
      <w:r w:rsidRPr="008610EC">
        <w:rPr>
          <w:rFonts w:ascii="Arial" w:hAnsi="Arial" w:cs="Arial"/>
          <w:shd w:val="clear" w:color="auto" w:fill="FFFFFF"/>
        </w:rPr>
        <w:t xml:space="preserve"> = "123"</w:t>
      </w:r>
    </w:p>
    <w:p w:rsidR="008610EC" w:rsidRP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authMethod</w:t>
      </w:r>
      <w:proofErr w:type="spellEnd"/>
      <w:proofErr w:type="gramEnd"/>
      <w:r w:rsidRPr="008610EC">
        <w:rPr>
          <w:rFonts w:ascii="Arial" w:hAnsi="Arial" w:cs="Arial"/>
          <w:shd w:val="clear" w:color="auto" w:fill="FFFFFF"/>
        </w:rPr>
        <w:t xml:space="preserve"> = "token"</w:t>
      </w:r>
    </w:p>
    <w:p w:rsidR="008610EC" w:rsidRP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authToken</w:t>
      </w:r>
      <w:proofErr w:type="spellEnd"/>
      <w:proofErr w:type="gramEnd"/>
      <w:r w:rsidRPr="008610EC">
        <w:rPr>
          <w:rFonts w:ascii="Arial" w:hAnsi="Arial" w:cs="Arial"/>
          <w:shd w:val="clear" w:color="auto" w:fill="FFFFFF"/>
        </w:rPr>
        <w:t xml:space="preserve"> = "1234567890"</w:t>
      </w: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Initialize GPIO</w:t>
      </w: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def</w:t>
      </w:r>
      <w:proofErr w:type="spellEnd"/>
      <w:proofErr w:type="gramEnd"/>
      <w:r w:rsidRPr="008610EC">
        <w:rPr>
          <w:rFonts w:ascii="Arial" w:hAnsi="Arial" w:cs="Arial"/>
          <w:shd w:val="clear" w:color="auto" w:fill="FFFFFF"/>
        </w:rPr>
        <w:t xml:space="preserve"> </w:t>
      </w:r>
      <w:proofErr w:type="spellStart"/>
      <w:r w:rsidRPr="008610EC">
        <w:rPr>
          <w:rFonts w:ascii="Arial" w:hAnsi="Arial" w:cs="Arial"/>
          <w:shd w:val="clear" w:color="auto" w:fill="FFFFFF"/>
        </w:rPr>
        <w:t>myCommandCallback</w:t>
      </w:r>
      <w:proofErr w:type="spellEnd"/>
      <w:r w:rsidRPr="008610EC">
        <w:rPr>
          <w:rFonts w:ascii="Arial" w:hAnsi="Arial" w:cs="Arial"/>
          <w:shd w:val="clear" w:color="auto" w:fill="FFFFFF"/>
        </w:rPr>
        <w:t>(</w:t>
      </w:r>
      <w:proofErr w:type="spellStart"/>
      <w:r w:rsidRPr="008610EC">
        <w:rPr>
          <w:rFonts w:ascii="Arial" w:hAnsi="Arial" w:cs="Arial"/>
          <w:shd w:val="clear" w:color="auto" w:fill="FFFFFF"/>
        </w:rPr>
        <w:t>cmd</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 xml:space="preserve">"Command received: %s" % </w:t>
      </w:r>
      <w:proofErr w:type="spellStart"/>
      <w:r w:rsidRPr="008610EC">
        <w:rPr>
          <w:rFonts w:ascii="Arial" w:hAnsi="Arial" w:cs="Arial"/>
          <w:shd w:val="clear" w:color="auto" w:fill="FFFFFF"/>
        </w:rPr>
        <w:t>cmd.data</w:t>
      </w:r>
      <w:proofErr w:type="spellEnd"/>
      <w:r w:rsidRPr="008610EC">
        <w:rPr>
          <w:rFonts w:ascii="Arial" w:hAnsi="Arial" w:cs="Arial"/>
          <w:shd w:val="clear" w:color="auto" w:fill="FFFFFF"/>
        </w:rPr>
        <w:t>['command'])</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status=</w:t>
      </w:r>
      <w:proofErr w:type="spellStart"/>
      <w:proofErr w:type="gramEnd"/>
      <w:r w:rsidRPr="008610EC">
        <w:rPr>
          <w:rFonts w:ascii="Arial" w:hAnsi="Arial" w:cs="Arial"/>
          <w:shd w:val="clear" w:color="auto" w:fill="FFFFFF"/>
        </w:rPr>
        <w:t>cmd.data</w:t>
      </w:r>
      <w:proofErr w:type="spellEnd"/>
      <w:r w:rsidRPr="008610EC">
        <w:rPr>
          <w:rFonts w:ascii="Arial" w:hAnsi="Arial" w:cs="Arial"/>
          <w:shd w:val="clear" w:color="auto" w:fill="FFFFFF"/>
        </w:rPr>
        <w:t>['command']</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lastRenderedPageBreak/>
        <w:t xml:space="preserve">    </w:t>
      </w:r>
      <w:proofErr w:type="gramStart"/>
      <w:r w:rsidRPr="008610EC">
        <w:rPr>
          <w:rFonts w:ascii="Arial" w:hAnsi="Arial" w:cs="Arial"/>
          <w:shd w:val="clear" w:color="auto" w:fill="FFFFFF"/>
        </w:rPr>
        <w:t>if</w:t>
      </w:r>
      <w:proofErr w:type="gramEnd"/>
      <w:r w:rsidRPr="008610EC">
        <w:rPr>
          <w:rFonts w:ascii="Arial" w:hAnsi="Arial" w:cs="Arial"/>
          <w:shd w:val="clear" w:color="auto" w:fill="FFFFFF"/>
        </w:rPr>
        <w:t xml:space="preserve"> status=="</w:t>
      </w:r>
      <w:proofErr w:type="spellStart"/>
      <w:r w:rsidRPr="008610EC">
        <w:rPr>
          <w:rFonts w:ascii="Arial" w:hAnsi="Arial" w:cs="Arial"/>
          <w:shd w:val="clear" w:color="auto" w:fill="FFFFFF"/>
        </w:rPr>
        <w:t>Lighton</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 xml:space="preserve"> ("Light is on")</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spellStart"/>
      <w:proofErr w:type="gramStart"/>
      <w:r w:rsidRPr="008610EC">
        <w:rPr>
          <w:rFonts w:ascii="Arial" w:hAnsi="Arial" w:cs="Arial"/>
          <w:shd w:val="clear" w:color="auto" w:fill="FFFFFF"/>
        </w:rPr>
        <w:t>elif</w:t>
      </w:r>
      <w:proofErr w:type="spellEnd"/>
      <w:proofErr w:type="gramEnd"/>
      <w:r w:rsidRPr="008610EC">
        <w:rPr>
          <w:rFonts w:ascii="Arial" w:hAnsi="Arial" w:cs="Arial"/>
          <w:shd w:val="clear" w:color="auto" w:fill="FFFFFF"/>
        </w:rPr>
        <w:t xml:space="preserve"> (status == "</w:t>
      </w:r>
      <w:proofErr w:type="spellStart"/>
      <w:r w:rsidRPr="008610EC">
        <w:rPr>
          <w:rFonts w:ascii="Arial" w:hAnsi="Arial" w:cs="Arial"/>
          <w:shd w:val="clear" w:color="auto" w:fill="FFFFFF"/>
        </w:rPr>
        <w:t>LIghtoff</w:t>
      </w:r>
      <w:proofErr w:type="spellEnd"/>
      <w:r w:rsidRPr="008610EC">
        <w:rPr>
          <w:rFonts w:ascii="Arial" w:hAnsi="Arial" w:cs="Arial"/>
          <w:shd w:val="clear" w:color="auto" w:fill="FFFFFF"/>
        </w:rPr>
        <w:t>") :</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 xml:space="preserve"> ("Light is off")</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spellStart"/>
      <w:proofErr w:type="gramStart"/>
      <w:r w:rsidRPr="008610EC">
        <w:rPr>
          <w:rFonts w:ascii="Arial" w:hAnsi="Arial" w:cs="Arial"/>
          <w:shd w:val="clear" w:color="auto" w:fill="FFFFFF"/>
        </w:rPr>
        <w:t>elif</w:t>
      </w:r>
      <w:proofErr w:type="spellEnd"/>
      <w:proofErr w:type="gramEnd"/>
      <w:r w:rsidRPr="008610EC">
        <w:rPr>
          <w:rFonts w:ascii="Arial" w:hAnsi="Arial" w:cs="Arial"/>
          <w:shd w:val="clear" w:color="auto" w:fill="FFFFFF"/>
        </w:rPr>
        <w:t xml:space="preserve"> status == "</w:t>
      </w:r>
      <w:proofErr w:type="spellStart"/>
      <w:r w:rsidRPr="008610EC">
        <w:rPr>
          <w:rFonts w:ascii="Arial" w:hAnsi="Arial" w:cs="Arial"/>
          <w:shd w:val="clear" w:color="auto" w:fill="FFFFFF"/>
        </w:rPr>
        <w:t>sprinkleron</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"Sprinkle is OFF")</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spellStart"/>
      <w:proofErr w:type="gramStart"/>
      <w:r w:rsidRPr="008610EC">
        <w:rPr>
          <w:rFonts w:ascii="Arial" w:hAnsi="Arial" w:cs="Arial"/>
          <w:shd w:val="clear" w:color="auto" w:fill="FFFFFF"/>
        </w:rPr>
        <w:t>elif</w:t>
      </w:r>
      <w:proofErr w:type="spellEnd"/>
      <w:proofErr w:type="gramEnd"/>
      <w:r w:rsidRPr="008610EC">
        <w:rPr>
          <w:rFonts w:ascii="Arial" w:hAnsi="Arial" w:cs="Arial"/>
          <w:shd w:val="clear" w:color="auto" w:fill="FFFFFF"/>
        </w:rPr>
        <w:t xml:space="preserve"> status == "</w:t>
      </w:r>
      <w:proofErr w:type="spellStart"/>
      <w:r w:rsidRPr="008610EC">
        <w:rPr>
          <w:rFonts w:ascii="Arial" w:hAnsi="Arial" w:cs="Arial"/>
          <w:shd w:val="clear" w:color="auto" w:fill="FFFFFF"/>
        </w:rPr>
        <w:t>sprinkleron</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"Sprinkle is ON")</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spellStart"/>
      <w:proofErr w:type="gramEnd"/>
      <w:r w:rsidRPr="008610EC">
        <w:rPr>
          <w:rFonts w:ascii="Arial" w:hAnsi="Arial" w:cs="Arial"/>
          <w:shd w:val="clear" w:color="auto" w:fill="FFFFFF"/>
        </w:rPr>
        <w:t>cmd</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try</w:t>
      </w:r>
      <w:proofErr w:type="gram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lastRenderedPageBreak/>
        <w:tab/>
      </w:r>
      <w:proofErr w:type="spellStart"/>
      <w:proofErr w:type="gramStart"/>
      <w:r w:rsidRPr="008610EC">
        <w:rPr>
          <w:rFonts w:ascii="Arial" w:hAnsi="Arial" w:cs="Arial"/>
          <w:shd w:val="clear" w:color="auto" w:fill="FFFFFF"/>
        </w:rPr>
        <w:t>deviceOptions</w:t>
      </w:r>
      <w:proofErr w:type="spellEnd"/>
      <w:proofErr w:type="gramEnd"/>
      <w:r w:rsidRPr="008610EC">
        <w:rPr>
          <w:rFonts w:ascii="Arial" w:hAnsi="Arial" w:cs="Arial"/>
          <w:shd w:val="clear" w:color="auto" w:fill="FFFFFF"/>
        </w:rPr>
        <w:t xml:space="preserve"> = {"org": organization, "type": </w:t>
      </w:r>
      <w:proofErr w:type="spellStart"/>
      <w:r w:rsidRPr="008610EC">
        <w:rPr>
          <w:rFonts w:ascii="Arial" w:hAnsi="Arial" w:cs="Arial"/>
          <w:shd w:val="clear" w:color="auto" w:fill="FFFFFF"/>
        </w:rPr>
        <w:t>deviceType</w:t>
      </w:r>
      <w:proofErr w:type="spellEnd"/>
      <w:r w:rsidRPr="008610EC">
        <w:rPr>
          <w:rFonts w:ascii="Arial" w:hAnsi="Arial" w:cs="Arial"/>
          <w:shd w:val="clear" w:color="auto" w:fill="FFFFFF"/>
        </w:rPr>
        <w:t xml:space="preserve">, "id": </w:t>
      </w:r>
      <w:proofErr w:type="spellStart"/>
      <w:r w:rsidRPr="008610EC">
        <w:rPr>
          <w:rFonts w:ascii="Arial" w:hAnsi="Arial" w:cs="Arial"/>
          <w:shd w:val="clear" w:color="auto" w:fill="FFFFFF"/>
        </w:rPr>
        <w:t>deviceId</w:t>
      </w:r>
      <w:proofErr w:type="spellEnd"/>
      <w:r w:rsidRPr="008610EC">
        <w:rPr>
          <w:rFonts w:ascii="Arial" w:hAnsi="Arial" w:cs="Arial"/>
          <w:shd w:val="clear" w:color="auto" w:fill="FFFFFF"/>
        </w:rPr>
        <w:t>, "</w:t>
      </w:r>
      <w:proofErr w:type="spellStart"/>
      <w:r w:rsidRPr="008610EC">
        <w:rPr>
          <w:rFonts w:ascii="Arial" w:hAnsi="Arial" w:cs="Arial"/>
          <w:shd w:val="clear" w:color="auto" w:fill="FFFFFF"/>
        </w:rPr>
        <w:t>auth</w:t>
      </w:r>
      <w:proofErr w:type="spellEnd"/>
      <w:r w:rsidRPr="008610EC">
        <w:rPr>
          <w:rFonts w:ascii="Arial" w:hAnsi="Arial" w:cs="Arial"/>
          <w:shd w:val="clear" w:color="auto" w:fill="FFFFFF"/>
        </w:rPr>
        <w:t xml:space="preserve">-method": </w:t>
      </w:r>
      <w:proofErr w:type="spellStart"/>
      <w:r w:rsidRPr="008610EC">
        <w:rPr>
          <w:rFonts w:ascii="Arial" w:hAnsi="Arial" w:cs="Arial"/>
          <w:shd w:val="clear" w:color="auto" w:fill="FFFFFF"/>
        </w:rPr>
        <w:t>authMethod</w:t>
      </w:r>
      <w:proofErr w:type="spellEnd"/>
      <w:r w:rsidRPr="008610EC">
        <w:rPr>
          <w:rFonts w:ascii="Arial" w:hAnsi="Arial" w:cs="Arial"/>
          <w:shd w:val="clear" w:color="auto" w:fill="FFFFFF"/>
        </w:rPr>
        <w:t>, "</w:t>
      </w:r>
      <w:proofErr w:type="spellStart"/>
      <w:r w:rsidRPr="008610EC">
        <w:rPr>
          <w:rFonts w:ascii="Arial" w:hAnsi="Arial" w:cs="Arial"/>
          <w:shd w:val="clear" w:color="auto" w:fill="FFFFFF"/>
        </w:rPr>
        <w:t>auth</w:t>
      </w:r>
      <w:proofErr w:type="spellEnd"/>
      <w:r w:rsidRPr="008610EC">
        <w:rPr>
          <w:rFonts w:ascii="Arial" w:hAnsi="Arial" w:cs="Arial"/>
          <w:shd w:val="clear" w:color="auto" w:fill="FFFFFF"/>
        </w:rPr>
        <w:t xml:space="preserve">-token": </w:t>
      </w:r>
      <w:proofErr w:type="spellStart"/>
      <w:r w:rsidRPr="008610EC">
        <w:rPr>
          <w:rFonts w:ascii="Arial" w:hAnsi="Arial" w:cs="Arial"/>
          <w:shd w:val="clear" w:color="auto" w:fill="FFFFFF"/>
        </w:rPr>
        <w:t>authToken</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ab/>
      </w:r>
      <w:proofErr w:type="spellStart"/>
      <w:proofErr w:type="gramStart"/>
      <w:r w:rsidRPr="008610EC">
        <w:rPr>
          <w:rFonts w:ascii="Arial" w:hAnsi="Arial" w:cs="Arial"/>
          <w:shd w:val="clear" w:color="auto" w:fill="FFFFFF"/>
        </w:rPr>
        <w:t>deviceCli</w:t>
      </w:r>
      <w:proofErr w:type="spellEnd"/>
      <w:proofErr w:type="gramEnd"/>
      <w:r w:rsidRPr="008610EC">
        <w:rPr>
          <w:rFonts w:ascii="Arial" w:hAnsi="Arial" w:cs="Arial"/>
          <w:shd w:val="clear" w:color="auto" w:fill="FFFFFF"/>
        </w:rPr>
        <w:t xml:space="preserve"> = </w:t>
      </w:r>
      <w:proofErr w:type="spellStart"/>
      <w:r w:rsidRPr="008610EC">
        <w:rPr>
          <w:rFonts w:ascii="Arial" w:hAnsi="Arial" w:cs="Arial"/>
          <w:shd w:val="clear" w:color="auto" w:fill="FFFFFF"/>
        </w:rPr>
        <w:t>ibmiotf.device.Client</w:t>
      </w:r>
      <w:proofErr w:type="spellEnd"/>
      <w:r w:rsidRPr="008610EC">
        <w:rPr>
          <w:rFonts w:ascii="Arial" w:hAnsi="Arial" w:cs="Arial"/>
          <w:shd w:val="clear" w:color="auto" w:fill="FFFFFF"/>
        </w:rPr>
        <w:t>(</w:t>
      </w:r>
      <w:proofErr w:type="spellStart"/>
      <w:r w:rsidRPr="008610EC">
        <w:rPr>
          <w:rFonts w:ascii="Arial" w:hAnsi="Arial" w:cs="Arial"/>
          <w:shd w:val="clear" w:color="auto" w:fill="FFFFFF"/>
        </w:rPr>
        <w:t>deviceOptions</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ab/>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ab/>
      </w: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except</w:t>
      </w:r>
      <w:proofErr w:type="gramEnd"/>
      <w:r w:rsidRPr="008610EC">
        <w:rPr>
          <w:rFonts w:ascii="Arial" w:hAnsi="Arial" w:cs="Arial"/>
          <w:shd w:val="clear" w:color="auto" w:fill="FFFFFF"/>
        </w:rPr>
        <w:t xml:space="preserve"> Exception as e:</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ab/>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 xml:space="preserve">"Caught exception connecting device: %s" % </w:t>
      </w:r>
      <w:proofErr w:type="spellStart"/>
      <w:r w:rsidRPr="008610EC">
        <w:rPr>
          <w:rFonts w:ascii="Arial" w:hAnsi="Arial" w:cs="Arial"/>
          <w:shd w:val="clear" w:color="auto" w:fill="FFFFFF"/>
        </w:rPr>
        <w:t>str</w:t>
      </w:r>
      <w:proofErr w:type="spellEnd"/>
      <w:r w:rsidRPr="008610EC">
        <w:rPr>
          <w:rFonts w:ascii="Arial" w:hAnsi="Arial" w:cs="Arial"/>
          <w:shd w:val="clear" w:color="auto" w:fill="FFFFFF"/>
        </w:rPr>
        <w:t>(e))</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ab/>
      </w:r>
      <w:proofErr w:type="spellStart"/>
      <w:proofErr w:type="gramStart"/>
      <w:r w:rsidRPr="008610EC">
        <w:rPr>
          <w:rFonts w:ascii="Arial" w:hAnsi="Arial" w:cs="Arial"/>
          <w:shd w:val="clear" w:color="auto" w:fill="FFFFFF"/>
        </w:rPr>
        <w:t>sys.exit</w:t>
      </w:r>
      <w:proofErr w:type="spellEnd"/>
      <w:r w:rsidRPr="008610EC">
        <w:rPr>
          <w:rFonts w:ascii="Arial" w:hAnsi="Arial" w:cs="Arial"/>
          <w:shd w:val="clear" w:color="auto" w:fill="FFFFFF"/>
        </w:rPr>
        <w:t>()</w:t>
      </w:r>
      <w:proofErr w:type="gramEnd"/>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Connect and send a </w:t>
      </w:r>
      <w:proofErr w:type="spellStart"/>
      <w:r w:rsidRPr="008610EC">
        <w:rPr>
          <w:rFonts w:ascii="Arial" w:hAnsi="Arial" w:cs="Arial"/>
          <w:shd w:val="clear" w:color="auto" w:fill="FFFFFF"/>
        </w:rPr>
        <w:t>datapoint</w:t>
      </w:r>
      <w:proofErr w:type="spellEnd"/>
      <w:r w:rsidRPr="008610EC">
        <w:rPr>
          <w:rFonts w:ascii="Arial" w:hAnsi="Arial" w:cs="Arial"/>
          <w:shd w:val="clear" w:color="auto" w:fill="FFFFFF"/>
        </w:rPr>
        <w:t xml:space="preserve"> "hello" with value "world" into the cloud as an event of type "greeting" 10 times</w:t>
      </w:r>
    </w:p>
    <w:p w:rsidR="008610EC" w:rsidRP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deviceCli.connect</w:t>
      </w:r>
      <w:proofErr w:type="spellEnd"/>
      <w:r w:rsidRPr="008610EC">
        <w:rPr>
          <w:rFonts w:ascii="Arial" w:hAnsi="Arial" w:cs="Arial"/>
          <w:shd w:val="clear" w:color="auto" w:fill="FFFFFF"/>
        </w:rPr>
        <w:t>()</w:t>
      </w:r>
      <w:proofErr w:type="gramEnd"/>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proofErr w:type="gramStart"/>
      <w:r w:rsidRPr="008610EC">
        <w:rPr>
          <w:rFonts w:ascii="Arial" w:hAnsi="Arial" w:cs="Arial"/>
          <w:shd w:val="clear" w:color="auto" w:fill="FFFFFF"/>
        </w:rPr>
        <w:t>while</w:t>
      </w:r>
      <w:proofErr w:type="gramEnd"/>
      <w:r w:rsidRPr="008610EC">
        <w:rPr>
          <w:rFonts w:ascii="Arial" w:hAnsi="Arial" w:cs="Arial"/>
          <w:shd w:val="clear" w:color="auto" w:fill="FFFFFF"/>
        </w:rPr>
        <w:t xml:space="preserve"> True:</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#Get Sensor Data from DHT11</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lastRenderedPageBreak/>
        <w:t xml:space="preserve">        </w:t>
      </w:r>
      <w:proofErr w:type="gramStart"/>
      <w:r w:rsidRPr="008610EC">
        <w:rPr>
          <w:rFonts w:ascii="Arial" w:hAnsi="Arial" w:cs="Arial"/>
          <w:shd w:val="clear" w:color="auto" w:fill="FFFFFF"/>
        </w:rPr>
        <w:t>temp=</w:t>
      </w:r>
      <w:proofErr w:type="spellStart"/>
      <w:proofErr w:type="gramEnd"/>
      <w:r w:rsidRPr="008610EC">
        <w:rPr>
          <w:rFonts w:ascii="Arial" w:hAnsi="Arial" w:cs="Arial"/>
          <w:shd w:val="clear" w:color="auto" w:fill="FFFFFF"/>
        </w:rPr>
        <w:t>random.randint</w:t>
      </w:r>
      <w:proofErr w:type="spellEnd"/>
      <w:r w:rsidRPr="008610EC">
        <w:rPr>
          <w:rFonts w:ascii="Arial" w:hAnsi="Arial" w:cs="Arial"/>
          <w:shd w:val="clear" w:color="auto" w:fill="FFFFFF"/>
        </w:rPr>
        <w:t>(0,100)</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Humid=</w:t>
      </w:r>
      <w:proofErr w:type="spellStart"/>
      <w:proofErr w:type="gramStart"/>
      <w:r w:rsidRPr="008610EC">
        <w:rPr>
          <w:rFonts w:ascii="Arial" w:hAnsi="Arial" w:cs="Arial"/>
          <w:shd w:val="clear" w:color="auto" w:fill="FFFFFF"/>
        </w:rPr>
        <w:t>random.randint</w:t>
      </w:r>
      <w:proofErr w:type="spellEnd"/>
      <w:r w:rsidRPr="008610EC">
        <w:rPr>
          <w:rFonts w:ascii="Arial" w:hAnsi="Arial" w:cs="Arial"/>
          <w:shd w:val="clear" w:color="auto" w:fill="FFFFFF"/>
        </w:rPr>
        <w:t>(</w:t>
      </w:r>
      <w:proofErr w:type="gramEnd"/>
      <w:r w:rsidRPr="008610EC">
        <w:rPr>
          <w:rFonts w:ascii="Arial" w:hAnsi="Arial" w:cs="Arial"/>
          <w:shd w:val="clear" w:color="auto" w:fill="FFFFFF"/>
        </w:rPr>
        <w:t>0,100)</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gas=</w:t>
      </w:r>
      <w:proofErr w:type="spellStart"/>
      <w:proofErr w:type="gramEnd"/>
      <w:r w:rsidRPr="008610EC">
        <w:rPr>
          <w:rFonts w:ascii="Arial" w:hAnsi="Arial" w:cs="Arial"/>
          <w:shd w:val="clear" w:color="auto" w:fill="FFFFFF"/>
        </w:rPr>
        <w:t>random.randint</w:t>
      </w:r>
      <w:proofErr w:type="spellEnd"/>
      <w:r w:rsidRPr="008610EC">
        <w:rPr>
          <w:rFonts w:ascii="Arial" w:hAnsi="Arial" w:cs="Arial"/>
          <w:shd w:val="clear" w:color="auto" w:fill="FFFFFF"/>
        </w:rPr>
        <w:t>(0,100)</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data</w:t>
      </w:r>
      <w:proofErr w:type="gramEnd"/>
      <w:r w:rsidRPr="008610EC">
        <w:rPr>
          <w:rFonts w:ascii="Arial" w:hAnsi="Arial" w:cs="Arial"/>
          <w:shd w:val="clear" w:color="auto" w:fill="FFFFFF"/>
        </w:rPr>
        <w:t xml:space="preserve"> = { 'temp' : temp, 'Humid': Humid, 'gas' : gas }</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#print data</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spellStart"/>
      <w:proofErr w:type="gramStart"/>
      <w:r w:rsidRPr="008610EC">
        <w:rPr>
          <w:rFonts w:ascii="Arial" w:hAnsi="Arial" w:cs="Arial"/>
          <w:shd w:val="clear" w:color="auto" w:fill="FFFFFF"/>
        </w:rPr>
        <w:t>def</w:t>
      </w:r>
      <w:proofErr w:type="spellEnd"/>
      <w:proofErr w:type="gramEnd"/>
      <w:r w:rsidRPr="008610EC">
        <w:rPr>
          <w:rFonts w:ascii="Arial" w:hAnsi="Arial" w:cs="Arial"/>
          <w:shd w:val="clear" w:color="auto" w:fill="FFFFFF"/>
        </w:rPr>
        <w:t xml:space="preserve"> </w:t>
      </w:r>
      <w:proofErr w:type="spellStart"/>
      <w:r w:rsidRPr="008610EC">
        <w:rPr>
          <w:rFonts w:ascii="Arial" w:hAnsi="Arial" w:cs="Arial"/>
          <w:shd w:val="clear" w:color="auto" w:fill="FFFFFF"/>
        </w:rPr>
        <w:t>myOnPublishCallback</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 xml:space="preserve"> ("Published Temperature = %s C" % temp, "Humidity = %s %%" % Humid, "</w:t>
      </w:r>
      <w:proofErr w:type="spellStart"/>
      <w:r w:rsidRPr="008610EC">
        <w:rPr>
          <w:rFonts w:ascii="Arial" w:hAnsi="Arial" w:cs="Arial"/>
          <w:shd w:val="clear" w:color="auto" w:fill="FFFFFF"/>
        </w:rPr>
        <w:t>Gas_Level</w:t>
      </w:r>
      <w:proofErr w:type="spellEnd"/>
      <w:r w:rsidRPr="008610EC">
        <w:rPr>
          <w:rFonts w:ascii="Arial" w:hAnsi="Arial" w:cs="Arial"/>
          <w:shd w:val="clear" w:color="auto" w:fill="FFFFFF"/>
        </w:rPr>
        <w:t xml:space="preserve"> = %s %%" %gas, "to IBM Watson")</w:t>
      </w:r>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success</w:t>
      </w:r>
      <w:proofErr w:type="gramEnd"/>
      <w:r w:rsidRPr="008610EC">
        <w:rPr>
          <w:rFonts w:ascii="Arial" w:hAnsi="Arial" w:cs="Arial"/>
          <w:shd w:val="clear" w:color="auto" w:fill="FFFFFF"/>
        </w:rPr>
        <w:t xml:space="preserve"> = </w:t>
      </w:r>
      <w:proofErr w:type="spellStart"/>
      <w:r w:rsidRPr="008610EC">
        <w:rPr>
          <w:rFonts w:ascii="Arial" w:hAnsi="Arial" w:cs="Arial"/>
          <w:shd w:val="clear" w:color="auto" w:fill="FFFFFF"/>
        </w:rPr>
        <w:t>deviceCli.publishEvent</w:t>
      </w:r>
      <w:proofErr w:type="spellEnd"/>
      <w:r w:rsidRPr="008610EC">
        <w:rPr>
          <w:rFonts w:ascii="Arial" w:hAnsi="Arial" w:cs="Arial"/>
          <w:shd w:val="clear" w:color="auto" w:fill="FFFFFF"/>
        </w:rPr>
        <w:t>("</w:t>
      </w:r>
      <w:proofErr w:type="spellStart"/>
      <w:r w:rsidRPr="008610EC">
        <w:rPr>
          <w:rFonts w:ascii="Arial" w:hAnsi="Arial" w:cs="Arial"/>
          <w:shd w:val="clear" w:color="auto" w:fill="FFFFFF"/>
        </w:rPr>
        <w:t>IoTSensor</w:t>
      </w:r>
      <w:proofErr w:type="spellEnd"/>
      <w:r w:rsidRPr="008610EC">
        <w:rPr>
          <w:rFonts w:ascii="Arial" w:hAnsi="Arial" w:cs="Arial"/>
          <w:shd w:val="clear" w:color="auto" w:fill="FFFFFF"/>
        </w:rPr>
        <w:t>", "</w:t>
      </w:r>
      <w:proofErr w:type="spellStart"/>
      <w:r w:rsidRPr="008610EC">
        <w:rPr>
          <w:rFonts w:ascii="Arial" w:hAnsi="Arial" w:cs="Arial"/>
          <w:shd w:val="clear" w:color="auto" w:fill="FFFFFF"/>
        </w:rPr>
        <w:t>json</w:t>
      </w:r>
      <w:proofErr w:type="spellEnd"/>
      <w:r w:rsidRPr="008610EC">
        <w:rPr>
          <w:rFonts w:ascii="Arial" w:hAnsi="Arial" w:cs="Arial"/>
          <w:shd w:val="clear" w:color="auto" w:fill="FFFFFF"/>
        </w:rPr>
        <w:t xml:space="preserve">", data, </w:t>
      </w:r>
      <w:proofErr w:type="spellStart"/>
      <w:r w:rsidRPr="008610EC">
        <w:rPr>
          <w:rFonts w:ascii="Arial" w:hAnsi="Arial" w:cs="Arial"/>
          <w:shd w:val="clear" w:color="auto" w:fill="FFFFFF"/>
        </w:rPr>
        <w:t>qos</w:t>
      </w:r>
      <w:proofErr w:type="spellEnd"/>
      <w:r w:rsidRPr="008610EC">
        <w:rPr>
          <w:rFonts w:ascii="Arial" w:hAnsi="Arial" w:cs="Arial"/>
          <w:shd w:val="clear" w:color="auto" w:fill="FFFFFF"/>
        </w:rPr>
        <w:t xml:space="preserve">=0, </w:t>
      </w:r>
      <w:proofErr w:type="spellStart"/>
      <w:r w:rsidRPr="008610EC">
        <w:rPr>
          <w:rFonts w:ascii="Arial" w:hAnsi="Arial" w:cs="Arial"/>
          <w:shd w:val="clear" w:color="auto" w:fill="FFFFFF"/>
        </w:rPr>
        <w:t>on_publish</w:t>
      </w:r>
      <w:proofErr w:type="spellEnd"/>
      <w:r w:rsidRPr="008610EC">
        <w:rPr>
          <w:rFonts w:ascii="Arial" w:hAnsi="Arial" w:cs="Arial"/>
          <w:shd w:val="clear" w:color="auto" w:fill="FFFFFF"/>
        </w:rPr>
        <w:t>=</w:t>
      </w:r>
      <w:proofErr w:type="spellStart"/>
      <w:r w:rsidRPr="008610EC">
        <w:rPr>
          <w:rFonts w:ascii="Arial" w:hAnsi="Arial" w:cs="Arial"/>
          <w:shd w:val="clear" w:color="auto" w:fill="FFFFFF"/>
        </w:rPr>
        <w:t>myOnPublishCallback</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if</w:t>
      </w:r>
      <w:proofErr w:type="gramEnd"/>
      <w:r w:rsidRPr="008610EC">
        <w:rPr>
          <w:rFonts w:ascii="Arial" w:hAnsi="Arial" w:cs="Arial"/>
          <w:shd w:val="clear" w:color="auto" w:fill="FFFFFF"/>
        </w:rPr>
        <w:t xml:space="preserve"> not success:</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gramStart"/>
      <w:r w:rsidRPr="008610EC">
        <w:rPr>
          <w:rFonts w:ascii="Arial" w:hAnsi="Arial" w:cs="Arial"/>
          <w:shd w:val="clear" w:color="auto" w:fill="FFFFFF"/>
        </w:rPr>
        <w:t>print(</w:t>
      </w:r>
      <w:proofErr w:type="gramEnd"/>
      <w:r w:rsidRPr="008610EC">
        <w:rPr>
          <w:rFonts w:ascii="Arial" w:hAnsi="Arial" w:cs="Arial"/>
          <w:shd w:val="clear" w:color="auto" w:fill="FFFFFF"/>
        </w:rPr>
        <w:t xml:space="preserve">"Not connected to </w:t>
      </w:r>
      <w:proofErr w:type="spellStart"/>
      <w:r w:rsidRPr="008610EC">
        <w:rPr>
          <w:rFonts w:ascii="Arial" w:hAnsi="Arial" w:cs="Arial"/>
          <w:shd w:val="clear" w:color="auto" w:fill="FFFFFF"/>
        </w:rPr>
        <w:t>IoTF</w:t>
      </w:r>
      <w:proofErr w:type="spellEnd"/>
      <w:r w:rsidRPr="008610EC">
        <w:rPr>
          <w:rFonts w:ascii="Arial" w:hAnsi="Arial" w:cs="Arial"/>
          <w:shd w:val="clear" w:color="auto" w:fill="FFFFFF"/>
        </w:rPr>
        <w:t>")</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roofErr w:type="spellStart"/>
      <w:proofErr w:type="gramStart"/>
      <w:r w:rsidRPr="008610EC">
        <w:rPr>
          <w:rFonts w:ascii="Arial" w:hAnsi="Arial" w:cs="Arial"/>
          <w:shd w:val="clear" w:color="auto" w:fill="FFFFFF"/>
        </w:rPr>
        <w:t>time.sleep</w:t>
      </w:r>
      <w:proofErr w:type="spellEnd"/>
      <w:r w:rsidRPr="008610EC">
        <w:rPr>
          <w:rFonts w:ascii="Arial" w:hAnsi="Arial" w:cs="Arial"/>
          <w:shd w:val="clear" w:color="auto" w:fill="FFFFFF"/>
        </w:rPr>
        <w:t>(</w:t>
      </w:r>
      <w:proofErr w:type="gramEnd"/>
      <w:r w:rsidRPr="008610EC">
        <w:rPr>
          <w:rFonts w:ascii="Arial" w:hAnsi="Arial" w:cs="Arial"/>
          <w:shd w:val="clear" w:color="auto" w:fill="FFFFFF"/>
        </w:rPr>
        <w:t>1)</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xml:space="preserve">        </w:t>
      </w: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lastRenderedPageBreak/>
        <w:t xml:space="preserve">        </w:t>
      </w:r>
      <w:proofErr w:type="spellStart"/>
      <w:r w:rsidRPr="008610EC">
        <w:rPr>
          <w:rFonts w:ascii="Arial" w:hAnsi="Arial" w:cs="Arial"/>
          <w:shd w:val="clear" w:color="auto" w:fill="FFFFFF"/>
        </w:rPr>
        <w:t>deviceCli.commandCallback</w:t>
      </w:r>
      <w:proofErr w:type="spellEnd"/>
      <w:r w:rsidRPr="008610EC">
        <w:rPr>
          <w:rFonts w:ascii="Arial" w:hAnsi="Arial" w:cs="Arial"/>
          <w:shd w:val="clear" w:color="auto" w:fill="FFFFFF"/>
        </w:rPr>
        <w:t xml:space="preserve"> = </w:t>
      </w:r>
      <w:proofErr w:type="spellStart"/>
      <w:r w:rsidRPr="008610EC">
        <w:rPr>
          <w:rFonts w:ascii="Arial" w:hAnsi="Arial" w:cs="Arial"/>
          <w:shd w:val="clear" w:color="auto" w:fill="FFFFFF"/>
        </w:rPr>
        <w:t>myCommandCallback</w:t>
      </w:r>
      <w:proofErr w:type="spellEnd"/>
    </w:p>
    <w:p w:rsidR="008610EC" w:rsidRPr="008610EC" w:rsidRDefault="008610EC" w:rsidP="008610EC">
      <w:pPr>
        <w:shd w:val="clear" w:color="auto" w:fill="FFFFFF"/>
        <w:spacing w:after="375" w:line="480" w:lineRule="auto"/>
        <w:rPr>
          <w:rFonts w:ascii="Arial" w:hAnsi="Arial" w:cs="Arial"/>
          <w:shd w:val="clear" w:color="auto" w:fill="FFFFFF"/>
        </w:rPr>
      </w:pPr>
    </w:p>
    <w:p w:rsidR="008610EC" w:rsidRPr="008610EC" w:rsidRDefault="008610EC" w:rsidP="008610EC">
      <w:pPr>
        <w:shd w:val="clear" w:color="auto" w:fill="FFFFFF"/>
        <w:spacing w:after="375" w:line="480" w:lineRule="auto"/>
        <w:rPr>
          <w:rFonts w:ascii="Arial" w:hAnsi="Arial" w:cs="Arial"/>
          <w:shd w:val="clear" w:color="auto" w:fill="FFFFFF"/>
        </w:rPr>
      </w:pPr>
      <w:r w:rsidRPr="008610EC">
        <w:rPr>
          <w:rFonts w:ascii="Arial" w:hAnsi="Arial" w:cs="Arial"/>
          <w:shd w:val="clear" w:color="auto" w:fill="FFFFFF"/>
        </w:rPr>
        <w:t># Disconnect the device and application from the cloud</w:t>
      </w:r>
    </w:p>
    <w:p w:rsidR="008610EC" w:rsidRDefault="008610EC" w:rsidP="008610EC">
      <w:pPr>
        <w:shd w:val="clear" w:color="auto" w:fill="FFFFFF"/>
        <w:spacing w:after="375" w:line="480" w:lineRule="auto"/>
        <w:rPr>
          <w:rFonts w:ascii="Arial" w:hAnsi="Arial" w:cs="Arial"/>
          <w:shd w:val="clear" w:color="auto" w:fill="FFFFFF"/>
        </w:rPr>
      </w:pPr>
      <w:proofErr w:type="spellStart"/>
      <w:proofErr w:type="gramStart"/>
      <w:r w:rsidRPr="008610EC">
        <w:rPr>
          <w:rFonts w:ascii="Arial" w:hAnsi="Arial" w:cs="Arial"/>
          <w:shd w:val="clear" w:color="auto" w:fill="FFFFFF"/>
        </w:rPr>
        <w:t>deviceCli.disconnect</w:t>
      </w:r>
      <w:proofErr w:type="spellEnd"/>
      <w:r w:rsidRPr="008610EC">
        <w:rPr>
          <w:rFonts w:ascii="Arial" w:hAnsi="Arial" w:cs="Arial"/>
          <w:shd w:val="clear" w:color="auto" w:fill="FFFFFF"/>
        </w:rPr>
        <w:t>()</w:t>
      </w:r>
      <w:proofErr w:type="gramEnd"/>
    </w:p>
    <w:p w:rsidR="008610EC" w:rsidRDefault="008610EC" w:rsidP="008610EC">
      <w:pPr>
        <w:shd w:val="clear" w:color="auto" w:fill="FFFFFF"/>
        <w:spacing w:after="375" w:line="480" w:lineRule="auto"/>
        <w:rPr>
          <w:rFonts w:ascii="Arial" w:hAnsi="Arial" w:cs="Arial"/>
          <w:shd w:val="clear" w:color="auto" w:fill="FFFFFF"/>
        </w:rPr>
      </w:pPr>
    </w:p>
    <w:p w:rsidR="008610EC" w:rsidRDefault="008610EC" w:rsidP="008610EC">
      <w:pPr>
        <w:shd w:val="clear" w:color="auto" w:fill="FFFFFF"/>
        <w:spacing w:after="375" w:line="480" w:lineRule="auto"/>
        <w:rPr>
          <w:rFonts w:ascii="Arial" w:hAnsi="Arial" w:cs="Arial"/>
          <w:color w:val="FF0000"/>
          <w:shd w:val="clear" w:color="auto" w:fill="FFFFFF"/>
        </w:rPr>
      </w:pPr>
      <w:r w:rsidRPr="008610EC">
        <w:rPr>
          <w:rFonts w:ascii="Arial" w:hAnsi="Arial" w:cs="Arial"/>
          <w:color w:val="FF0000"/>
          <w:shd w:val="clear" w:color="auto" w:fill="FFFFFF"/>
        </w:rPr>
        <w:t>GITHUB LINK:</w:t>
      </w:r>
    </w:p>
    <w:p w:rsidR="00F63EF1" w:rsidRPr="00D10249" w:rsidRDefault="00D10249" w:rsidP="00F63EF1">
      <w:pPr>
        <w:shd w:val="clear" w:color="auto" w:fill="FFFFFF"/>
        <w:spacing w:after="375" w:line="480" w:lineRule="auto"/>
        <w:rPr>
          <w:rFonts w:ascii="Arial" w:hAnsi="Arial" w:cs="Arial"/>
          <w:color w:val="4F81BD" w:themeColor="accent1"/>
          <w:sz w:val="24"/>
          <w:szCs w:val="24"/>
          <w:shd w:val="clear" w:color="auto" w:fill="FFFFFF"/>
        </w:rPr>
      </w:pPr>
      <w:r w:rsidRPr="00D10249">
        <w:rPr>
          <w:rFonts w:ascii="Arial" w:hAnsi="Arial" w:cs="Arial"/>
          <w:color w:val="4F81BD" w:themeColor="accent1"/>
          <w:shd w:val="clear" w:color="auto" w:fill="FFFFFF"/>
        </w:rPr>
        <w:t>https://github.com/IBM-EPBL/IBM-Project-44663-1660726004</w:t>
      </w:r>
    </w:p>
    <w:p w:rsidR="00063844" w:rsidRPr="00063844" w:rsidRDefault="00EB48FB" w:rsidP="00874992">
      <w:pPr>
        <w:shd w:val="clear" w:color="auto" w:fill="FFFFFF"/>
        <w:spacing w:after="375" w:line="480" w:lineRule="auto"/>
        <w:rPr>
          <w:rFonts w:eastAsia="Times New Roman" w:cstheme="minorHAnsi"/>
          <w:color w:val="4F81BD" w:themeColor="accent1"/>
          <w:sz w:val="28"/>
          <w:szCs w:val="28"/>
        </w:rPr>
      </w:pPr>
      <w:r w:rsidRPr="00EB48FB">
        <w:rPr>
          <w:rFonts w:eastAsia="Times New Roman" w:cstheme="minorHAnsi"/>
          <w:color w:val="4F81BD" w:themeColor="accent1"/>
          <w:sz w:val="28"/>
          <w:szCs w:val="28"/>
        </w:rPr>
        <w:t>https://drive.google.com/file/d/1XaufLt8OdQ3vA_Y3W84XHt1tUyNrWMRa/view?usp=drivesdk</w:t>
      </w:r>
      <w:bookmarkStart w:id="0" w:name="_GoBack"/>
      <w:bookmarkEnd w:id="0"/>
    </w:p>
    <w:p w:rsidR="00E74C98" w:rsidRPr="00EE54AD" w:rsidRDefault="00E74C98" w:rsidP="00874992">
      <w:pPr>
        <w:shd w:val="clear" w:color="auto" w:fill="FFFFFF"/>
        <w:spacing w:after="375" w:line="480" w:lineRule="auto"/>
        <w:rPr>
          <w:rFonts w:eastAsia="Times New Roman" w:cstheme="minorHAnsi"/>
          <w:sz w:val="28"/>
          <w:szCs w:val="28"/>
        </w:rPr>
      </w:pPr>
    </w:p>
    <w:p w:rsidR="009D07C7" w:rsidRPr="009D07C7" w:rsidRDefault="009D07C7" w:rsidP="00874992">
      <w:pPr>
        <w:shd w:val="clear" w:color="auto" w:fill="FFFFFF"/>
        <w:spacing w:after="375" w:line="480" w:lineRule="auto"/>
        <w:rPr>
          <w:rFonts w:eastAsia="Times New Roman" w:cstheme="minorHAnsi"/>
          <w:color w:val="FF0000"/>
          <w:sz w:val="28"/>
          <w:szCs w:val="28"/>
        </w:rPr>
      </w:pPr>
    </w:p>
    <w:p w:rsidR="00ED6715" w:rsidRDefault="00ED6715" w:rsidP="00874992">
      <w:pPr>
        <w:shd w:val="clear" w:color="auto" w:fill="FFFFFF"/>
        <w:spacing w:after="375" w:line="480" w:lineRule="auto"/>
        <w:rPr>
          <w:rFonts w:eastAsia="Times New Roman" w:cstheme="minorHAnsi"/>
          <w:color w:val="000000"/>
          <w:sz w:val="26"/>
          <w:szCs w:val="26"/>
        </w:rPr>
      </w:pPr>
    </w:p>
    <w:p w:rsidR="00ED6715" w:rsidRDefault="00ED6715" w:rsidP="00874992">
      <w:pPr>
        <w:shd w:val="clear" w:color="auto" w:fill="FFFFFF"/>
        <w:spacing w:after="375" w:line="480" w:lineRule="auto"/>
        <w:rPr>
          <w:rFonts w:eastAsia="Times New Roman" w:cstheme="minorHAnsi"/>
          <w:color w:val="000000"/>
          <w:sz w:val="26"/>
          <w:szCs w:val="26"/>
        </w:rPr>
      </w:pPr>
    </w:p>
    <w:p w:rsidR="00E6355F" w:rsidRDefault="00E6355F" w:rsidP="00874992">
      <w:pPr>
        <w:shd w:val="clear" w:color="auto" w:fill="FFFFFF"/>
        <w:spacing w:after="375" w:line="480" w:lineRule="auto"/>
        <w:rPr>
          <w:rFonts w:eastAsia="Times New Roman" w:cstheme="minorHAnsi"/>
          <w:color w:val="000000"/>
          <w:sz w:val="26"/>
          <w:szCs w:val="26"/>
        </w:rPr>
      </w:pPr>
    </w:p>
    <w:p w:rsidR="00A878DA" w:rsidRDefault="00A878DA" w:rsidP="00874992">
      <w:pPr>
        <w:shd w:val="clear" w:color="auto" w:fill="FFFFFF"/>
        <w:spacing w:after="375" w:line="480" w:lineRule="auto"/>
        <w:rPr>
          <w:rFonts w:eastAsia="Times New Roman" w:cstheme="minorHAnsi"/>
          <w:color w:val="000000"/>
          <w:sz w:val="26"/>
          <w:szCs w:val="26"/>
        </w:rPr>
      </w:pPr>
    </w:p>
    <w:p w:rsidR="00A878DA" w:rsidRDefault="00A878DA" w:rsidP="00874992">
      <w:pPr>
        <w:shd w:val="clear" w:color="auto" w:fill="FFFFFF"/>
        <w:spacing w:after="375" w:line="480" w:lineRule="auto"/>
        <w:rPr>
          <w:rFonts w:eastAsia="Times New Roman" w:cstheme="minorHAnsi"/>
          <w:color w:val="000000"/>
          <w:sz w:val="26"/>
          <w:szCs w:val="26"/>
        </w:rPr>
      </w:pPr>
    </w:p>
    <w:p w:rsidR="00874992" w:rsidRPr="00874992" w:rsidRDefault="00874992" w:rsidP="00874992">
      <w:pPr>
        <w:shd w:val="clear" w:color="auto" w:fill="FFFFFF"/>
        <w:spacing w:after="375" w:line="480" w:lineRule="auto"/>
        <w:rPr>
          <w:rFonts w:eastAsia="Times New Roman" w:cstheme="minorHAnsi"/>
          <w:color w:val="000000"/>
          <w:sz w:val="26"/>
          <w:szCs w:val="26"/>
        </w:rPr>
      </w:pPr>
    </w:p>
    <w:p w:rsidR="00874992" w:rsidRPr="00874992" w:rsidRDefault="00874992" w:rsidP="00874992">
      <w:pPr>
        <w:shd w:val="clear" w:color="auto" w:fill="FFFFFF"/>
        <w:spacing w:after="375" w:line="480" w:lineRule="auto"/>
        <w:rPr>
          <w:rFonts w:ascii="Segoe UI" w:eastAsia="Times New Roman" w:hAnsi="Segoe UI" w:cs="Segoe UI"/>
          <w:color w:val="000000"/>
          <w:sz w:val="26"/>
          <w:szCs w:val="26"/>
        </w:rPr>
      </w:pPr>
    </w:p>
    <w:p w:rsidR="00E403C9" w:rsidRDefault="00E403C9" w:rsidP="007B59DE">
      <w:pPr>
        <w:pStyle w:val="NormalWeb"/>
        <w:shd w:val="clear" w:color="auto" w:fill="FFFFFF"/>
        <w:spacing w:before="0" w:beforeAutospacing="0" w:after="300" w:afterAutospacing="0" w:line="480" w:lineRule="atLeast"/>
        <w:rPr>
          <w:rFonts w:ascii="Arial" w:hAnsi="Arial" w:cs="Arial"/>
          <w:color w:val="FF0000"/>
        </w:rPr>
      </w:pPr>
    </w:p>
    <w:p w:rsidR="00E403C9" w:rsidRPr="00576D20" w:rsidRDefault="00E403C9" w:rsidP="007B59DE">
      <w:pPr>
        <w:pStyle w:val="NormalWeb"/>
        <w:shd w:val="clear" w:color="auto" w:fill="FFFFFF"/>
        <w:spacing w:before="0" w:beforeAutospacing="0" w:after="300" w:afterAutospacing="0" w:line="480" w:lineRule="atLeast"/>
        <w:rPr>
          <w:rFonts w:ascii="Arial" w:hAnsi="Arial" w:cs="Arial"/>
          <w:color w:val="FF0000"/>
        </w:rPr>
      </w:pPr>
    </w:p>
    <w:p w:rsidR="00576D20" w:rsidRDefault="00576D20" w:rsidP="007B59DE">
      <w:pPr>
        <w:pStyle w:val="NormalWeb"/>
        <w:shd w:val="clear" w:color="auto" w:fill="FFFFFF"/>
        <w:spacing w:before="0" w:beforeAutospacing="0" w:after="300" w:afterAutospacing="0" w:line="480" w:lineRule="atLeast"/>
        <w:rPr>
          <w:rFonts w:ascii="Arial" w:hAnsi="Arial" w:cs="Arial"/>
          <w:color w:val="172B4D"/>
          <w:sz w:val="28"/>
          <w:szCs w:val="28"/>
        </w:rPr>
      </w:pPr>
    </w:p>
    <w:p w:rsidR="004D1DFC" w:rsidRDefault="004D1DFC" w:rsidP="007B59DE">
      <w:pPr>
        <w:pStyle w:val="NormalWeb"/>
        <w:shd w:val="clear" w:color="auto" w:fill="FFFFFF"/>
        <w:spacing w:before="0" w:beforeAutospacing="0" w:after="300" w:afterAutospacing="0" w:line="480" w:lineRule="atLeast"/>
        <w:rPr>
          <w:rFonts w:ascii="Arial" w:hAnsi="Arial" w:cs="Arial"/>
          <w:color w:val="172B4D"/>
          <w:sz w:val="28"/>
          <w:szCs w:val="28"/>
        </w:rPr>
      </w:pPr>
    </w:p>
    <w:p w:rsidR="00364C04" w:rsidRDefault="00364C04" w:rsidP="007B59DE">
      <w:pPr>
        <w:pStyle w:val="NormalWeb"/>
        <w:shd w:val="clear" w:color="auto" w:fill="FFFFFF"/>
        <w:spacing w:before="0" w:beforeAutospacing="0" w:after="300" w:afterAutospacing="0" w:line="480" w:lineRule="atLeast"/>
        <w:rPr>
          <w:rFonts w:ascii="Arial" w:hAnsi="Arial" w:cs="Arial"/>
          <w:color w:val="172B4D"/>
          <w:sz w:val="28"/>
          <w:szCs w:val="28"/>
        </w:rPr>
      </w:pPr>
    </w:p>
    <w:p w:rsidR="00873301" w:rsidRDefault="00873301" w:rsidP="00873301">
      <w:pPr>
        <w:pStyle w:val="NormalWeb"/>
        <w:shd w:val="clear" w:color="auto" w:fill="FFFFFF"/>
        <w:spacing w:before="0" w:beforeAutospacing="0" w:after="300" w:afterAutospacing="0" w:line="480" w:lineRule="atLeast"/>
        <w:rPr>
          <w:rFonts w:ascii="Arial" w:hAnsi="Arial" w:cs="Arial"/>
          <w:color w:val="172B4D"/>
          <w:sz w:val="28"/>
          <w:szCs w:val="28"/>
        </w:rPr>
      </w:pPr>
    </w:p>
    <w:p w:rsidR="00873301" w:rsidRDefault="00873301" w:rsidP="00A24546">
      <w:pPr>
        <w:pStyle w:val="NormalWeb"/>
        <w:shd w:val="clear" w:color="auto" w:fill="FFFFFF"/>
        <w:spacing w:before="0" w:beforeAutospacing="0" w:after="300" w:afterAutospacing="0" w:line="480" w:lineRule="atLeast"/>
        <w:jc w:val="center"/>
        <w:rPr>
          <w:rFonts w:ascii="Arial" w:hAnsi="Arial" w:cs="Arial"/>
          <w:color w:val="172B4D"/>
          <w:sz w:val="28"/>
          <w:szCs w:val="28"/>
        </w:rPr>
      </w:pPr>
    </w:p>
    <w:p w:rsidR="00A24546" w:rsidRPr="009E313A" w:rsidRDefault="00A24546" w:rsidP="00A24546">
      <w:pPr>
        <w:pStyle w:val="NormalWeb"/>
        <w:shd w:val="clear" w:color="auto" w:fill="FFFFFF"/>
        <w:spacing w:before="0" w:beforeAutospacing="0" w:after="300" w:afterAutospacing="0" w:line="480" w:lineRule="atLeast"/>
        <w:rPr>
          <w:rFonts w:ascii="Arial" w:hAnsi="Arial" w:cs="Arial"/>
          <w:color w:val="172B4D"/>
          <w:sz w:val="28"/>
          <w:szCs w:val="28"/>
        </w:rPr>
      </w:pPr>
    </w:p>
    <w:p w:rsidR="00DB7AB1" w:rsidRDefault="00DB7AB1" w:rsidP="00AB07AF">
      <w:pPr>
        <w:rPr>
          <w:color w:val="000000" w:themeColor="text1"/>
          <w:sz w:val="28"/>
          <w:szCs w:val="28"/>
        </w:rPr>
      </w:pPr>
    </w:p>
    <w:p w:rsidR="00A24546" w:rsidRDefault="00A24546" w:rsidP="00AB07AF">
      <w:pPr>
        <w:rPr>
          <w:color w:val="000000" w:themeColor="text1"/>
          <w:sz w:val="28"/>
          <w:szCs w:val="28"/>
        </w:rPr>
      </w:pPr>
    </w:p>
    <w:p w:rsidR="00DB7AB1" w:rsidRPr="00011F10" w:rsidRDefault="00DB7AB1" w:rsidP="00AB07AF">
      <w:pPr>
        <w:rPr>
          <w:color w:val="000000" w:themeColor="text1"/>
          <w:sz w:val="28"/>
          <w:szCs w:val="28"/>
        </w:rPr>
      </w:pPr>
    </w:p>
    <w:p w:rsidR="00011F10" w:rsidRPr="00265F0E" w:rsidRDefault="00011F10" w:rsidP="00AB07AF">
      <w:pPr>
        <w:rPr>
          <w:color w:val="000000" w:themeColor="text1"/>
          <w:sz w:val="24"/>
          <w:szCs w:val="24"/>
        </w:rPr>
      </w:pPr>
    </w:p>
    <w:p w:rsidR="00473C96" w:rsidRDefault="00473C96" w:rsidP="006B716B">
      <w:pPr>
        <w:rPr>
          <w:b/>
          <w:color w:val="000000" w:themeColor="text1"/>
          <w:sz w:val="28"/>
          <w:szCs w:val="28"/>
        </w:rPr>
      </w:pPr>
    </w:p>
    <w:p w:rsidR="00C46F11" w:rsidRDefault="00C46F11" w:rsidP="006B716B">
      <w:pPr>
        <w:rPr>
          <w:b/>
          <w:color w:val="000000" w:themeColor="text1"/>
          <w:sz w:val="28"/>
          <w:szCs w:val="28"/>
        </w:rPr>
      </w:pPr>
    </w:p>
    <w:p w:rsidR="00C46F11" w:rsidRPr="006B716B" w:rsidRDefault="00C46F11" w:rsidP="006B716B">
      <w:pPr>
        <w:rPr>
          <w:b/>
          <w:color w:val="000000" w:themeColor="text1"/>
          <w:sz w:val="28"/>
          <w:szCs w:val="28"/>
        </w:rPr>
      </w:pPr>
    </w:p>
    <w:sectPr w:rsidR="00C46F11" w:rsidRPr="006B716B" w:rsidSect="00D672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9FB" w:rsidRDefault="004A69FB" w:rsidP="00473C96">
      <w:pPr>
        <w:spacing w:after="0" w:line="240" w:lineRule="auto"/>
      </w:pPr>
      <w:r>
        <w:separator/>
      </w:r>
    </w:p>
  </w:endnote>
  <w:endnote w:type="continuationSeparator" w:id="0">
    <w:p w:rsidR="004A69FB" w:rsidRDefault="004A69FB" w:rsidP="00473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Poppi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9FB" w:rsidRDefault="004A69FB" w:rsidP="00473C96">
      <w:pPr>
        <w:spacing w:after="0" w:line="240" w:lineRule="auto"/>
      </w:pPr>
      <w:r>
        <w:separator/>
      </w:r>
    </w:p>
  </w:footnote>
  <w:footnote w:type="continuationSeparator" w:id="0">
    <w:p w:rsidR="004A69FB" w:rsidRDefault="004A69FB" w:rsidP="00473C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D1E0C"/>
    <w:multiLevelType w:val="hybridMultilevel"/>
    <w:tmpl w:val="30A23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126A0C"/>
    <w:multiLevelType w:val="multilevel"/>
    <w:tmpl w:val="D0E2F6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8E44206"/>
    <w:multiLevelType w:val="hybridMultilevel"/>
    <w:tmpl w:val="D7627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B1511"/>
    <w:rsid w:val="00011F10"/>
    <w:rsid w:val="00016191"/>
    <w:rsid w:val="00044DFA"/>
    <w:rsid w:val="00063844"/>
    <w:rsid w:val="000A0233"/>
    <w:rsid w:val="000D26F0"/>
    <w:rsid w:val="0011598B"/>
    <w:rsid w:val="001501FE"/>
    <w:rsid w:val="00265F0E"/>
    <w:rsid w:val="002731C9"/>
    <w:rsid w:val="002F3695"/>
    <w:rsid w:val="0035130D"/>
    <w:rsid w:val="00364C04"/>
    <w:rsid w:val="003967C3"/>
    <w:rsid w:val="003F03EE"/>
    <w:rsid w:val="00473C96"/>
    <w:rsid w:val="004A69FB"/>
    <w:rsid w:val="004B2958"/>
    <w:rsid w:val="004B4A45"/>
    <w:rsid w:val="004C7747"/>
    <w:rsid w:val="004D1DFC"/>
    <w:rsid w:val="004D6315"/>
    <w:rsid w:val="004D6EEC"/>
    <w:rsid w:val="00507924"/>
    <w:rsid w:val="00511322"/>
    <w:rsid w:val="0052731A"/>
    <w:rsid w:val="00576D20"/>
    <w:rsid w:val="005A76D9"/>
    <w:rsid w:val="005D142A"/>
    <w:rsid w:val="005E14FF"/>
    <w:rsid w:val="0061066C"/>
    <w:rsid w:val="0064445B"/>
    <w:rsid w:val="00683B3F"/>
    <w:rsid w:val="006A51CD"/>
    <w:rsid w:val="006B716B"/>
    <w:rsid w:val="006C78E9"/>
    <w:rsid w:val="00761F45"/>
    <w:rsid w:val="007B59DE"/>
    <w:rsid w:val="00816BFE"/>
    <w:rsid w:val="008610EC"/>
    <w:rsid w:val="00873301"/>
    <w:rsid w:val="00874992"/>
    <w:rsid w:val="008833BB"/>
    <w:rsid w:val="008D76F0"/>
    <w:rsid w:val="008E0541"/>
    <w:rsid w:val="008F0AB3"/>
    <w:rsid w:val="009D07C7"/>
    <w:rsid w:val="00A01CE2"/>
    <w:rsid w:val="00A24546"/>
    <w:rsid w:val="00A80FB4"/>
    <w:rsid w:val="00A878DA"/>
    <w:rsid w:val="00AB07AF"/>
    <w:rsid w:val="00B05E9F"/>
    <w:rsid w:val="00B93086"/>
    <w:rsid w:val="00C32646"/>
    <w:rsid w:val="00C46F11"/>
    <w:rsid w:val="00CC1529"/>
    <w:rsid w:val="00CD3C68"/>
    <w:rsid w:val="00D10249"/>
    <w:rsid w:val="00D66FC5"/>
    <w:rsid w:val="00D67277"/>
    <w:rsid w:val="00DB7AB1"/>
    <w:rsid w:val="00E0220C"/>
    <w:rsid w:val="00E14C02"/>
    <w:rsid w:val="00E2445F"/>
    <w:rsid w:val="00E403C9"/>
    <w:rsid w:val="00E6355F"/>
    <w:rsid w:val="00E715AB"/>
    <w:rsid w:val="00E74C98"/>
    <w:rsid w:val="00EB48FB"/>
    <w:rsid w:val="00ED49DF"/>
    <w:rsid w:val="00ED5339"/>
    <w:rsid w:val="00ED6715"/>
    <w:rsid w:val="00EE54AD"/>
    <w:rsid w:val="00F5570F"/>
    <w:rsid w:val="00F63EF1"/>
    <w:rsid w:val="00F65A45"/>
    <w:rsid w:val="00FB1511"/>
    <w:rsid w:val="00FB1EEF"/>
    <w:rsid w:val="00FE1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2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511"/>
    <w:pPr>
      <w:ind w:left="720"/>
      <w:contextualSpacing/>
    </w:pPr>
  </w:style>
  <w:style w:type="paragraph" w:styleId="BalloonText">
    <w:name w:val="Balloon Text"/>
    <w:basedOn w:val="Normal"/>
    <w:link w:val="BalloonTextChar"/>
    <w:uiPriority w:val="99"/>
    <w:semiHidden/>
    <w:unhideWhenUsed/>
    <w:rsid w:val="00C46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F11"/>
    <w:rPr>
      <w:rFonts w:ascii="Tahoma" w:hAnsi="Tahoma" w:cs="Tahoma"/>
      <w:sz w:val="16"/>
      <w:szCs w:val="16"/>
    </w:rPr>
  </w:style>
  <w:style w:type="paragraph" w:styleId="Header">
    <w:name w:val="header"/>
    <w:basedOn w:val="Normal"/>
    <w:link w:val="HeaderChar"/>
    <w:uiPriority w:val="99"/>
    <w:unhideWhenUsed/>
    <w:rsid w:val="00473C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C96"/>
  </w:style>
  <w:style w:type="paragraph" w:styleId="Footer">
    <w:name w:val="footer"/>
    <w:basedOn w:val="Normal"/>
    <w:link w:val="FooterChar"/>
    <w:uiPriority w:val="99"/>
    <w:unhideWhenUsed/>
    <w:rsid w:val="00473C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C96"/>
  </w:style>
  <w:style w:type="table" w:styleId="TableGrid">
    <w:name w:val="Table Grid"/>
    <w:basedOn w:val="TableNormal"/>
    <w:uiPriority w:val="39"/>
    <w:rsid w:val="00AB07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A01C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4992"/>
    <w:rPr>
      <w:b/>
      <w:bCs/>
    </w:rPr>
  </w:style>
  <w:style w:type="character" w:styleId="Hyperlink">
    <w:name w:val="Hyperlink"/>
    <w:basedOn w:val="DefaultParagraphFont"/>
    <w:uiPriority w:val="99"/>
    <w:semiHidden/>
    <w:unhideWhenUsed/>
    <w:rsid w:val="00F63EF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19493">
      <w:bodyDiv w:val="1"/>
      <w:marLeft w:val="0"/>
      <w:marRight w:val="0"/>
      <w:marTop w:val="0"/>
      <w:marBottom w:val="0"/>
      <w:divBdr>
        <w:top w:val="none" w:sz="0" w:space="0" w:color="auto"/>
        <w:left w:val="none" w:sz="0" w:space="0" w:color="auto"/>
        <w:bottom w:val="none" w:sz="0" w:space="0" w:color="auto"/>
        <w:right w:val="none" w:sz="0" w:space="0" w:color="auto"/>
      </w:divBdr>
    </w:div>
    <w:div w:id="226035116">
      <w:bodyDiv w:val="1"/>
      <w:marLeft w:val="0"/>
      <w:marRight w:val="0"/>
      <w:marTop w:val="0"/>
      <w:marBottom w:val="0"/>
      <w:divBdr>
        <w:top w:val="none" w:sz="0" w:space="0" w:color="auto"/>
        <w:left w:val="none" w:sz="0" w:space="0" w:color="auto"/>
        <w:bottom w:val="none" w:sz="0" w:space="0" w:color="auto"/>
        <w:right w:val="none" w:sz="0" w:space="0" w:color="auto"/>
      </w:divBdr>
    </w:div>
    <w:div w:id="240675559">
      <w:bodyDiv w:val="1"/>
      <w:marLeft w:val="0"/>
      <w:marRight w:val="0"/>
      <w:marTop w:val="0"/>
      <w:marBottom w:val="0"/>
      <w:divBdr>
        <w:top w:val="none" w:sz="0" w:space="0" w:color="auto"/>
        <w:left w:val="none" w:sz="0" w:space="0" w:color="auto"/>
        <w:bottom w:val="none" w:sz="0" w:space="0" w:color="auto"/>
        <w:right w:val="none" w:sz="0" w:space="0" w:color="auto"/>
      </w:divBdr>
    </w:div>
    <w:div w:id="306591811">
      <w:bodyDiv w:val="1"/>
      <w:marLeft w:val="0"/>
      <w:marRight w:val="0"/>
      <w:marTop w:val="0"/>
      <w:marBottom w:val="0"/>
      <w:divBdr>
        <w:top w:val="none" w:sz="0" w:space="0" w:color="auto"/>
        <w:left w:val="none" w:sz="0" w:space="0" w:color="auto"/>
        <w:bottom w:val="none" w:sz="0" w:space="0" w:color="auto"/>
        <w:right w:val="none" w:sz="0" w:space="0" w:color="auto"/>
      </w:divBdr>
    </w:div>
    <w:div w:id="592710490">
      <w:bodyDiv w:val="1"/>
      <w:marLeft w:val="0"/>
      <w:marRight w:val="0"/>
      <w:marTop w:val="0"/>
      <w:marBottom w:val="0"/>
      <w:divBdr>
        <w:top w:val="none" w:sz="0" w:space="0" w:color="auto"/>
        <w:left w:val="none" w:sz="0" w:space="0" w:color="auto"/>
        <w:bottom w:val="none" w:sz="0" w:space="0" w:color="auto"/>
        <w:right w:val="none" w:sz="0" w:space="0" w:color="auto"/>
      </w:divBdr>
    </w:div>
    <w:div w:id="931207567">
      <w:bodyDiv w:val="1"/>
      <w:marLeft w:val="0"/>
      <w:marRight w:val="0"/>
      <w:marTop w:val="0"/>
      <w:marBottom w:val="0"/>
      <w:divBdr>
        <w:top w:val="none" w:sz="0" w:space="0" w:color="auto"/>
        <w:left w:val="none" w:sz="0" w:space="0" w:color="auto"/>
        <w:bottom w:val="none" w:sz="0" w:space="0" w:color="auto"/>
        <w:right w:val="none" w:sz="0" w:space="0" w:color="auto"/>
      </w:divBdr>
    </w:div>
    <w:div w:id="1099718043">
      <w:bodyDiv w:val="1"/>
      <w:marLeft w:val="0"/>
      <w:marRight w:val="0"/>
      <w:marTop w:val="0"/>
      <w:marBottom w:val="0"/>
      <w:divBdr>
        <w:top w:val="none" w:sz="0" w:space="0" w:color="auto"/>
        <w:left w:val="none" w:sz="0" w:space="0" w:color="auto"/>
        <w:bottom w:val="none" w:sz="0" w:space="0" w:color="auto"/>
        <w:right w:val="none" w:sz="0" w:space="0" w:color="auto"/>
      </w:divBdr>
    </w:div>
    <w:div w:id="1182161417">
      <w:bodyDiv w:val="1"/>
      <w:marLeft w:val="0"/>
      <w:marRight w:val="0"/>
      <w:marTop w:val="0"/>
      <w:marBottom w:val="0"/>
      <w:divBdr>
        <w:top w:val="none" w:sz="0" w:space="0" w:color="auto"/>
        <w:left w:val="none" w:sz="0" w:space="0" w:color="auto"/>
        <w:bottom w:val="none" w:sz="0" w:space="0" w:color="auto"/>
        <w:right w:val="none" w:sz="0" w:space="0" w:color="auto"/>
      </w:divBdr>
    </w:div>
    <w:div w:id="1731150847">
      <w:bodyDiv w:val="1"/>
      <w:marLeft w:val="0"/>
      <w:marRight w:val="0"/>
      <w:marTop w:val="0"/>
      <w:marBottom w:val="0"/>
      <w:divBdr>
        <w:top w:val="none" w:sz="0" w:space="0" w:color="auto"/>
        <w:left w:val="none" w:sz="0" w:space="0" w:color="auto"/>
        <w:bottom w:val="none" w:sz="0" w:space="0" w:color="auto"/>
        <w:right w:val="none" w:sz="0" w:space="0" w:color="auto"/>
      </w:divBdr>
    </w:div>
    <w:div w:id="1984002984">
      <w:bodyDiv w:val="1"/>
      <w:marLeft w:val="0"/>
      <w:marRight w:val="0"/>
      <w:marTop w:val="0"/>
      <w:marBottom w:val="0"/>
      <w:divBdr>
        <w:top w:val="none" w:sz="0" w:space="0" w:color="auto"/>
        <w:left w:val="none" w:sz="0" w:space="0" w:color="auto"/>
        <w:bottom w:val="none" w:sz="0" w:space="0" w:color="auto"/>
        <w:right w:val="none" w:sz="0" w:space="0" w:color="auto"/>
      </w:divBdr>
    </w:div>
    <w:div w:id="2039158505">
      <w:bodyDiv w:val="1"/>
      <w:marLeft w:val="0"/>
      <w:marRight w:val="0"/>
      <w:marTop w:val="0"/>
      <w:marBottom w:val="0"/>
      <w:divBdr>
        <w:top w:val="none" w:sz="0" w:space="0" w:color="auto"/>
        <w:left w:val="none" w:sz="0" w:space="0" w:color="auto"/>
        <w:bottom w:val="none" w:sz="0" w:space="0" w:color="auto"/>
        <w:right w:val="none" w:sz="0" w:space="0" w:color="auto"/>
      </w:divBdr>
    </w:div>
    <w:div w:id="205318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mzn.to/3cnwUEI"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mzn.to/3bjpPDS" TargetMode="External"/><Relationship Id="rId42" Type="http://schemas.openxmlformats.org/officeDocument/2006/relationships/image" Target="media/image23.png"/><Relationship Id="rId47" Type="http://schemas.openxmlformats.org/officeDocument/2006/relationships/hyperlink" Target="https://amzn.to/35Qrn7f" TargetMode="External"/><Relationship Id="rId50" Type="http://schemas.openxmlformats.org/officeDocument/2006/relationships/hyperlink" Target="https://amzn.to/2yNfIt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ow2electronics.com/wp-content/uploads/2020/05/Amazon.jpg" TargetMode="External"/><Relationship Id="rId38" Type="http://schemas.openxmlformats.org/officeDocument/2006/relationships/hyperlink" Target="https://amzn.to/2WLIPFL" TargetMode="External"/><Relationship Id="rId46" Type="http://schemas.openxmlformats.org/officeDocument/2006/relationships/hyperlink" Target="https://amzn.to/2YVEF0W"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amzn.to/2L8Xc1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hyperlink" Target="https://amzn.to/35Qrn7f" TargetMode="External"/><Relationship Id="rId40" Type="http://schemas.openxmlformats.org/officeDocument/2006/relationships/hyperlink" Target="https://amzn.to/2yNfItP" TargetMode="External"/><Relationship Id="rId45" Type="http://schemas.openxmlformats.org/officeDocument/2006/relationships/hyperlink" Target="https://amzn.to/3cqDL06"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hyperlink" Target="https://amzn.to/2YVEF0W" TargetMode="External"/><Relationship Id="rId49" Type="http://schemas.openxmlformats.org/officeDocument/2006/relationships/hyperlink" Target="https://amzn.to/3cnwUEI" TargetMode="External"/><Relationship Id="rId10" Type="http://schemas.openxmlformats.org/officeDocument/2006/relationships/package" Target="embeddings/Microsoft_PowerPoint_Presentation1.pptx"/><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amzn.to/3bjpPDS"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hyperlink" Target="https://amzn.to/3cqDL06" TargetMode="External"/><Relationship Id="rId43" Type="http://schemas.openxmlformats.org/officeDocument/2006/relationships/hyperlink" Target="https://how2electronics.com/wp-content/uploads/2020/05/Amazon.jpg" TargetMode="External"/><Relationship Id="rId48" Type="http://schemas.openxmlformats.org/officeDocument/2006/relationships/hyperlink" Target="https://amzn.to/2WLIPFL" TargetMode="External"/><Relationship Id="rId8" Type="http://schemas.openxmlformats.org/officeDocument/2006/relationships/endnotes" Target="endnotes.xml"/><Relationship Id="rId51" Type="http://schemas.openxmlformats.org/officeDocument/2006/relationships/hyperlink" Target="https://amzn.to/2L8Xc1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F6E8B-9DA4-4DD8-BB93-1CE8732F5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31</Pages>
  <Words>3460</Words>
  <Characters>19722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AK</dc:creator>
  <cp:keywords/>
  <dc:description/>
  <cp:lastModifiedBy>KAVIYA</cp:lastModifiedBy>
  <cp:revision>44</cp:revision>
  <dcterms:created xsi:type="dcterms:W3CDTF">2022-11-16T16:36:00Z</dcterms:created>
  <dcterms:modified xsi:type="dcterms:W3CDTF">2022-11-19T20:19:00Z</dcterms:modified>
</cp:coreProperties>
</file>