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6D7658" w:rsidP="000708AF">
            <w:pPr>
              <w:rPr>
                <w:rFonts w:cstheme="minorHAnsi"/>
              </w:rPr>
            </w:pPr>
            <w:r>
              <w:rPr>
                <w:rFonts w:cstheme="minorHAnsi"/>
              </w:rPr>
              <w:t>PNT2022TMID46568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3E3A16" w:rsidP="00DB6A25">
      <w:pPr>
        <w:rPr>
          <w:rFonts w:cstheme="minorHAnsi"/>
        </w:rPr>
      </w:pP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rsidR="008F2260" w:rsidRPr="00493602" w:rsidRDefault="008F2260" w:rsidP="001650EB">
            <w:pPr>
              <w:pStyle w:val="ListParagraph"/>
              <w:rPr>
                <w:rFonts w:ascii="Times New Roman" w:hAnsi="Times New Roman" w:cs="Times New Roman"/>
                <w:sz w:val="24"/>
                <w:szCs w:val="24"/>
              </w:rPr>
            </w:pP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The Data collected by sensors, In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So cultivation is done for suitable crops.</w:t>
            </w:r>
          </w:p>
          <w:p w:rsidR="008F2260" w:rsidRPr="00493602" w:rsidRDefault="008F2260" w:rsidP="008F2260">
            <w:pPr>
              <w:rPr>
                <w:rFonts w:ascii="Times New Roman" w:hAnsi="Times New Roman" w:cs="Times New Roman"/>
                <w:sz w:val="24"/>
                <w:szCs w:val="24"/>
              </w:rPr>
            </w:pPr>
          </w:p>
        </w:tc>
      </w:tr>
      <w:tr w:rsidR="00AB20AC" w:rsidRPr="00AB20AC" w:rsidTr="00B76D2E">
        <w:trPr>
          <w:trHeight w:val="78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r w:rsidR="00E2332C">
              <w:rPr>
                <w:rFonts w:ascii="Times New Roman" w:hAnsi="Times New Roman" w:cs="Times New Roman"/>
                <w:sz w:val="24"/>
                <w:szCs w:val="24"/>
              </w:rPr>
              <w:t>make a wealthy society</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rsidR="00AB20AC" w:rsidRDefault="004D1540" w:rsidP="00AB20AC">
            <w:pPr>
              <w:rPr>
                <w:rFonts w:ascii="Times New Roman" w:hAnsi="Times New Roman" w:cs="Times New Roman"/>
              </w:rPr>
            </w:pPr>
            <w:r>
              <w:rPr>
                <w:rFonts w:ascii="Times New Roman" w:hAnsi="Times New Roman" w:cs="Times New Roman"/>
              </w:rPr>
              <w:t>Revenue (No. of Users vs Months)</w:t>
            </w:r>
          </w:p>
          <w:p w:rsidR="00485A94" w:rsidRDefault="00485A94" w:rsidP="004D1540">
            <w:pP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D1540" w:rsidRPr="005F71F7" w:rsidRDefault="004D1540" w:rsidP="004D1540">
            <w:pPr>
              <w:rPr>
                <w:lang w:val="en-US"/>
              </w:rPr>
            </w:pPr>
            <w:r>
              <w:rPr>
                <w:lang w:val="en-US"/>
              </w:rPr>
              <w:t>Months</w:t>
            </w:r>
          </w:p>
          <w:p w:rsidR="004D1540" w:rsidRPr="00493602" w:rsidRDefault="004D1540" w:rsidP="00AB20AC">
            <w:pPr>
              <w:rPr>
                <w:rFonts w:ascii="Times New Roman" w:hAnsi="Times New Roman" w:cs="Times New Roman"/>
                <w:sz w:val="24"/>
                <w:szCs w:val="24"/>
              </w:rPr>
            </w:pPr>
          </w:p>
        </w:tc>
      </w:tr>
      <w:tr w:rsidR="00604AAA" w:rsidRPr="00AB20AC" w:rsidTr="00B76D2E">
        <w:trPr>
          <w:trHeight w:val="817"/>
        </w:trPr>
        <w:tc>
          <w:tcPr>
            <w:tcW w:w="901" w:type="dxa"/>
          </w:tcPr>
          <w:p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544AA"/>
    <w:rsid w:val="001650EB"/>
    <w:rsid w:val="001F5A68"/>
    <w:rsid w:val="00213958"/>
    <w:rsid w:val="003C4A8E"/>
    <w:rsid w:val="003E3A16"/>
    <w:rsid w:val="00485A94"/>
    <w:rsid w:val="00493602"/>
    <w:rsid w:val="004D1540"/>
    <w:rsid w:val="005B2106"/>
    <w:rsid w:val="00604389"/>
    <w:rsid w:val="00604AAA"/>
    <w:rsid w:val="00662E0E"/>
    <w:rsid w:val="006D7658"/>
    <w:rsid w:val="007A3AE5"/>
    <w:rsid w:val="007D3B4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400070544541621"/>
          <c:y val="0.14748057482913648"/>
          <c:w val="0.87301705737807878"/>
          <c:h val="0.72858517685289359"/>
        </c:manualLayout>
      </c:layout>
      <c:scatterChart>
        <c:scatterStyle val="lineMarker"/>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extLst xmlns:c16r2="http://schemas.microsoft.com/office/drawing/2015/06/chart">
            <c:ext xmlns:c16="http://schemas.microsoft.com/office/drawing/2014/chart" uri="{C3380CC4-5D6E-409C-BE32-E72D297353CC}">
              <c16:uniqueId val="{00000000-82B0-4030-B99D-7ED735DE72ED}"/>
            </c:ext>
          </c:extLst>
        </c:ser>
        <c:axId val="146433920"/>
        <c:axId val="146435456"/>
      </c:scatterChart>
      <c:valAx>
        <c:axId val="14643392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35456"/>
        <c:crosses val="autoZero"/>
        <c:crossBetween val="midCat"/>
      </c:valAx>
      <c:valAx>
        <c:axId val="1464354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33920"/>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dcterms:created xsi:type="dcterms:W3CDTF">2022-09-24T14:14:00Z</dcterms:created>
  <dcterms:modified xsi:type="dcterms:W3CDTF">2022-11-13T18:57:00Z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