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ED36" w14:textId="77777777" w:rsidR="00BD4F01" w:rsidRDefault="00000000">
      <w:pPr>
        <w:pStyle w:val="Title"/>
        <w:spacing w:line="256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435DF4A8" w14:textId="77777777" w:rsidR="00BD4F01" w:rsidRDefault="00BD4F01">
      <w:pPr>
        <w:pStyle w:val="BodyText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BD4F01" w14:paraId="384FA951" w14:textId="77777777">
        <w:trPr>
          <w:trHeight w:val="270"/>
        </w:trPr>
        <w:tc>
          <w:tcPr>
            <w:tcW w:w="4508" w:type="dxa"/>
          </w:tcPr>
          <w:p w14:paraId="067F98D1" w14:textId="77777777" w:rsidR="00BD4F01" w:rsidRDefault="00000000">
            <w:pPr>
              <w:pStyle w:val="TableParagraph"/>
              <w:spacing w:line="251" w:lineRule="exact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68163DD9" w14:textId="77777777" w:rsidR="00BD4F01" w:rsidRDefault="00000000">
            <w:pPr>
              <w:pStyle w:val="TableParagraph"/>
              <w:spacing w:line="251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4F01" w14:paraId="3D55ED01" w14:textId="77777777">
        <w:trPr>
          <w:trHeight w:val="309"/>
        </w:trPr>
        <w:tc>
          <w:tcPr>
            <w:tcW w:w="4508" w:type="dxa"/>
          </w:tcPr>
          <w:p w14:paraId="631F4916" w14:textId="77777777" w:rsidR="00BD4F01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243C7D4" w14:textId="77A69467" w:rsidR="00BD4F01" w:rsidRDefault="00000000">
            <w:pPr>
              <w:pStyle w:val="TableParagraph"/>
              <w:spacing w:before="42" w:line="240" w:lineRule="auto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2031A">
              <w:rPr>
                <w:sz w:val="20"/>
              </w:rPr>
              <w:t>47367</w:t>
            </w:r>
          </w:p>
        </w:tc>
      </w:tr>
      <w:tr w:rsidR="00BD4F01" w14:paraId="35940D65" w14:textId="77777777">
        <w:trPr>
          <w:trHeight w:val="265"/>
        </w:trPr>
        <w:tc>
          <w:tcPr>
            <w:tcW w:w="4508" w:type="dxa"/>
          </w:tcPr>
          <w:p w14:paraId="247202CD" w14:textId="77777777" w:rsidR="00BD4F01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4E2383B" w14:textId="77777777" w:rsidR="00BD4F01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BD4F01" w14:paraId="2B67551F" w14:textId="77777777">
        <w:trPr>
          <w:trHeight w:val="270"/>
        </w:trPr>
        <w:tc>
          <w:tcPr>
            <w:tcW w:w="4508" w:type="dxa"/>
          </w:tcPr>
          <w:p w14:paraId="0BD2ACFE" w14:textId="77777777" w:rsidR="00BD4F01" w:rsidRDefault="00000000">
            <w:pPr>
              <w:pStyle w:val="TableParagraph"/>
              <w:spacing w:line="251" w:lineRule="exact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C4342D3" w14:textId="77777777" w:rsidR="00BD4F01" w:rsidRDefault="00000000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6395024" w14:textId="77777777" w:rsidR="00BD4F01" w:rsidRDefault="00BD4F01">
      <w:pPr>
        <w:pStyle w:val="BodyText"/>
        <w:rPr>
          <w:b/>
          <w:sz w:val="20"/>
        </w:rPr>
      </w:pPr>
    </w:p>
    <w:p w14:paraId="4FC452AA" w14:textId="77777777" w:rsidR="00BD4F01" w:rsidRDefault="00BD4F01">
      <w:pPr>
        <w:pStyle w:val="BodyText"/>
        <w:rPr>
          <w:b/>
          <w:sz w:val="29"/>
        </w:rPr>
      </w:pPr>
    </w:p>
    <w:p w14:paraId="39A41894" w14:textId="77777777" w:rsidR="00BD4F01" w:rsidRDefault="00000000">
      <w:pPr>
        <w:spacing w:before="56"/>
        <w:ind w:left="22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14:paraId="674FB0EB" w14:textId="77777777" w:rsidR="00BD4F01" w:rsidRDefault="00000000">
      <w:pPr>
        <w:pStyle w:val="BodyText"/>
        <w:spacing w:before="180"/>
        <w:ind w:left="22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14:paraId="77430853" w14:textId="77777777" w:rsidR="00BD4F01" w:rsidRDefault="00BD4F01">
      <w:pPr>
        <w:pStyle w:val="BodyText"/>
        <w:spacing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9"/>
        <w:gridCol w:w="4511"/>
      </w:tblGrid>
      <w:tr w:rsidR="00BD4F01" w14:paraId="293B5BBB" w14:textId="77777777">
        <w:trPr>
          <w:trHeight w:val="557"/>
        </w:trPr>
        <w:tc>
          <w:tcPr>
            <w:tcW w:w="900" w:type="dxa"/>
          </w:tcPr>
          <w:p w14:paraId="61A35A00" w14:textId="77777777" w:rsidR="00BD4F01" w:rsidRDefault="00000000">
            <w:pPr>
              <w:pStyle w:val="TableParagraph"/>
              <w:ind w:left="0" w:right="28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14:paraId="52C0A9F6" w14:textId="77777777" w:rsidR="00BD4F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1" w:type="dxa"/>
          </w:tcPr>
          <w:p w14:paraId="444514CA" w14:textId="77777777" w:rsidR="00BD4F01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4F01" w14:paraId="73881E55" w14:textId="77777777">
        <w:trPr>
          <w:trHeight w:val="815"/>
        </w:trPr>
        <w:tc>
          <w:tcPr>
            <w:tcW w:w="900" w:type="dxa"/>
          </w:tcPr>
          <w:p w14:paraId="653AE04F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1EBC2C90" w14:textId="77777777" w:rsidR="00BD4F01" w:rsidRDefault="00000000">
            <w:pPr>
              <w:pStyle w:val="TableParagraph"/>
              <w:spacing w:before="3" w:line="237" w:lineRule="auto"/>
              <w:ind w:right="385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1" w:type="dxa"/>
          </w:tcPr>
          <w:p w14:paraId="34065F70" w14:textId="77777777" w:rsidR="00BD4F01" w:rsidRDefault="00000000">
            <w:pPr>
              <w:pStyle w:val="TableParagraph"/>
              <w:spacing w:before="3" w:line="237" w:lineRule="auto"/>
              <w:ind w:left="114" w:right="1091"/>
            </w:pPr>
            <w:r>
              <w:t>To solve customer issues using cloud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Development.</w:t>
            </w:r>
          </w:p>
        </w:tc>
      </w:tr>
      <w:tr w:rsidR="00BD4F01" w14:paraId="76F76072" w14:textId="77777777">
        <w:trPr>
          <w:trHeight w:val="1612"/>
        </w:trPr>
        <w:tc>
          <w:tcPr>
            <w:tcW w:w="900" w:type="dxa"/>
          </w:tcPr>
          <w:p w14:paraId="48008A21" w14:textId="77777777" w:rsidR="00BD4F01" w:rsidRDefault="00000000">
            <w:pPr>
              <w:pStyle w:val="TableParagraph"/>
              <w:spacing w:before="1" w:line="240" w:lineRule="auto"/>
              <w:ind w:left="0" w:right="320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57BFF984" w14:textId="77777777" w:rsidR="00BD4F01" w:rsidRDefault="00000000">
            <w:pPr>
              <w:pStyle w:val="TableParagraph"/>
              <w:spacing w:before="1" w:line="240" w:lineRule="auto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1" w:type="dxa"/>
          </w:tcPr>
          <w:p w14:paraId="7AD41B82" w14:textId="77777777" w:rsidR="00BD4F01" w:rsidRDefault="00000000">
            <w:pPr>
              <w:pStyle w:val="TableParagraph"/>
              <w:spacing w:before="1" w:line="240" w:lineRule="auto"/>
              <w:ind w:left="114" w:right="137"/>
              <w:jc w:val="both"/>
            </w:pPr>
            <w:r>
              <w:t>Assigned</w:t>
            </w:r>
            <w:r>
              <w:rPr>
                <w:spacing w:val="1"/>
              </w:rPr>
              <w:t xml:space="preserve"> </w:t>
            </w:r>
            <w:r>
              <w:t>Agent</w:t>
            </w:r>
            <w:r>
              <w:rPr>
                <w:spacing w:val="1"/>
              </w:rPr>
              <w:t xml:space="preserve"> </w:t>
            </w:r>
            <w:r>
              <w:t>routing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solved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directly routing to the specific agent about the</w:t>
            </w:r>
            <w:r>
              <w:rPr>
                <w:spacing w:val="1"/>
              </w:rPr>
              <w:t xml:space="preserve"> </w:t>
            </w:r>
            <w:r>
              <w:t>issue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proofErr w:type="gramStart"/>
            <w:r>
              <w:t>Email</w:t>
            </w:r>
            <w:proofErr w:type="gramEnd"/>
            <w:r>
              <w:t>.</w:t>
            </w:r>
            <w:r>
              <w:rPr>
                <w:spacing w:val="50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Ticket</w:t>
            </w:r>
            <w:r>
              <w:rPr>
                <w:spacing w:val="10"/>
              </w:rPr>
              <w:t xml:space="preserve"> </w:t>
            </w:r>
            <w:r>
              <w:t>closure</w:t>
            </w:r>
            <w:r>
              <w:rPr>
                <w:spacing w:val="32"/>
              </w:rPr>
              <w:t xml:space="preserve"> </w:t>
            </w:r>
            <w:r>
              <w:t>by</w:t>
            </w:r>
            <w:r>
              <w:rPr>
                <w:spacing w:val="33"/>
              </w:rPr>
              <w:t xml:space="preserve"> </w:t>
            </w:r>
            <w:r>
              <w:t>using</w:t>
            </w:r>
            <w:r>
              <w:rPr>
                <w:spacing w:val="34"/>
              </w:rPr>
              <w:t xml:space="preserve"> </w:t>
            </w:r>
            <w:r>
              <w:t>daily</w:t>
            </w:r>
            <w:r>
              <w:rPr>
                <w:spacing w:val="35"/>
              </w:rPr>
              <w:t xml:space="preserve"> </w:t>
            </w:r>
            <w:r>
              <w:t>sync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daily</w:t>
            </w:r>
          </w:p>
          <w:p w14:paraId="36305345" w14:textId="77777777" w:rsidR="00BD4F01" w:rsidRDefault="00000000">
            <w:pPr>
              <w:pStyle w:val="TableParagraph"/>
              <w:spacing w:line="260" w:lineRule="exact"/>
              <w:ind w:left="114" w:right="259"/>
              <w:jc w:val="both"/>
            </w:pPr>
            <w:r>
              <w:t>database.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retrieval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retrieving</w:t>
            </w:r>
            <w:r>
              <w:rPr>
                <w:spacing w:val="-4"/>
              </w:rPr>
              <w:t xml:space="preserve"> </w:t>
            </w:r>
            <w:r>
              <w:t>lost</w:t>
            </w:r>
            <w:r>
              <w:rPr>
                <w:spacing w:val="-7"/>
              </w:rPr>
              <w:t xml:space="preserve"> </w:t>
            </w:r>
            <w:r>
              <w:t>data.</w:t>
            </w:r>
          </w:p>
        </w:tc>
      </w:tr>
      <w:tr w:rsidR="00BD4F01" w14:paraId="0A208220" w14:textId="77777777">
        <w:trPr>
          <w:trHeight w:val="803"/>
        </w:trPr>
        <w:tc>
          <w:tcPr>
            <w:tcW w:w="900" w:type="dxa"/>
            <w:tcBorders>
              <w:bottom w:val="single" w:sz="6" w:space="0" w:color="000000"/>
            </w:tcBorders>
          </w:tcPr>
          <w:p w14:paraId="0B3BE237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3.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 w14:paraId="13620192" w14:textId="77777777" w:rsidR="00BD4F01" w:rsidRDefault="00000000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1" w:type="dxa"/>
            <w:tcBorders>
              <w:bottom w:val="single" w:sz="6" w:space="0" w:color="000000"/>
            </w:tcBorders>
          </w:tcPr>
          <w:p w14:paraId="31E2EA3F" w14:textId="77777777" w:rsidR="00BD4F01" w:rsidRDefault="00000000">
            <w:pPr>
              <w:pStyle w:val="TableParagraph"/>
              <w:spacing w:before="3" w:line="237" w:lineRule="auto"/>
              <w:ind w:left="114" w:right="490"/>
            </w:pPr>
            <w:r>
              <w:t>Assigned</w:t>
            </w:r>
            <w:r>
              <w:rPr>
                <w:spacing w:val="15"/>
              </w:rPr>
              <w:t xml:space="preserve"> </w:t>
            </w:r>
            <w:r>
              <w:t>Agent</w:t>
            </w:r>
            <w:r>
              <w:rPr>
                <w:spacing w:val="16"/>
              </w:rPr>
              <w:t xml:space="preserve"> </w:t>
            </w:r>
            <w:r>
              <w:t>Routing,</w:t>
            </w:r>
            <w:r>
              <w:rPr>
                <w:spacing w:val="15"/>
              </w:rPr>
              <w:t xml:space="preserve"> </w:t>
            </w:r>
            <w:r>
              <w:t>Automated</w:t>
            </w:r>
            <w:r>
              <w:rPr>
                <w:spacing w:val="12"/>
              </w:rPr>
              <w:t xml:space="preserve"> </w:t>
            </w:r>
            <w:r>
              <w:t>Ticket</w:t>
            </w:r>
            <w:r>
              <w:rPr>
                <w:spacing w:val="-47"/>
              </w:rPr>
              <w:t xml:space="preserve"> </w:t>
            </w:r>
            <w:r>
              <w:t>Closure,</w:t>
            </w:r>
            <w:r>
              <w:rPr>
                <w:spacing w:val="22"/>
              </w:rPr>
              <w:t xml:space="preserve"> </w:t>
            </w:r>
            <w:r>
              <w:t>Status</w:t>
            </w:r>
            <w:r>
              <w:rPr>
                <w:spacing w:val="19"/>
              </w:rPr>
              <w:t xml:space="preserve"> </w:t>
            </w:r>
            <w:r>
              <w:t>Shown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customer,</w:t>
            </w:r>
          </w:p>
          <w:p w14:paraId="6941532B" w14:textId="77777777" w:rsidR="00BD4F01" w:rsidRDefault="00000000">
            <w:pPr>
              <w:pStyle w:val="TableParagraph"/>
              <w:spacing w:line="248" w:lineRule="exact"/>
              <w:ind w:left="11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Backup</w:t>
            </w:r>
            <w:r>
              <w:rPr>
                <w:spacing w:val="-5"/>
              </w:rPr>
              <w:t xml:space="preserve"> </w:t>
            </w:r>
            <w:r>
              <w:t>data 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failures.</w:t>
            </w:r>
          </w:p>
        </w:tc>
      </w:tr>
      <w:tr w:rsidR="00BD4F01" w14:paraId="75EF0F3A" w14:textId="77777777">
        <w:trPr>
          <w:trHeight w:val="813"/>
        </w:trPr>
        <w:tc>
          <w:tcPr>
            <w:tcW w:w="900" w:type="dxa"/>
            <w:tcBorders>
              <w:top w:val="single" w:sz="6" w:space="0" w:color="000000"/>
            </w:tcBorders>
          </w:tcPr>
          <w:p w14:paraId="1C2CAF83" w14:textId="77777777" w:rsidR="00BD4F01" w:rsidRDefault="00000000">
            <w:pPr>
              <w:pStyle w:val="TableParagraph"/>
              <w:spacing w:line="265" w:lineRule="exact"/>
              <w:ind w:left="0" w:right="320"/>
              <w:jc w:val="right"/>
            </w:pPr>
            <w:r>
              <w:t>4.</w:t>
            </w:r>
          </w:p>
        </w:tc>
        <w:tc>
          <w:tcPr>
            <w:tcW w:w="3659" w:type="dxa"/>
            <w:tcBorders>
              <w:top w:val="single" w:sz="6" w:space="0" w:color="000000"/>
            </w:tcBorders>
          </w:tcPr>
          <w:p w14:paraId="7955FCAB" w14:textId="77777777" w:rsidR="00BD4F01" w:rsidRDefault="00000000">
            <w:pPr>
              <w:pStyle w:val="TableParagraph"/>
              <w:spacing w:line="265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1" w:type="dxa"/>
            <w:tcBorders>
              <w:top w:val="single" w:sz="6" w:space="0" w:color="000000"/>
            </w:tcBorders>
          </w:tcPr>
          <w:p w14:paraId="72CB2248" w14:textId="77777777" w:rsidR="00BD4F01" w:rsidRDefault="00000000">
            <w:pPr>
              <w:pStyle w:val="TableParagraph"/>
              <w:spacing w:before="1" w:line="237" w:lineRule="auto"/>
              <w:ind w:left="114" w:right="518"/>
            </w:pPr>
            <w:r>
              <w:t>Customer satisfaction, customer can track</w:t>
            </w:r>
            <w:r>
              <w:rPr>
                <w:spacing w:val="1"/>
              </w:rPr>
              <w:t xml:space="preserve"> </w:t>
            </w:r>
            <w:proofErr w:type="spellStart"/>
            <w:r>
              <w:t>theirstatus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agent</w:t>
            </w:r>
            <w:r>
              <w:rPr>
                <w:spacing w:val="-5"/>
              </w:rPr>
              <w:t xml:space="preserve"> </w:t>
            </w:r>
            <w:r>
              <w:t>communication.</w:t>
            </w:r>
          </w:p>
        </w:tc>
      </w:tr>
      <w:tr w:rsidR="00BD4F01" w14:paraId="5AEA3B58" w14:textId="77777777">
        <w:trPr>
          <w:trHeight w:val="2733"/>
        </w:trPr>
        <w:tc>
          <w:tcPr>
            <w:tcW w:w="900" w:type="dxa"/>
          </w:tcPr>
          <w:p w14:paraId="6F2813A3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6F863FE2" w14:textId="77777777" w:rsidR="00BD4F01" w:rsidRDefault="00000000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1" w:type="dxa"/>
          </w:tcPr>
          <w:p w14:paraId="0C4DC20E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17"/>
              <w:jc w:val="both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47"/>
              </w:rPr>
              <w:t xml:space="preserve"> </w:t>
            </w:r>
            <w:proofErr w:type="spellStart"/>
            <w:proofErr w:type="gramStart"/>
            <w:r>
              <w:t>Engineers,Multi</w:t>
            </w:r>
            <w:proofErr w:type="spellEnd"/>
            <w:proofErr w:type="gramEnd"/>
            <w:r>
              <w:t>-channel.</w:t>
            </w:r>
          </w:p>
          <w:p w14:paraId="1E1A5DCB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2"/>
              <w:jc w:val="both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24/7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Email</w:t>
            </w:r>
            <w:r>
              <w:rPr>
                <w:spacing w:val="-24"/>
              </w:rPr>
              <w:t xml:space="preserve"> </w:t>
            </w:r>
            <w:proofErr w:type="spellStart"/>
            <w:proofErr w:type="gramStart"/>
            <w:r>
              <w:t>support,Knowledge</w:t>
            </w:r>
            <w:proofErr w:type="spellEnd"/>
            <w:proofErr w:type="gramEnd"/>
            <w:r>
              <w:t>-</w:t>
            </w:r>
            <w:r>
              <w:rPr>
                <w:spacing w:val="-47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channel.</w:t>
            </w:r>
          </w:p>
          <w:p w14:paraId="748CEBE4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1"/>
              <w:jc w:val="both"/>
            </w:pPr>
            <w:r>
              <w:t>Activities</w:t>
            </w:r>
            <w:r>
              <w:rPr>
                <w:spacing w:val="1"/>
              </w:rPr>
              <w:t xml:space="preserve"> </w:t>
            </w:r>
            <w:r>
              <w:t>held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service,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</w:p>
          <w:p w14:paraId="5D427E0A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4"/>
              <w:jc w:val="both"/>
            </w:pPr>
            <w:r>
              <w:t>Cost</w:t>
            </w:r>
            <w:r>
              <w:rPr>
                <w:spacing w:val="1"/>
              </w:rPr>
              <w:t xml:space="preserve"> </w:t>
            </w:r>
            <w:r>
              <w:t>Structure</w:t>
            </w:r>
            <w:r>
              <w:rPr>
                <w:spacing w:val="1"/>
              </w:rPr>
              <w:t xml:space="preserve"> </w:t>
            </w:r>
            <w:r>
              <w:t>express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Platform,</w:t>
            </w:r>
            <w:r>
              <w:rPr>
                <w:spacing w:val="-1"/>
              </w:rPr>
              <w:t xml:space="preserve"> </w:t>
            </w:r>
            <w:r>
              <w:t>Offices</w:t>
            </w:r>
          </w:p>
        </w:tc>
      </w:tr>
    </w:tbl>
    <w:p w14:paraId="66F38685" w14:textId="77777777" w:rsidR="007A44C8" w:rsidRDefault="007A44C8"/>
    <w:sectPr w:rsidR="007A44C8">
      <w:type w:val="continuous"/>
      <w:pgSz w:w="11920" w:h="16850"/>
      <w:pgMar w:top="80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41D3"/>
    <w:multiLevelType w:val="hybridMultilevel"/>
    <w:tmpl w:val="FBFC7C98"/>
    <w:lvl w:ilvl="0" w:tplc="4F6685E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A47A0A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72464C2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6A48E5F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07E6468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281641C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969C808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2B5258C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2B58483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num w:numId="1" w16cid:durableId="66605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1"/>
    <w:rsid w:val="0062031A"/>
    <w:rsid w:val="0062295A"/>
    <w:rsid w:val="007A44C8"/>
    <w:rsid w:val="00B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EC64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626" w:right="344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sabarish sabarish</cp:lastModifiedBy>
  <cp:revision>2</cp:revision>
  <dcterms:created xsi:type="dcterms:W3CDTF">2022-11-07T09:57:00Z</dcterms:created>
  <dcterms:modified xsi:type="dcterms:W3CDTF">2022-11-07T09:57:00Z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