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B565" w14:textId="77777777" w:rsidR="00FA1AB9" w:rsidRDefault="00000000">
      <w:pPr>
        <w:pStyle w:val="Title"/>
        <w:spacing w:line="360" w:lineRule="auto"/>
        <w:ind w:left="3481" w:right="3539"/>
        <w:jc w:val="center"/>
      </w:pP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Phase</w:t>
      </w:r>
      <w:r>
        <w:rPr>
          <w:spacing w:val="-57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</w:t>
      </w:r>
      <w:r>
        <w:rPr>
          <w:spacing w:val="4"/>
        </w:rPr>
        <w:t xml:space="preserve"> </w:t>
      </w:r>
      <w:r>
        <w:t>– III</w:t>
      </w:r>
    </w:p>
    <w:p w14:paraId="16BED789" w14:textId="77777777" w:rsidR="00FA1AB9" w:rsidRDefault="00FA1AB9">
      <w:pPr>
        <w:pStyle w:val="BodyText"/>
        <w:rPr>
          <w:b/>
          <w:sz w:val="2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7"/>
        <w:gridCol w:w="4797"/>
      </w:tblGrid>
      <w:tr w:rsidR="00FA1AB9" w14:paraId="380EB966" w14:textId="77777777">
        <w:trPr>
          <w:trHeight w:val="474"/>
        </w:trPr>
        <w:tc>
          <w:tcPr>
            <w:tcW w:w="4797" w:type="dxa"/>
          </w:tcPr>
          <w:p w14:paraId="325F4F5A" w14:textId="77777777" w:rsidR="00FA1AB9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97" w:type="dxa"/>
          </w:tcPr>
          <w:p w14:paraId="0D740C76" w14:textId="77777777" w:rsidR="00FA1AB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A1AB9" w14:paraId="1C0705F0" w14:textId="77777777">
        <w:trPr>
          <w:trHeight w:val="474"/>
        </w:trPr>
        <w:tc>
          <w:tcPr>
            <w:tcW w:w="4797" w:type="dxa"/>
          </w:tcPr>
          <w:p w14:paraId="27EB502E" w14:textId="77777777" w:rsidR="00FA1AB9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97" w:type="dxa"/>
          </w:tcPr>
          <w:p w14:paraId="096FAB30" w14:textId="191DD5FF" w:rsidR="00FA1AB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B25472">
              <w:rPr>
                <w:sz w:val="24"/>
              </w:rPr>
              <w:t>1904</w:t>
            </w:r>
          </w:p>
        </w:tc>
      </w:tr>
      <w:tr w:rsidR="00FA1AB9" w14:paraId="69D85DB3" w14:textId="77777777">
        <w:trPr>
          <w:trHeight w:val="964"/>
        </w:trPr>
        <w:tc>
          <w:tcPr>
            <w:tcW w:w="4797" w:type="dxa"/>
          </w:tcPr>
          <w:p w14:paraId="547B9630" w14:textId="77777777" w:rsidR="00FA1AB9" w:rsidRDefault="00FA1AB9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243D8CA6" w14:textId="77777777" w:rsidR="00FA1AB9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97" w:type="dxa"/>
          </w:tcPr>
          <w:p w14:paraId="684994A5" w14:textId="77777777" w:rsidR="00FA1AB9" w:rsidRDefault="00000000">
            <w:pPr>
              <w:pStyle w:val="TableParagraph"/>
              <w:spacing w:before="174" w:line="259" w:lineRule="auto"/>
              <w:ind w:right="661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</w:tbl>
    <w:p w14:paraId="2C8F7B1D" w14:textId="77777777" w:rsidR="00FA1AB9" w:rsidRDefault="00FA1AB9">
      <w:pPr>
        <w:pStyle w:val="BodyText"/>
        <w:rPr>
          <w:b/>
          <w:sz w:val="20"/>
        </w:rPr>
      </w:pPr>
    </w:p>
    <w:p w14:paraId="1772CE45" w14:textId="77777777" w:rsidR="00FA1AB9" w:rsidRDefault="00FA1AB9">
      <w:pPr>
        <w:pStyle w:val="BodyText"/>
        <w:spacing w:before="6"/>
        <w:rPr>
          <w:b/>
          <w:sz w:val="16"/>
        </w:rPr>
      </w:pPr>
    </w:p>
    <w:p w14:paraId="2A5FF287" w14:textId="77777777" w:rsidR="00FA1AB9" w:rsidRDefault="00000000">
      <w:pPr>
        <w:pStyle w:val="Title"/>
        <w:spacing w:before="90"/>
      </w:pPr>
      <w:r>
        <w:t>A6 GSM/GPRS</w:t>
      </w:r>
      <w:r>
        <w:rPr>
          <w:spacing w:val="-3"/>
        </w:rPr>
        <w:t xml:space="preserve"> </w:t>
      </w:r>
      <w:r>
        <w:t>MODULE</w:t>
      </w:r>
    </w:p>
    <w:p w14:paraId="3DE7E721" w14:textId="77777777" w:rsidR="00FA1AB9" w:rsidRDefault="00FA1AB9">
      <w:pPr>
        <w:pStyle w:val="BodyText"/>
        <w:spacing w:before="8"/>
        <w:rPr>
          <w:b/>
          <w:sz w:val="35"/>
        </w:rPr>
      </w:pPr>
    </w:p>
    <w:p w14:paraId="049ABEC6" w14:textId="77777777" w:rsidR="00FA1AB9" w:rsidRDefault="00000000">
      <w:pPr>
        <w:pStyle w:val="BodyText"/>
        <w:spacing w:before="1" w:line="357" w:lineRule="auto"/>
        <w:ind w:left="220" w:right="332" w:firstLine="720"/>
        <w:jc w:val="both"/>
      </w:pPr>
      <w:r>
        <w:t>The</w:t>
      </w:r>
      <w:r>
        <w:rPr>
          <w:spacing w:val="-7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works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GSM</w:t>
      </w:r>
      <w:r>
        <w:rPr>
          <w:spacing w:val="-7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(voice</w:t>
      </w:r>
      <w:r>
        <w:rPr>
          <w:spacing w:val="-9"/>
        </w:rPr>
        <w:t xml:space="preserve"> </w:t>
      </w:r>
      <w:r>
        <w:t>call</w:t>
      </w:r>
      <w:r>
        <w:rPr>
          <w:spacing w:val="-1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SMS)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GPRS</w:t>
      </w:r>
      <w:r>
        <w:rPr>
          <w:spacing w:val="-4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>advantages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rPr>
          <w:spacing w:val="-1"/>
        </w:rPr>
        <w:t>modules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VCC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TTL</w:t>
      </w:r>
      <w:r>
        <w:rPr>
          <w:spacing w:val="-15"/>
        </w:rPr>
        <w:t xml:space="preserve"> </w:t>
      </w:r>
      <w:r>
        <w:rPr>
          <w:spacing w:val="-1"/>
        </w:rPr>
        <w:t>serial</w:t>
      </w:r>
      <w:r>
        <w:rPr>
          <w:spacing w:val="-10"/>
        </w:rPr>
        <w:t xml:space="preserve"> </w:t>
      </w:r>
      <w:r>
        <w:rPr>
          <w:spacing w:val="-1"/>
        </w:rPr>
        <w:t>level</w:t>
      </w:r>
      <w:r>
        <w:rPr>
          <w:spacing w:val="-1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5V</w:t>
      </w:r>
      <w:r>
        <w:rPr>
          <w:spacing w:val="-7"/>
        </w:rPr>
        <w:t xml:space="preserve"> </w:t>
      </w:r>
      <w:r>
        <w:t>voltage</w:t>
      </w:r>
      <w:r>
        <w:rPr>
          <w:spacing w:val="-8"/>
        </w:rPr>
        <w:t xml:space="preserve"> </w:t>
      </w:r>
      <w:r>
        <w:t>level.</w:t>
      </w:r>
      <w:r>
        <w:rPr>
          <w:spacing w:val="-10"/>
        </w:rPr>
        <w:t xml:space="preserve"> </w:t>
      </w:r>
      <w:r>
        <w:t>Module</w:t>
      </w:r>
      <w:r>
        <w:rPr>
          <w:spacing w:val="-58"/>
        </w:rPr>
        <w:t xml:space="preserve"> </w:t>
      </w:r>
      <w:r>
        <w:t>to accomplish almost anything a normal cell phone can; SMS text messages make or receive</w:t>
      </w:r>
      <w:r>
        <w:rPr>
          <w:spacing w:val="1"/>
        </w:rPr>
        <w:t xml:space="preserve"> </w:t>
      </w:r>
      <w:r>
        <w:t>phone calls, connecting to internet through GPRS, TCP/IP, and more. To top it off, the module</w:t>
      </w:r>
      <w:r>
        <w:rPr>
          <w:spacing w:val="1"/>
        </w:rPr>
        <w:t xml:space="preserve"> </w:t>
      </w:r>
      <w:r>
        <w:t>supports quad-band</w:t>
      </w:r>
      <w:r>
        <w:rPr>
          <w:spacing w:val="2"/>
        </w:rPr>
        <w:t xml:space="preserve"> </w:t>
      </w:r>
      <w:r>
        <w:t>GSM/GPRS</w:t>
      </w:r>
      <w:r>
        <w:rPr>
          <w:spacing w:val="2"/>
        </w:rPr>
        <w:t xml:space="preserve"> </w:t>
      </w:r>
      <w:r>
        <w:t>network.</w:t>
      </w:r>
    </w:p>
    <w:p w14:paraId="3F9566FB" w14:textId="77777777" w:rsidR="00FA1AB9" w:rsidRDefault="00FA1AB9">
      <w:pPr>
        <w:pStyle w:val="BodyText"/>
        <w:rPr>
          <w:sz w:val="20"/>
        </w:rPr>
      </w:pPr>
    </w:p>
    <w:p w14:paraId="619C75BC" w14:textId="77777777" w:rsidR="00FA1AB9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4A9B5A" wp14:editId="3636B352">
            <wp:simplePos x="0" y="0"/>
            <wp:positionH relativeFrom="page">
              <wp:posOffset>2960370</wp:posOffset>
            </wp:positionH>
            <wp:positionV relativeFrom="paragraph">
              <wp:posOffset>190110</wp:posOffset>
            </wp:positionV>
            <wp:extent cx="2079493" cy="2097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493" cy="209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DA33C" w14:textId="77777777" w:rsidR="00FA1AB9" w:rsidRDefault="00FA1AB9">
      <w:pPr>
        <w:pStyle w:val="BodyText"/>
        <w:spacing w:before="7"/>
        <w:rPr>
          <w:sz w:val="30"/>
        </w:rPr>
      </w:pPr>
    </w:p>
    <w:p w14:paraId="054C0AE5" w14:textId="77777777" w:rsidR="00FA1AB9" w:rsidRDefault="00000000">
      <w:pPr>
        <w:ind w:left="3439" w:right="3539"/>
        <w:jc w:val="center"/>
        <w:rPr>
          <w:b/>
          <w:sz w:val="20"/>
        </w:rPr>
      </w:pPr>
      <w:r>
        <w:rPr>
          <w:b/>
          <w:color w:val="4470C4"/>
          <w:sz w:val="20"/>
        </w:rPr>
        <w:t>Figure</w:t>
      </w:r>
      <w:r>
        <w:rPr>
          <w:b/>
          <w:color w:val="4470C4"/>
          <w:spacing w:val="3"/>
          <w:sz w:val="20"/>
        </w:rPr>
        <w:t xml:space="preserve"> </w:t>
      </w:r>
      <w:r>
        <w:rPr>
          <w:b/>
          <w:color w:val="4470C4"/>
          <w:sz w:val="20"/>
        </w:rPr>
        <w:t>:</w:t>
      </w:r>
      <w:r>
        <w:rPr>
          <w:b/>
          <w:color w:val="4470C4"/>
          <w:spacing w:val="-4"/>
          <w:sz w:val="20"/>
        </w:rPr>
        <w:t xml:space="preserve"> </w:t>
      </w:r>
      <w:r>
        <w:rPr>
          <w:b/>
          <w:color w:val="4470C4"/>
          <w:sz w:val="20"/>
        </w:rPr>
        <w:t>A6</w:t>
      </w:r>
    </w:p>
    <w:sectPr w:rsidR="00FA1AB9">
      <w:type w:val="continuous"/>
      <w:pgSz w:w="11910" w:h="16840"/>
      <w:pgMar w:top="132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1AB9"/>
    <w:rsid w:val="00B25472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C653"/>
  <w15:docId w15:val="{D6024E18-A3B0-4ADE-A7F5-FA74A353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harshuravi10466@gmail.com</cp:lastModifiedBy>
  <cp:revision>2</cp:revision>
  <dcterms:created xsi:type="dcterms:W3CDTF">2022-11-17T05:53:00Z</dcterms:created>
  <dcterms:modified xsi:type="dcterms:W3CDTF">2022-11-17T05:57:00Z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