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7E0" w:rsidRDefault="00033F72">
      <w:pPr>
        <w:spacing w:line="259" w:lineRule="auto"/>
        <w:ind w:left="153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:rsidR="000927E0" w:rsidRDefault="00033F72">
      <w:pPr>
        <w:spacing w:line="259" w:lineRule="auto"/>
        <w:ind w:left="153" w:right="7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:rsidR="000927E0" w:rsidRDefault="00033F72">
      <w:pPr>
        <w:spacing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0927E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5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October 2022 </w:t>
            </w:r>
          </w:p>
        </w:tc>
      </w:tr>
      <w:tr w:rsidR="000927E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802CD2">
              <w:rPr>
                <w:rFonts w:ascii="Calibri" w:eastAsia="Calibri" w:hAnsi="Calibri" w:cs="Calibri"/>
                <w:sz w:val="22"/>
              </w:rPr>
              <w:t>44982</w:t>
            </w:r>
          </w:p>
        </w:tc>
      </w:tr>
      <w:tr w:rsidR="000927E0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802CD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Personal Assistance for seniors and </w:t>
            </w:r>
            <w:r w:rsidR="00C450EA">
              <w:rPr>
                <w:rFonts w:ascii="Calibri" w:eastAsia="Calibri" w:hAnsi="Calibri" w:cs="Calibri"/>
                <w:sz w:val="22"/>
              </w:rPr>
              <w:t xml:space="preserve">who </w:t>
            </w:r>
            <w:r w:rsidR="00B9508C">
              <w:rPr>
                <w:rFonts w:ascii="Calibri" w:eastAsia="Calibri" w:hAnsi="Calibri" w:cs="Calibri"/>
                <w:sz w:val="22"/>
              </w:rPr>
              <w:t>are Self-</w:t>
            </w:r>
            <w:r w:rsidR="00C450EA">
              <w:rPr>
                <w:rFonts w:ascii="Calibri" w:eastAsia="Calibri" w:hAnsi="Calibri" w:cs="Calibri"/>
                <w:sz w:val="22"/>
              </w:rPr>
              <w:t xml:space="preserve"> Reliant </w:t>
            </w:r>
          </w:p>
        </w:tc>
      </w:tr>
      <w:tr w:rsidR="000927E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E0" w:rsidRDefault="00033F72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:rsidR="000927E0" w:rsidRDefault="00033F72">
      <w:pPr>
        <w:spacing w:after="12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0927E0" w:rsidRDefault="00033F72">
      <w:pPr>
        <w:spacing w:after="164" w:line="259" w:lineRule="auto"/>
        <w:ind w:left="96"/>
      </w:pPr>
      <w:r>
        <w:rPr>
          <w:b/>
        </w:rPr>
        <w:t xml:space="preserve">Solution Architecture: </w:t>
      </w:r>
    </w:p>
    <w:p w:rsidR="000927E0" w:rsidRDefault="00033F72">
      <w:pPr>
        <w:spacing w:after="75"/>
      </w:pPr>
      <w:r>
        <w:t xml:space="preserve">Solution architecture is a complex process – with many sub-processes – that bridges the gap between business problems and technology solutions. Its goals are to: </w:t>
      </w:r>
    </w:p>
    <w:p w:rsidR="000927E0" w:rsidRDefault="00033F72">
      <w:pPr>
        <w:spacing w:line="259" w:lineRule="auto"/>
        <w:ind w:left="0" w:firstLine="0"/>
      </w:pPr>
      <w:r>
        <w:rPr>
          <w:sz w:val="32"/>
        </w:rPr>
        <w:t xml:space="preserve"> </w:t>
      </w:r>
    </w:p>
    <w:p w:rsidR="000927E0" w:rsidRDefault="00033F72">
      <w:pPr>
        <w:numPr>
          <w:ilvl w:val="0"/>
          <w:numId w:val="1"/>
        </w:numPr>
        <w:ind w:hanging="360"/>
      </w:pPr>
      <w:r>
        <w:t xml:space="preserve">Medicine Remainders serve as good way to stay on track and uphold appropriate schedule. </w:t>
      </w:r>
    </w:p>
    <w:p w:rsidR="000927E0" w:rsidRDefault="00033F72">
      <w:pPr>
        <w:spacing w:line="259" w:lineRule="auto"/>
        <w:ind w:left="0" w:firstLine="0"/>
      </w:pPr>
      <w:r>
        <w:t xml:space="preserve"> </w:t>
      </w:r>
    </w:p>
    <w:p w:rsidR="000927E0" w:rsidRDefault="00033F72">
      <w:pPr>
        <w:numPr>
          <w:ilvl w:val="0"/>
          <w:numId w:val="1"/>
        </w:numPr>
        <w:ind w:hanging="360"/>
      </w:pPr>
      <w:r>
        <w:t xml:space="preserve">It helps in decreasing medication dispensing errors and wrong dosages. </w:t>
      </w:r>
    </w:p>
    <w:p w:rsidR="000927E0" w:rsidRDefault="00033F72">
      <w:pPr>
        <w:spacing w:line="259" w:lineRule="auto"/>
        <w:ind w:left="0" w:firstLine="0"/>
      </w:pPr>
      <w:r>
        <w:rPr>
          <w:sz w:val="26"/>
        </w:rPr>
        <w:t xml:space="preserve"> </w:t>
      </w:r>
    </w:p>
    <w:p w:rsidR="000927E0" w:rsidRDefault="00033F72">
      <w:pPr>
        <w:spacing w:line="259" w:lineRule="auto"/>
        <w:ind w:left="0" w:firstLine="0"/>
      </w:pPr>
      <w:r>
        <w:rPr>
          <w:sz w:val="23"/>
        </w:rPr>
        <w:t xml:space="preserve"> </w:t>
      </w:r>
    </w:p>
    <w:p w:rsidR="000927E0" w:rsidRDefault="00033F72">
      <w:pPr>
        <w:numPr>
          <w:ilvl w:val="0"/>
          <w:numId w:val="1"/>
        </w:numPr>
        <w:spacing w:after="146"/>
        <w:ind w:hanging="360"/>
      </w:pPr>
      <w:r>
        <w:t xml:space="preserve">It is used to organize your medication doses for a certain length of time. </w:t>
      </w:r>
    </w:p>
    <w:p w:rsidR="000927E0" w:rsidRDefault="00033F72">
      <w:pPr>
        <w:spacing w:line="259" w:lineRule="auto"/>
        <w:ind w:left="96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:rsidR="000927E0" w:rsidRDefault="00033F72">
      <w:pPr>
        <w:spacing w:after="61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0927E0" w:rsidRDefault="00033F72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0927E0" w:rsidRDefault="00033F72">
      <w:pPr>
        <w:spacing w:line="259" w:lineRule="auto"/>
        <w:ind w:left="468" w:firstLine="0"/>
      </w:pPr>
      <w:r>
        <w:rPr>
          <w:noProof/>
        </w:rPr>
        <w:drawing>
          <wp:inline distT="0" distB="0" distL="0" distR="0">
            <wp:extent cx="4607560" cy="3456051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4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7E0">
      <w:pgSz w:w="11909" w:h="16838"/>
      <w:pgMar w:top="1440" w:right="147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5391B"/>
    <w:multiLevelType w:val="hybridMultilevel"/>
    <w:tmpl w:val="FFFFFFFF"/>
    <w:lvl w:ilvl="0" w:tplc="E9AC168A">
      <w:start w:val="1"/>
      <w:numFmt w:val="bullet"/>
      <w:lvlText w:val="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06BA6">
      <w:start w:val="1"/>
      <w:numFmt w:val="bullet"/>
      <w:lvlText w:val="o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EAE2E">
      <w:start w:val="1"/>
      <w:numFmt w:val="bullet"/>
      <w:lvlText w:val="▪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6E23C">
      <w:start w:val="1"/>
      <w:numFmt w:val="bullet"/>
      <w:lvlText w:val="•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49C1E">
      <w:start w:val="1"/>
      <w:numFmt w:val="bullet"/>
      <w:lvlText w:val="o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CCA8C">
      <w:start w:val="1"/>
      <w:numFmt w:val="bullet"/>
      <w:lvlText w:val="▪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66940">
      <w:start w:val="1"/>
      <w:numFmt w:val="bullet"/>
      <w:lvlText w:val="•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AFB80">
      <w:start w:val="1"/>
      <w:numFmt w:val="bullet"/>
      <w:lvlText w:val="o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684668">
      <w:start w:val="1"/>
      <w:numFmt w:val="bullet"/>
      <w:lvlText w:val="▪"/>
      <w:lvlJc w:val="left"/>
      <w:pPr>
        <w:ind w:left="6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17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E0"/>
    <w:rsid w:val="00033F72"/>
    <w:rsid w:val="000927E0"/>
    <w:rsid w:val="00246F50"/>
    <w:rsid w:val="00802CD2"/>
    <w:rsid w:val="00B9508C"/>
    <w:rsid w:val="00C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0CF"/>
  <w15:docId w15:val="{9669926D-923D-1345-8381-53CCC7D4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11" w:hanging="10"/>
    </w:pPr>
    <w:rPr>
      <w:rFonts w:ascii="Arial" w:eastAsia="Arial" w:hAnsi="Arial" w:cs="Arial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pdayana2512@gmail.com</cp:lastModifiedBy>
  <cp:revision>3</cp:revision>
  <dcterms:created xsi:type="dcterms:W3CDTF">2022-11-18T15:31:00Z</dcterms:created>
  <dcterms:modified xsi:type="dcterms:W3CDTF">2022-11-19T02:40:00Z</dcterms:modified>
</cp:coreProperties>
</file>