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3285" w14:textId="023B4255" w:rsidR="000C7692" w:rsidRDefault="00A73E5F">
      <w:hyperlink r:id="rId4" w:history="1">
        <w:r w:rsidRPr="00A73E5F">
          <w:rPr>
            <w:rStyle w:val="Hyperlink"/>
          </w:rPr>
          <w:t>https://drive.google.com/drive/folders/1GC8SHlNaoT-p0S157qU0Xj2KMQrq4zvg?usp=share_link</w:t>
        </w:r>
      </w:hyperlink>
    </w:p>
    <w:sectPr w:rsidR="000C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5F"/>
    <w:rsid w:val="000C7692"/>
    <w:rsid w:val="00A7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D836"/>
  <w15:chartTrackingRefBased/>
  <w15:docId w15:val="{825E1ADF-8B72-472C-A9F6-7A0CED94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C8SHlNaoT-p0S157qU0Xj2KMQrq4zvg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Raman</dc:creator>
  <cp:keywords/>
  <dc:description/>
  <cp:lastModifiedBy>Aarthi Raman</cp:lastModifiedBy>
  <cp:revision>1</cp:revision>
  <dcterms:created xsi:type="dcterms:W3CDTF">2022-11-26T15:37:00Z</dcterms:created>
  <dcterms:modified xsi:type="dcterms:W3CDTF">2022-11-26T15:42:00Z</dcterms:modified>
</cp:coreProperties>
</file>