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DE7E" w14:textId="77777777" w:rsidR="00F34CE6" w:rsidRDefault="00000000">
      <w:pPr>
        <w:pStyle w:val="Heading1"/>
        <w:spacing w:line="259" w:lineRule="auto"/>
        <w:ind w:left="3506" w:right="4107"/>
        <w:jc w:val="center"/>
      </w:pPr>
      <w:r>
        <w:t>Project Design Phase-I Proposed Solution</w:t>
      </w:r>
    </w:p>
    <w:p w14:paraId="63386296" w14:textId="77777777" w:rsidR="00F34CE6" w:rsidRDefault="00F34CE6">
      <w:pPr>
        <w:pStyle w:val="BodyText"/>
        <w:spacing w:before="11"/>
        <w:rPr>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1"/>
        <w:gridCol w:w="4858"/>
      </w:tblGrid>
      <w:tr w:rsidR="00F34CE6" w14:paraId="4DD0DE4D" w14:textId="77777777">
        <w:trPr>
          <w:trHeight w:val="371"/>
        </w:trPr>
        <w:tc>
          <w:tcPr>
            <w:tcW w:w="4851" w:type="dxa"/>
            <w:tcBorders>
              <w:right w:val="single" w:sz="6" w:space="0" w:color="000000"/>
            </w:tcBorders>
          </w:tcPr>
          <w:p w14:paraId="052AF408" w14:textId="77777777" w:rsidR="00F34CE6" w:rsidRDefault="00000000">
            <w:pPr>
              <w:pStyle w:val="TableParagraph"/>
              <w:spacing w:before="47"/>
              <w:ind w:left="107"/>
              <w:rPr>
                <w:sz w:val="24"/>
              </w:rPr>
            </w:pPr>
            <w:r>
              <w:rPr>
                <w:sz w:val="24"/>
              </w:rPr>
              <w:t>Date</w:t>
            </w:r>
          </w:p>
        </w:tc>
        <w:tc>
          <w:tcPr>
            <w:tcW w:w="4858" w:type="dxa"/>
            <w:tcBorders>
              <w:left w:val="single" w:sz="6" w:space="0" w:color="000000"/>
            </w:tcBorders>
          </w:tcPr>
          <w:p w14:paraId="5BE07AB8" w14:textId="262A4072" w:rsidR="00F34CE6" w:rsidRDefault="004D0FFC">
            <w:pPr>
              <w:pStyle w:val="TableParagraph"/>
              <w:spacing w:before="47"/>
              <w:ind w:left="105"/>
              <w:rPr>
                <w:sz w:val="24"/>
              </w:rPr>
            </w:pPr>
            <w:r>
              <w:rPr>
                <w:sz w:val="24"/>
              </w:rPr>
              <w:t>16</w:t>
            </w:r>
            <w:r w:rsidR="0025690E">
              <w:rPr>
                <w:sz w:val="24"/>
              </w:rPr>
              <w:t xml:space="preserve"> October</w:t>
            </w:r>
            <w:r w:rsidR="00712CA1">
              <w:rPr>
                <w:sz w:val="24"/>
              </w:rPr>
              <w:t xml:space="preserve"> 2022</w:t>
            </w:r>
          </w:p>
        </w:tc>
      </w:tr>
      <w:tr w:rsidR="00F34CE6" w14:paraId="3E42E296" w14:textId="77777777">
        <w:trPr>
          <w:trHeight w:val="374"/>
        </w:trPr>
        <w:tc>
          <w:tcPr>
            <w:tcW w:w="4851" w:type="dxa"/>
            <w:tcBorders>
              <w:right w:val="single" w:sz="6" w:space="0" w:color="000000"/>
            </w:tcBorders>
          </w:tcPr>
          <w:p w14:paraId="60ED1AAB" w14:textId="77777777" w:rsidR="00F34CE6" w:rsidRDefault="00000000">
            <w:pPr>
              <w:pStyle w:val="TableParagraph"/>
              <w:spacing w:before="49"/>
              <w:ind w:left="107"/>
              <w:rPr>
                <w:sz w:val="24"/>
              </w:rPr>
            </w:pPr>
            <w:r>
              <w:rPr>
                <w:sz w:val="24"/>
              </w:rPr>
              <w:t>Team ID</w:t>
            </w:r>
          </w:p>
        </w:tc>
        <w:tc>
          <w:tcPr>
            <w:tcW w:w="4858" w:type="dxa"/>
            <w:tcBorders>
              <w:left w:val="single" w:sz="6" w:space="0" w:color="000000"/>
            </w:tcBorders>
          </w:tcPr>
          <w:p w14:paraId="03250524" w14:textId="2D867D52" w:rsidR="00F34CE6" w:rsidRDefault="004D0FFC">
            <w:pPr>
              <w:pStyle w:val="TableParagraph"/>
              <w:spacing w:before="49"/>
              <w:ind w:left="105"/>
              <w:rPr>
                <w:sz w:val="24"/>
              </w:rPr>
            </w:pPr>
            <w:r>
              <w:rPr>
                <w:rFonts w:ascii="Verdana" w:hAnsi="Verdana"/>
                <w:color w:val="222222"/>
                <w:sz w:val="20"/>
                <w:szCs w:val="20"/>
                <w:shd w:val="clear" w:color="auto" w:fill="FFFFFF"/>
              </w:rPr>
              <w:t>PNT2022TMID19635</w:t>
            </w:r>
          </w:p>
        </w:tc>
      </w:tr>
      <w:tr w:rsidR="00F34CE6" w14:paraId="4CB610D0" w14:textId="77777777">
        <w:trPr>
          <w:trHeight w:val="642"/>
        </w:trPr>
        <w:tc>
          <w:tcPr>
            <w:tcW w:w="4851" w:type="dxa"/>
            <w:tcBorders>
              <w:right w:val="single" w:sz="6" w:space="0" w:color="000000"/>
            </w:tcBorders>
          </w:tcPr>
          <w:p w14:paraId="26FB6A4A" w14:textId="77777777" w:rsidR="00F34CE6" w:rsidRDefault="00000000">
            <w:pPr>
              <w:pStyle w:val="TableParagraph"/>
              <w:spacing w:before="47"/>
              <w:ind w:left="107"/>
              <w:rPr>
                <w:sz w:val="24"/>
              </w:rPr>
            </w:pPr>
            <w:r>
              <w:rPr>
                <w:sz w:val="24"/>
              </w:rPr>
              <w:t>Project Name</w:t>
            </w:r>
          </w:p>
        </w:tc>
        <w:tc>
          <w:tcPr>
            <w:tcW w:w="4858" w:type="dxa"/>
            <w:tcBorders>
              <w:left w:val="single" w:sz="6" w:space="0" w:color="000000"/>
            </w:tcBorders>
          </w:tcPr>
          <w:p w14:paraId="1629628A" w14:textId="5A1525D3" w:rsidR="00F34CE6" w:rsidRDefault="00344286">
            <w:pPr>
              <w:pStyle w:val="TableParagraph"/>
              <w:spacing w:before="33" w:line="290" w:lineRule="atLeast"/>
              <w:ind w:left="105"/>
              <w:rPr>
                <w:sz w:val="24"/>
              </w:rPr>
            </w:pPr>
            <w:r>
              <w:rPr>
                <w:sz w:val="24"/>
              </w:rPr>
              <w:t>IoT Based Safety Gadget for Child Safety Monitoring and Notification</w:t>
            </w:r>
          </w:p>
        </w:tc>
      </w:tr>
      <w:tr w:rsidR="00F34CE6" w14:paraId="593DAF07" w14:textId="77777777">
        <w:trPr>
          <w:trHeight w:val="371"/>
        </w:trPr>
        <w:tc>
          <w:tcPr>
            <w:tcW w:w="4851" w:type="dxa"/>
            <w:tcBorders>
              <w:right w:val="single" w:sz="6" w:space="0" w:color="000000"/>
            </w:tcBorders>
          </w:tcPr>
          <w:p w14:paraId="7FAFDCBE" w14:textId="77777777" w:rsidR="00F34CE6" w:rsidRDefault="00000000">
            <w:pPr>
              <w:pStyle w:val="TableParagraph"/>
              <w:spacing w:before="47"/>
              <w:ind w:left="107"/>
              <w:rPr>
                <w:sz w:val="24"/>
              </w:rPr>
            </w:pPr>
            <w:r>
              <w:rPr>
                <w:sz w:val="24"/>
              </w:rPr>
              <w:t>Maximum Marks</w:t>
            </w:r>
          </w:p>
        </w:tc>
        <w:tc>
          <w:tcPr>
            <w:tcW w:w="4858" w:type="dxa"/>
            <w:tcBorders>
              <w:left w:val="single" w:sz="6" w:space="0" w:color="000000"/>
            </w:tcBorders>
          </w:tcPr>
          <w:p w14:paraId="18B4556B" w14:textId="77777777" w:rsidR="00F34CE6" w:rsidRDefault="00000000">
            <w:pPr>
              <w:pStyle w:val="TableParagraph"/>
              <w:spacing w:before="47"/>
              <w:ind w:left="105"/>
              <w:rPr>
                <w:sz w:val="24"/>
              </w:rPr>
            </w:pPr>
            <w:r>
              <w:rPr>
                <w:sz w:val="24"/>
              </w:rPr>
              <w:t>2 Marks</w:t>
            </w:r>
          </w:p>
        </w:tc>
      </w:tr>
    </w:tbl>
    <w:p w14:paraId="2E70927C" w14:textId="77777777" w:rsidR="00F34CE6" w:rsidRDefault="00F34CE6">
      <w:pPr>
        <w:pStyle w:val="BodyText"/>
        <w:rPr>
          <w:b/>
          <w:sz w:val="26"/>
        </w:rPr>
      </w:pPr>
    </w:p>
    <w:p w14:paraId="2FB06AF3" w14:textId="77777777" w:rsidR="00F34CE6" w:rsidRDefault="00000000">
      <w:pPr>
        <w:spacing w:before="158"/>
        <w:ind w:left="100"/>
        <w:rPr>
          <w:b/>
          <w:sz w:val="24"/>
        </w:rPr>
      </w:pPr>
      <w:r>
        <w:rPr>
          <w:b/>
          <w:sz w:val="24"/>
        </w:rPr>
        <w:t>Proposed Solution :</w:t>
      </w:r>
    </w:p>
    <w:p w14:paraId="1E03C632" w14:textId="77777777" w:rsidR="00F34CE6" w:rsidRDefault="00F34CE6">
      <w:pPr>
        <w:pStyle w:val="BodyText"/>
        <w:spacing w:before="8" w:after="1"/>
        <w:rPr>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2"/>
        <w:gridCol w:w="3908"/>
        <w:gridCol w:w="4812"/>
      </w:tblGrid>
      <w:tr w:rsidR="00F34CE6" w14:paraId="4F7FF68F" w14:textId="77777777">
        <w:trPr>
          <w:trHeight w:val="753"/>
        </w:trPr>
        <w:tc>
          <w:tcPr>
            <w:tcW w:w="962" w:type="dxa"/>
          </w:tcPr>
          <w:p w14:paraId="11D71E72" w14:textId="77777777" w:rsidR="00F34CE6" w:rsidRDefault="00000000">
            <w:pPr>
              <w:pStyle w:val="TableParagraph"/>
              <w:ind w:left="107"/>
              <w:rPr>
                <w:b/>
                <w:sz w:val="24"/>
              </w:rPr>
            </w:pPr>
            <w:r>
              <w:rPr>
                <w:b/>
                <w:sz w:val="24"/>
              </w:rPr>
              <w:t>S.No.</w:t>
            </w:r>
          </w:p>
        </w:tc>
        <w:tc>
          <w:tcPr>
            <w:tcW w:w="3908" w:type="dxa"/>
          </w:tcPr>
          <w:p w14:paraId="04B7AA53" w14:textId="77777777" w:rsidR="00F34CE6" w:rsidRDefault="00000000">
            <w:pPr>
              <w:pStyle w:val="TableParagraph"/>
              <w:ind w:left="108"/>
              <w:rPr>
                <w:b/>
                <w:sz w:val="24"/>
              </w:rPr>
            </w:pPr>
            <w:r>
              <w:rPr>
                <w:b/>
                <w:sz w:val="24"/>
              </w:rPr>
              <w:t>Parameter</w:t>
            </w:r>
          </w:p>
        </w:tc>
        <w:tc>
          <w:tcPr>
            <w:tcW w:w="4812" w:type="dxa"/>
          </w:tcPr>
          <w:p w14:paraId="150DDA64" w14:textId="77777777" w:rsidR="00F34CE6" w:rsidRDefault="00000000">
            <w:pPr>
              <w:pStyle w:val="TableParagraph"/>
              <w:ind w:left="108"/>
              <w:rPr>
                <w:b/>
                <w:sz w:val="24"/>
              </w:rPr>
            </w:pPr>
            <w:r>
              <w:rPr>
                <w:b/>
                <w:sz w:val="24"/>
              </w:rPr>
              <w:t>Description</w:t>
            </w:r>
          </w:p>
        </w:tc>
      </w:tr>
      <w:tr w:rsidR="00F34CE6" w14:paraId="186452E9" w14:textId="77777777">
        <w:trPr>
          <w:trHeight w:val="1528"/>
        </w:trPr>
        <w:tc>
          <w:tcPr>
            <w:tcW w:w="962" w:type="dxa"/>
          </w:tcPr>
          <w:p w14:paraId="7B22A9AE" w14:textId="77777777" w:rsidR="00F34CE6" w:rsidRDefault="00000000">
            <w:pPr>
              <w:pStyle w:val="TableParagraph"/>
              <w:ind w:left="371" w:right="361"/>
              <w:jc w:val="center"/>
              <w:rPr>
                <w:sz w:val="24"/>
              </w:rPr>
            </w:pPr>
            <w:r>
              <w:rPr>
                <w:sz w:val="24"/>
              </w:rPr>
              <w:t>1.</w:t>
            </w:r>
          </w:p>
        </w:tc>
        <w:tc>
          <w:tcPr>
            <w:tcW w:w="3908" w:type="dxa"/>
          </w:tcPr>
          <w:p w14:paraId="7BD48154" w14:textId="77777777" w:rsidR="00F34CE6" w:rsidRDefault="00000000">
            <w:pPr>
              <w:pStyle w:val="TableParagraph"/>
              <w:spacing w:line="259" w:lineRule="auto"/>
              <w:ind w:left="108"/>
              <w:rPr>
                <w:sz w:val="24"/>
              </w:rPr>
            </w:pPr>
            <w:r>
              <w:rPr>
                <w:color w:val="212121"/>
                <w:sz w:val="24"/>
              </w:rPr>
              <w:t>Problem Statement (Problem to be solved)</w:t>
            </w:r>
          </w:p>
        </w:tc>
        <w:tc>
          <w:tcPr>
            <w:tcW w:w="4812" w:type="dxa"/>
          </w:tcPr>
          <w:p w14:paraId="22725CF1" w14:textId="4BA0AA06" w:rsidR="00F34CE6" w:rsidRDefault="004D0FFC" w:rsidP="004D0FFC">
            <w:pPr>
              <w:pStyle w:val="TableParagraph"/>
              <w:spacing w:before="25" w:line="290" w:lineRule="atLeast"/>
              <w:ind w:left="0" w:right="86"/>
              <w:jc w:val="both"/>
              <w:rPr>
                <w:sz w:val="24"/>
              </w:rPr>
            </w:pPr>
            <w:r w:rsidRPr="004D0FFC">
              <w:rPr>
                <w:sz w:val="24"/>
              </w:rPr>
              <w:t>Kids are the lifeblood of all parent, as we all know, and parents need to take particular care with children who have special needs. If parents have jobs, they cannot watch over their children all the time.</w:t>
            </w:r>
          </w:p>
        </w:tc>
      </w:tr>
      <w:tr w:rsidR="00F34CE6" w14:paraId="758E83E9" w14:textId="77777777">
        <w:trPr>
          <w:trHeight w:val="3667"/>
        </w:trPr>
        <w:tc>
          <w:tcPr>
            <w:tcW w:w="962" w:type="dxa"/>
          </w:tcPr>
          <w:p w14:paraId="5BCD6173" w14:textId="77777777" w:rsidR="00F34CE6" w:rsidRDefault="00000000">
            <w:pPr>
              <w:pStyle w:val="TableParagraph"/>
              <w:ind w:left="371" w:right="361"/>
              <w:jc w:val="center"/>
              <w:rPr>
                <w:sz w:val="24"/>
              </w:rPr>
            </w:pPr>
            <w:r>
              <w:rPr>
                <w:sz w:val="24"/>
              </w:rPr>
              <w:t>2.</w:t>
            </w:r>
          </w:p>
        </w:tc>
        <w:tc>
          <w:tcPr>
            <w:tcW w:w="3908" w:type="dxa"/>
          </w:tcPr>
          <w:p w14:paraId="71206A71" w14:textId="77777777" w:rsidR="00F34CE6" w:rsidRDefault="00000000">
            <w:pPr>
              <w:pStyle w:val="TableParagraph"/>
              <w:ind w:left="108"/>
              <w:rPr>
                <w:sz w:val="24"/>
              </w:rPr>
            </w:pPr>
            <w:r>
              <w:rPr>
                <w:color w:val="212121"/>
                <w:sz w:val="24"/>
              </w:rPr>
              <w:t>Idea / Solution description</w:t>
            </w:r>
          </w:p>
        </w:tc>
        <w:tc>
          <w:tcPr>
            <w:tcW w:w="4812" w:type="dxa"/>
          </w:tcPr>
          <w:p w14:paraId="03A05FF3" w14:textId="206FEB31" w:rsidR="00F34CE6" w:rsidRDefault="004D0FFC">
            <w:pPr>
              <w:pStyle w:val="TableParagraph"/>
              <w:numPr>
                <w:ilvl w:val="0"/>
                <w:numId w:val="4"/>
              </w:numPr>
              <w:tabs>
                <w:tab w:val="left" w:pos="829"/>
              </w:tabs>
              <w:spacing w:before="41" w:line="256" w:lineRule="auto"/>
              <w:ind w:right="87"/>
              <w:jc w:val="both"/>
              <w:rPr>
                <w:sz w:val="24"/>
              </w:rPr>
            </w:pPr>
            <w:r w:rsidRPr="004D0FFC">
              <w:rPr>
                <w:sz w:val="24"/>
              </w:rPr>
              <w:t>Our approach involves monitoring the child and creating a wearable device that can track their location.</w:t>
            </w:r>
          </w:p>
          <w:p w14:paraId="3A8D9A29" w14:textId="77777777" w:rsidR="00F34CE6" w:rsidRDefault="00F34CE6">
            <w:pPr>
              <w:pStyle w:val="TableParagraph"/>
              <w:spacing w:before="6"/>
              <w:ind w:left="0"/>
              <w:rPr>
                <w:b/>
                <w:sz w:val="26"/>
              </w:rPr>
            </w:pPr>
          </w:p>
          <w:p w14:paraId="655FE92A" w14:textId="2FD9F276" w:rsidR="00F34CE6" w:rsidRDefault="004D0FFC">
            <w:pPr>
              <w:pStyle w:val="TableParagraph"/>
              <w:numPr>
                <w:ilvl w:val="0"/>
                <w:numId w:val="4"/>
              </w:numPr>
              <w:tabs>
                <w:tab w:val="left" w:pos="829"/>
              </w:tabs>
              <w:spacing w:before="0" w:line="256" w:lineRule="auto"/>
              <w:ind w:right="87"/>
              <w:jc w:val="both"/>
              <w:rPr>
                <w:sz w:val="24"/>
              </w:rPr>
            </w:pPr>
            <w:r w:rsidRPr="004D0FFC">
              <w:rPr>
                <w:sz w:val="24"/>
              </w:rPr>
              <w:t>Temperature, feelings, and moist detection</w:t>
            </w:r>
            <w:r>
              <w:rPr>
                <w:sz w:val="24"/>
              </w:rPr>
              <w:t xml:space="preserve"> </w:t>
            </w:r>
            <w:r w:rsidRPr="004D0FFC">
              <w:rPr>
                <w:sz w:val="24"/>
              </w:rPr>
              <w:t>utili</w:t>
            </w:r>
            <w:r w:rsidR="0048185A">
              <w:rPr>
                <w:sz w:val="24"/>
              </w:rPr>
              <w:t>z</w:t>
            </w:r>
            <w:r w:rsidRPr="004D0FFC">
              <w:rPr>
                <w:sz w:val="24"/>
              </w:rPr>
              <w:t>ing the appropriate  sensors.</w:t>
            </w:r>
            <w:r>
              <w:rPr>
                <w:sz w:val="24"/>
              </w:rPr>
              <w:t xml:space="preserve"> </w:t>
            </w:r>
            <w:r w:rsidRPr="004D0FFC">
              <w:rPr>
                <w:sz w:val="24"/>
              </w:rPr>
              <w:t>These are all parameters.</w:t>
            </w:r>
          </w:p>
          <w:p w14:paraId="2B80DB08" w14:textId="77777777" w:rsidR="00F34CE6" w:rsidRDefault="00F34CE6">
            <w:pPr>
              <w:pStyle w:val="TableParagraph"/>
              <w:spacing w:before="3"/>
              <w:ind w:left="0"/>
              <w:rPr>
                <w:b/>
                <w:sz w:val="26"/>
              </w:rPr>
            </w:pPr>
          </w:p>
          <w:p w14:paraId="32F82ACB" w14:textId="2CFE0A9D" w:rsidR="00F34CE6" w:rsidRPr="009768FE" w:rsidRDefault="0048185A" w:rsidP="009768FE">
            <w:pPr>
              <w:pStyle w:val="TableParagraph"/>
              <w:numPr>
                <w:ilvl w:val="0"/>
                <w:numId w:val="4"/>
              </w:numPr>
              <w:tabs>
                <w:tab w:val="left" w:pos="829"/>
              </w:tabs>
              <w:spacing w:before="0" w:line="256" w:lineRule="auto"/>
              <w:ind w:right="89"/>
              <w:jc w:val="both"/>
              <w:rPr>
                <w:sz w:val="24"/>
              </w:rPr>
            </w:pPr>
            <w:r w:rsidRPr="0048185A">
              <w:rPr>
                <w:sz w:val="24"/>
              </w:rPr>
              <w:t>An alert message with a location and a phone call is initiated and sent to neighbo</w:t>
            </w:r>
            <w:r>
              <w:rPr>
                <w:sz w:val="24"/>
              </w:rPr>
              <w:t>rs</w:t>
            </w:r>
            <w:r w:rsidRPr="0048185A">
              <w:rPr>
                <w:sz w:val="24"/>
              </w:rPr>
              <w:t xml:space="preserve"> and the end user based on the sensor results.</w:t>
            </w:r>
          </w:p>
        </w:tc>
      </w:tr>
      <w:tr w:rsidR="00F34CE6" w14:paraId="3C7F97C1" w14:textId="77777777" w:rsidTr="00D974D6">
        <w:trPr>
          <w:trHeight w:val="1527"/>
        </w:trPr>
        <w:tc>
          <w:tcPr>
            <w:tcW w:w="962" w:type="dxa"/>
          </w:tcPr>
          <w:p w14:paraId="77677D7F" w14:textId="77777777" w:rsidR="00F34CE6" w:rsidRDefault="00000000">
            <w:pPr>
              <w:pStyle w:val="TableParagraph"/>
              <w:ind w:left="371" w:right="361"/>
              <w:jc w:val="center"/>
              <w:rPr>
                <w:sz w:val="24"/>
              </w:rPr>
            </w:pPr>
            <w:r>
              <w:rPr>
                <w:sz w:val="24"/>
              </w:rPr>
              <w:t>3.</w:t>
            </w:r>
          </w:p>
        </w:tc>
        <w:tc>
          <w:tcPr>
            <w:tcW w:w="3908" w:type="dxa"/>
          </w:tcPr>
          <w:p w14:paraId="58467B14" w14:textId="77777777" w:rsidR="00F34CE6" w:rsidRDefault="00000000">
            <w:pPr>
              <w:pStyle w:val="TableParagraph"/>
              <w:ind w:left="108"/>
              <w:rPr>
                <w:sz w:val="24"/>
              </w:rPr>
            </w:pPr>
            <w:r>
              <w:rPr>
                <w:color w:val="212121"/>
                <w:sz w:val="24"/>
              </w:rPr>
              <w:t>Novelty / Uniqueness</w:t>
            </w:r>
          </w:p>
        </w:tc>
        <w:tc>
          <w:tcPr>
            <w:tcW w:w="4812" w:type="dxa"/>
          </w:tcPr>
          <w:p w14:paraId="68CA85E5" w14:textId="25735CC1" w:rsidR="00F34CE6" w:rsidRPr="00D974D6" w:rsidRDefault="0048185A" w:rsidP="00D974D6">
            <w:pPr>
              <w:pStyle w:val="TableParagraph"/>
              <w:numPr>
                <w:ilvl w:val="0"/>
                <w:numId w:val="3"/>
              </w:numPr>
              <w:tabs>
                <w:tab w:val="left" w:pos="829"/>
              </w:tabs>
              <w:spacing w:before="41" w:line="256" w:lineRule="auto"/>
              <w:ind w:right="85"/>
              <w:jc w:val="both"/>
              <w:rPr>
                <w:sz w:val="24"/>
              </w:rPr>
            </w:pPr>
            <w:r w:rsidRPr="0048185A">
              <w:rPr>
                <w:sz w:val="24"/>
              </w:rPr>
              <w:t>Our system delivers a wearable GPS tracking device that can provide real-time notification and location data.</w:t>
            </w:r>
          </w:p>
        </w:tc>
      </w:tr>
      <w:tr w:rsidR="00F34CE6" w14:paraId="77B45BDE" w14:textId="77777777" w:rsidTr="00D974D6">
        <w:trPr>
          <w:trHeight w:val="1691"/>
        </w:trPr>
        <w:tc>
          <w:tcPr>
            <w:tcW w:w="962" w:type="dxa"/>
          </w:tcPr>
          <w:p w14:paraId="05EDA0BB" w14:textId="77777777" w:rsidR="00F34CE6" w:rsidRDefault="00000000">
            <w:pPr>
              <w:pStyle w:val="TableParagraph"/>
              <w:ind w:left="371" w:right="361"/>
              <w:jc w:val="center"/>
              <w:rPr>
                <w:sz w:val="24"/>
              </w:rPr>
            </w:pPr>
            <w:r>
              <w:rPr>
                <w:sz w:val="24"/>
              </w:rPr>
              <w:t>4.</w:t>
            </w:r>
          </w:p>
        </w:tc>
        <w:tc>
          <w:tcPr>
            <w:tcW w:w="3908" w:type="dxa"/>
          </w:tcPr>
          <w:p w14:paraId="083BE2B4" w14:textId="77777777" w:rsidR="00F34CE6" w:rsidRDefault="00000000">
            <w:pPr>
              <w:pStyle w:val="TableParagraph"/>
              <w:ind w:left="108"/>
              <w:rPr>
                <w:sz w:val="24"/>
              </w:rPr>
            </w:pPr>
            <w:r>
              <w:rPr>
                <w:color w:val="212121"/>
                <w:sz w:val="24"/>
              </w:rPr>
              <w:t>Social Impact / Customer Satisfaction</w:t>
            </w:r>
          </w:p>
        </w:tc>
        <w:tc>
          <w:tcPr>
            <w:tcW w:w="4812" w:type="dxa"/>
          </w:tcPr>
          <w:p w14:paraId="28C70FC2" w14:textId="3CA55EB9" w:rsidR="00F34CE6" w:rsidRPr="00D974D6" w:rsidRDefault="0048185A" w:rsidP="00D974D6">
            <w:pPr>
              <w:pStyle w:val="TableParagraph"/>
              <w:numPr>
                <w:ilvl w:val="0"/>
                <w:numId w:val="2"/>
              </w:numPr>
              <w:tabs>
                <w:tab w:val="left" w:pos="828"/>
                <w:tab w:val="left" w:pos="829"/>
              </w:tabs>
              <w:spacing w:before="41"/>
              <w:ind w:hanging="361"/>
              <w:rPr>
                <w:sz w:val="24"/>
              </w:rPr>
            </w:pPr>
            <w:r w:rsidRPr="0048185A">
              <w:rPr>
                <w:sz w:val="24"/>
              </w:rPr>
              <w:t>Improves more safety and freedom for kids to meet their needs</w:t>
            </w:r>
            <w:r w:rsidR="009768FE">
              <w:rPr>
                <w:sz w:val="24"/>
              </w:rPr>
              <w:t>.</w:t>
            </w:r>
          </w:p>
        </w:tc>
      </w:tr>
    </w:tbl>
    <w:p w14:paraId="5D353E0C" w14:textId="77777777" w:rsidR="00F34CE6" w:rsidRDefault="00F34CE6">
      <w:pPr>
        <w:spacing w:line="254" w:lineRule="auto"/>
        <w:rPr>
          <w:sz w:val="24"/>
        </w:rPr>
        <w:sectPr w:rsidR="00F34CE6">
          <w:type w:val="continuous"/>
          <w:pgSz w:w="11910" w:h="16840"/>
          <w:pgMar w:top="1360" w:right="620" w:bottom="280" w:left="134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2"/>
        <w:gridCol w:w="3908"/>
        <w:gridCol w:w="4812"/>
      </w:tblGrid>
      <w:tr w:rsidR="00F34CE6" w14:paraId="5D3CA00D" w14:textId="77777777">
        <w:trPr>
          <w:trHeight w:val="1826"/>
        </w:trPr>
        <w:tc>
          <w:tcPr>
            <w:tcW w:w="962" w:type="dxa"/>
          </w:tcPr>
          <w:p w14:paraId="5E9A2980" w14:textId="77777777" w:rsidR="00F34CE6" w:rsidRDefault="00000000">
            <w:pPr>
              <w:pStyle w:val="TableParagraph"/>
              <w:ind w:left="371" w:right="361"/>
              <w:jc w:val="center"/>
              <w:rPr>
                <w:sz w:val="24"/>
              </w:rPr>
            </w:pPr>
            <w:r>
              <w:rPr>
                <w:sz w:val="24"/>
              </w:rPr>
              <w:lastRenderedPageBreak/>
              <w:t>5.</w:t>
            </w:r>
          </w:p>
        </w:tc>
        <w:tc>
          <w:tcPr>
            <w:tcW w:w="3908" w:type="dxa"/>
          </w:tcPr>
          <w:p w14:paraId="5B36F6DB" w14:textId="77777777" w:rsidR="00F34CE6" w:rsidRDefault="00000000">
            <w:pPr>
              <w:pStyle w:val="TableParagraph"/>
              <w:ind w:left="108"/>
              <w:rPr>
                <w:sz w:val="24"/>
              </w:rPr>
            </w:pPr>
            <w:r>
              <w:rPr>
                <w:color w:val="212121"/>
                <w:sz w:val="24"/>
              </w:rPr>
              <w:t>Business Model (Revenue Model)</w:t>
            </w:r>
          </w:p>
        </w:tc>
        <w:tc>
          <w:tcPr>
            <w:tcW w:w="4812" w:type="dxa"/>
          </w:tcPr>
          <w:p w14:paraId="7D05A94B" w14:textId="38ED6643" w:rsidR="00F34CE6" w:rsidRDefault="0048185A">
            <w:pPr>
              <w:pStyle w:val="TableParagraph"/>
              <w:spacing w:before="0" w:line="274" w:lineRule="exact"/>
              <w:ind w:left="108"/>
              <w:jc w:val="both"/>
              <w:rPr>
                <w:sz w:val="24"/>
              </w:rPr>
            </w:pPr>
            <w:r w:rsidRPr="0048185A">
              <w:rPr>
                <w:sz w:val="24"/>
              </w:rPr>
              <w:t>Our system offers a futuristic framework so that new technologies on the market that are compatible with it may be quickly incorporated, increasing revenue and providing several advantages at a reasonable price for users.</w:t>
            </w:r>
          </w:p>
        </w:tc>
      </w:tr>
      <w:tr w:rsidR="00F34CE6" w14:paraId="6F289DBC" w14:textId="77777777">
        <w:trPr>
          <w:trHeight w:val="1283"/>
        </w:trPr>
        <w:tc>
          <w:tcPr>
            <w:tcW w:w="962" w:type="dxa"/>
          </w:tcPr>
          <w:p w14:paraId="79D4EBA9" w14:textId="77777777" w:rsidR="00F34CE6" w:rsidRDefault="00000000">
            <w:pPr>
              <w:pStyle w:val="TableParagraph"/>
              <w:ind w:left="371" w:right="361"/>
              <w:jc w:val="center"/>
              <w:rPr>
                <w:sz w:val="24"/>
              </w:rPr>
            </w:pPr>
            <w:r>
              <w:rPr>
                <w:sz w:val="24"/>
              </w:rPr>
              <w:t>6.</w:t>
            </w:r>
          </w:p>
        </w:tc>
        <w:tc>
          <w:tcPr>
            <w:tcW w:w="3908" w:type="dxa"/>
          </w:tcPr>
          <w:p w14:paraId="7861A388" w14:textId="77777777" w:rsidR="00F34CE6" w:rsidRDefault="00000000">
            <w:pPr>
              <w:pStyle w:val="TableParagraph"/>
              <w:ind w:left="108"/>
              <w:rPr>
                <w:sz w:val="24"/>
              </w:rPr>
            </w:pPr>
            <w:r>
              <w:rPr>
                <w:color w:val="212121"/>
                <w:sz w:val="24"/>
              </w:rPr>
              <w:t>Scalability of the Solution</w:t>
            </w:r>
          </w:p>
        </w:tc>
        <w:tc>
          <w:tcPr>
            <w:tcW w:w="4812" w:type="dxa"/>
          </w:tcPr>
          <w:p w14:paraId="46461741" w14:textId="068C0F19" w:rsidR="0048185A" w:rsidRPr="0048185A" w:rsidRDefault="0048185A" w:rsidP="0048185A">
            <w:pPr>
              <w:pStyle w:val="TableParagraph"/>
              <w:numPr>
                <w:ilvl w:val="0"/>
                <w:numId w:val="1"/>
              </w:numPr>
              <w:tabs>
                <w:tab w:val="left" w:pos="828"/>
                <w:tab w:val="left" w:pos="829"/>
              </w:tabs>
              <w:spacing w:before="8" w:line="293" w:lineRule="exact"/>
              <w:rPr>
                <w:sz w:val="24"/>
              </w:rPr>
            </w:pPr>
            <w:r w:rsidRPr="0048185A">
              <w:rPr>
                <w:sz w:val="24"/>
              </w:rPr>
              <w:t>It is a mobile device.</w:t>
            </w:r>
          </w:p>
          <w:p w14:paraId="09F6F886" w14:textId="77777777" w:rsidR="0048185A" w:rsidRPr="0048185A" w:rsidRDefault="0048185A" w:rsidP="0048185A">
            <w:pPr>
              <w:pStyle w:val="TableParagraph"/>
              <w:numPr>
                <w:ilvl w:val="0"/>
                <w:numId w:val="1"/>
              </w:numPr>
              <w:tabs>
                <w:tab w:val="left" w:pos="828"/>
                <w:tab w:val="left" w:pos="829"/>
              </w:tabs>
              <w:spacing w:before="8" w:line="293" w:lineRule="exact"/>
              <w:rPr>
                <w:sz w:val="24"/>
              </w:rPr>
            </w:pPr>
            <w:r w:rsidRPr="0048185A">
              <w:rPr>
                <w:sz w:val="24"/>
              </w:rPr>
              <w:t>It is less expensive and more effective.</w:t>
            </w:r>
          </w:p>
          <w:p w14:paraId="6F1F1988" w14:textId="62A8F356" w:rsidR="0048185A" w:rsidRDefault="0048185A" w:rsidP="0048185A">
            <w:pPr>
              <w:pStyle w:val="TableParagraph"/>
              <w:numPr>
                <w:ilvl w:val="0"/>
                <w:numId w:val="1"/>
              </w:numPr>
              <w:tabs>
                <w:tab w:val="left" w:pos="828"/>
                <w:tab w:val="left" w:pos="829"/>
              </w:tabs>
              <w:spacing w:before="8" w:line="293" w:lineRule="exact"/>
              <w:rPr>
                <w:sz w:val="24"/>
              </w:rPr>
            </w:pPr>
            <w:r w:rsidRPr="0048185A">
              <w:rPr>
                <w:sz w:val="24"/>
              </w:rPr>
              <w:t>It doesn't need a lot of maintenance.</w:t>
            </w:r>
          </w:p>
          <w:p w14:paraId="295CFB7C" w14:textId="67498EE3" w:rsidR="00F34CE6" w:rsidRDefault="00F34CE6" w:rsidP="0048185A">
            <w:pPr>
              <w:pStyle w:val="TableParagraph"/>
              <w:tabs>
                <w:tab w:val="left" w:pos="828"/>
                <w:tab w:val="left" w:pos="829"/>
              </w:tabs>
              <w:spacing w:before="8" w:line="293" w:lineRule="exact"/>
              <w:ind w:left="0"/>
              <w:rPr>
                <w:sz w:val="24"/>
              </w:rPr>
            </w:pPr>
          </w:p>
        </w:tc>
      </w:tr>
    </w:tbl>
    <w:p w14:paraId="04381F66" w14:textId="77777777" w:rsidR="00F34CE6" w:rsidRDefault="00F34CE6">
      <w:pPr>
        <w:pStyle w:val="BodyText"/>
        <w:rPr>
          <w:b/>
          <w:sz w:val="20"/>
        </w:rPr>
      </w:pPr>
    </w:p>
    <w:p w14:paraId="78194752" w14:textId="77777777" w:rsidR="00F34CE6" w:rsidRDefault="00F34CE6">
      <w:pPr>
        <w:pStyle w:val="BodyText"/>
        <w:spacing w:before="1"/>
        <w:rPr>
          <w:b/>
        </w:rPr>
      </w:pPr>
    </w:p>
    <w:p w14:paraId="7CD208A0" w14:textId="5CBEDEB3" w:rsidR="00F34CE6" w:rsidRPr="00530076" w:rsidRDefault="00000000" w:rsidP="0033292A">
      <w:pPr>
        <w:pStyle w:val="BodyText"/>
        <w:spacing w:before="90"/>
        <w:jc w:val="both"/>
        <w:rPr>
          <w:color w:val="212121"/>
          <w:szCs w:val="22"/>
        </w:rPr>
      </w:pPr>
      <w:r w:rsidRPr="00530076">
        <w:rPr>
          <w:color w:val="212121"/>
          <w:szCs w:val="22"/>
        </w:rPr>
        <w:t>DONE BY</w:t>
      </w:r>
      <w:r w:rsidR="0033292A" w:rsidRPr="00530076">
        <w:rPr>
          <w:color w:val="212121"/>
          <w:szCs w:val="22"/>
        </w:rPr>
        <w:t>:</w:t>
      </w:r>
    </w:p>
    <w:p w14:paraId="2172605B" w14:textId="1153F932" w:rsidR="0033292A" w:rsidRPr="00530076" w:rsidRDefault="0033292A" w:rsidP="0033292A">
      <w:pPr>
        <w:pStyle w:val="BodyText"/>
        <w:spacing w:before="90"/>
        <w:jc w:val="both"/>
        <w:rPr>
          <w:color w:val="212121"/>
          <w:szCs w:val="22"/>
        </w:rPr>
      </w:pPr>
      <w:r w:rsidRPr="00530076">
        <w:rPr>
          <w:color w:val="212121"/>
          <w:szCs w:val="22"/>
        </w:rPr>
        <w:t xml:space="preserve">Team leader: </w:t>
      </w:r>
      <w:r w:rsidR="0048185A">
        <w:rPr>
          <w:color w:val="212121"/>
          <w:szCs w:val="22"/>
        </w:rPr>
        <w:t>SRIJA R</w:t>
      </w:r>
    </w:p>
    <w:p w14:paraId="757BF4C6" w14:textId="55584AE8" w:rsidR="0033292A" w:rsidRPr="00530076" w:rsidRDefault="0033292A" w:rsidP="0033292A">
      <w:pPr>
        <w:pStyle w:val="BodyText"/>
        <w:spacing w:before="90"/>
        <w:jc w:val="both"/>
        <w:rPr>
          <w:color w:val="212121"/>
          <w:szCs w:val="22"/>
        </w:rPr>
      </w:pPr>
      <w:r w:rsidRPr="00530076">
        <w:rPr>
          <w:color w:val="212121"/>
          <w:szCs w:val="22"/>
        </w:rPr>
        <w:t xml:space="preserve">Team members: </w:t>
      </w:r>
      <w:r w:rsidR="0048185A">
        <w:rPr>
          <w:color w:val="212121"/>
          <w:szCs w:val="22"/>
        </w:rPr>
        <w:t>PATHMAVASAN R</w:t>
      </w:r>
    </w:p>
    <w:p w14:paraId="526996DC" w14:textId="6EA6736B" w:rsidR="0033292A" w:rsidRPr="00530076" w:rsidRDefault="0033292A" w:rsidP="0033292A">
      <w:pPr>
        <w:pStyle w:val="BodyText"/>
        <w:spacing w:before="90"/>
        <w:jc w:val="both"/>
        <w:rPr>
          <w:color w:val="212121"/>
          <w:szCs w:val="22"/>
        </w:rPr>
      </w:pPr>
      <w:r w:rsidRPr="00530076">
        <w:rPr>
          <w:color w:val="212121"/>
          <w:szCs w:val="22"/>
        </w:rPr>
        <w:tab/>
      </w:r>
      <w:r w:rsidRPr="00530076">
        <w:rPr>
          <w:color w:val="212121"/>
          <w:szCs w:val="22"/>
        </w:rPr>
        <w:tab/>
        <w:t xml:space="preserve">   </w:t>
      </w:r>
      <w:r w:rsidR="0048185A">
        <w:rPr>
          <w:color w:val="212121"/>
          <w:szCs w:val="22"/>
        </w:rPr>
        <w:t>PRADEEP T R</w:t>
      </w:r>
    </w:p>
    <w:p w14:paraId="07C09F8B" w14:textId="23CDBE0E" w:rsidR="0033292A" w:rsidRPr="00530076" w:rsidRDefault="0033292A" w:rsidP="0033292A">
      <w:pPr>
        <w:pStyle w:val="BodyText"/>
        <w:spacing w:before="90"/>
        <w:jc w:val="both"/>
        <w:rPr>
          <w:color w:val="212121"/>
          <w:szCs w:val="22"/>
        </w:rPr>
      </w:pPr>
      <w:r w:rsidRPr="00530076">
        <w:rPr>
          <w:color w:val="212121"/>
          <w:szCs w:val="22"/>
        </w:rPr>
        <w:tab/>
      </w:r>
      <w:r w:rsidRPr="00530076">
        <w:rPr>
          <w:color w:val="212121"/>
          <w:szCs w:val="22"/>
        </w:rPr>
        <w:tab/>
        <w:t xml:space="preserve">   </w:t>
      </w:r>
      <w:r w:rsidR="0048185A">
        <w:rPr>
          <w:color w:val="212121"/>
          <w:szCs w:val="22"/>
        </w:rPr>
        <w:t>PRAVEEN N</w:t>
      </w:r>
    </w:p>
    <w:p w14:paraId="63151ADF" w14:textId="06E34E75" w:rsidR="0033292A" w:rsidRPr="00530076" w:rsidRDefault="0033292A" w:rsidP="0033292A">
      <w:pPr>
        <w:pStyle w:val="BodyText"/>
        <w:spacing w:before="27" w:line="259" w:lineRule="auto"/>
        <w:ind w:right="6917"/>
        <w:rPr>
          <w:color w:val="212121"/>
          <w:szCs w:val="22"/>
        </w:rPr>
      </w:pPr>
    </w:p>
    <w:sectPr w:rsidR="0033292A" w:rsidRPr="00530076">
      <w:pgSz w:w="11910" w:h="16840"/>
      <w:pgMar w:top="142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5FB5"/>
    <w:multiLevelType w:val="hybridMultilevel"/>
    <w:tmpl w:val="E5E87D7C"/>
    <w:lvl w:ilvl="0" w:tplc="8A58D9B2">
      <w:numFmt w:val="bullet"/>
      <w:lvlText w:val=""/>
      <w:lvlJc w:val="left"/>
      <w:pPr>
        <w:ind w:left="828" w:hanging="360"/>
      </w:pPr>
      <w:rPr>
        <w:rFonts w:ascii="Symbol" w:eastAsia="Symbol" w:hAnsi="Symbol" w:cs="Symbol" w:hint="default"/>
        <w:w w:val="100"/>
        <w:sz w:val="24"/>
        <w:szCs w:val="24"/>
        <w:lang w:val="en-US" w:eastAsia="en-US" w:bidi="ar-SA"/>
      </w:rPr>
    </w:lvl>
    <w:lvl w:ilvl="1" w:tplc="FA8692B0">
      <w:numFmt w:val="bullet"/>
      <w:lvlText w:val="•"/>
      <w:lvlJc w:val="left"/>
      <w:pPr>
        <w:ind w:left="1218" w:hanging="360"/>
      </w:pPr>
      <w:rPr>
        <w:rFonts w:hint="default"/>
        <w:lang w:val="en-US" w:eastAsia="en-US" w:bidi="ar-SA"/>
      </w:rPr>
    </w:lvl>
    <w:lvl w:ilvl="2" w:tplc="F2F2C5F6">
      <w:numFmt w:val="bullet"/>
      <w:lvlText w:val="•"/>
      <w:lvlJc w:val="left"/>
      <w:pPr>
        <w:ind w:left="1616" w:hanging="360"/>
      </w:pPr>
      <w:rPr>
        <w:rFonts w:hint="default"/>
        <w:lang w:val="en-US" w:eastAsia="en-US" w:bidi="ar-SA"/>
      </w:rPr>
    </w:lvl>
    <w:lvl w:ilvl="3" w:tplc="E94A6F84">
      <w:numFmt w:val="bullet"/>
      <w:lvlText w:val="•"/>
      <w:lvlJc w:val="left"/>
      <w:pPr>
        <w:ind w:left="2014" w:hanging="360"/>
      </w:pPr>
      <w:rPr>
        <w:rFonts w:hint="default"/>
        <w:lang w:val="en-US" w:eastAsia="en-US" w:bidi="ar-SA"/>
      </w:rPr>
    </w:lvl>
    <w:lvl w:ilvl="4" w:tplc="9D7ABF26">
      <w:numFmt w:val="bullet"/>
      <w:lvlText w:val="•"/>
      <w:lvlJc w:val="left"/>
      <w:pPr>
        <w:ind w:left="2412" w:hanging="360"/>
      </w:pPr>
      <w:rPr>
        <w:rFonts w:hint="default"/>
        <w:lang w:val="en-US" w:eastAsia="en-US" w:bidi="ar-SA"/>
      </w:rPr>
    </w:lvl>
    <w:lvl w:ilvl="5" w:tplc="CB40CBB8">
      <w:numFmt w:val="bullet"/>
      <w:lvlText w:val="•"/>
      <w:lvlJc w:val="left"/>
      <w:pPr>
        <w:ind w:left="2811" w:hanging="360"/>
      </w:pPr>
      <w:rPr>
        <w:rFonts w:hint="default"/>
        <w:lang w:val="en-US" w:eastAsia="en-US" w:bidi="ar-SA"/>
      </w:rPr>
    </w:lvl>
    <w:lvl w:ilvl="6" w:tplc="EA9E431A">
      <w:numFmt w:val="bullet"/>
      <w:lvlText w:val="•"/>
      <w:lvlJc w:val="left"/>
      <w:pPr>
        <w:ind w:left="3209" w:hanging="360"/>
      </w:pPr>
      <w:rPr>
        <w:rFonts w:hint="default"/>
        <w:lang w:val="en-US" w:eastAsia="en-US" w:bidi="ar-SA"/>
      </w:rPr>
    </w:lvl>
    <w:lvl w:ilvl="7" w:tplc="A732CAFA">
      <w:numFmt w:val="bullet"/>
      <w:lvlText w:val="•"/>
      <w:lvlJc w:val="left"/>
      <w:pPr>
        <w:ind w:left="3607" w:hanging="360"/>
      </w:pPr>
      <w:rPr>
        <w:rFonts w:hint="default"/>
        <w:lang w:val="en-US" w:eastAsia="en-US" w:bidi="ar-SA"/>
      </w:rPr>
    </w:lvl>
    <w:lvl w:ilvl="8" w:tplc="91E6A6E8">
      <w:numFmt w:val="bullet"/>
      <w:lvlText w:val="•"/>
      <w:lvlJc w:val="left"/>
      <w:pPr>
        <w:ind w:left="4005" w:hanging="360"/>
      </w:pPr>
      <w:rPr>
        <w:rFonts w:hint="default"/>
        <w:lang w:val="en-US" w:eastAsia="en-US" w:bidi="ar-SA"/>
      </w:rPr>
    </w:lvl>
  </w:abstractNum>
  <w:abstractNum w:abstractNumId="1" w15:restartNumberingAfterBreak="0">
    <w:nsid w:val="3F3D5148"/>
    <w:multiLevelType w:val="hybridMultilevel"/>
    <w:tmpl w:val="DA326F28"/>
    <w:lvl w:ilvl="0" w:tplc="B06A632A">
      <w:numFmt w:val="bullet"/>
      <w:lvlText w:val=""/>
      <w:lvlJc w:val="left"/>
      <w:pPr>
        <w:ind w:left="828" w:hanging="360"/>
      </w:pPr>
      <w:rPr>
        <w:rFonts w:ascii="Symbol" w:eastAsia="Symbol" w:hAnsi="Symbol" w:cs="Symbol" w:hint="default"/>
        <w:w w:val="100"/>
        <w:sz w:val="24"/>
        <w:szCs w:val="24"/>
        <w:lang w:val="en-US" w:eastAsia="en-US" w:bidi="ar-SA"/>
      </w:rPr>
    </w:lvl>
    <w:lvl w:ilvl="1" w:tplc="E23CB508">
      <w:numFmt w:val="bullet"/>
      <w:lvlText w:val="•"/>
      <w:lvlJc w:val="left"/>
      <w:pPr>
        <w:ind w:left="1218" w:hanging="360"/>
      </w:pPr>
      <w:rPr>
        <w:rFonts w:hint="default"/>
        <w:lang w:val="en-US" w:eastAsia="en-US" w:bidi="ar-SA"/>
      </w:rPr>
    </w:lvl>
    <w:lvl w:ilvl="2" w:tplc="6B8A1B6A">
      <w:numFmt w:val="bullet"/>
      <w:lvlText w:val="•"/>
      <w:lvlJc w:val="left"/>
      <w:pPr>
        <w:ind w:left="1616" w:hanging="360"/>
      </w:pPr>
      <w:rPr>
        <w:rFonts w:hint="default"/>
        <w:lang w:val="en-US" w:eastAsia="en-US" w:bidi="ar-SA"/>
      </w:rPr>
    </w:lvl>
    <w:lvl w:ilvl="3" w:tplc="32D43744">
      <w:numFmt w:val="bullet"/>
      <w:lvlText w:val="•"/>
      <w:lvlJc w:val="left"/>
      <w:pPr>
        <w:ind w:left="2014" w:hanging="360"/>
      </w:pPr>
      <w:rPr>
        <w:rFonts w:hint="default"/>
        <w:lang w:val="en-US" w:eastAsia="en-US" w:bidi="ar-SA"/>
      </w:rPr>
    </w:lvl>
    <w:lvl w:ilvl="4" w:tplc="B4026584">
      <w:numFmt w:val="bullet"/>
      <w:lvlText w:val="•"/>
      <w:lvlJc w:val="left"/>
      <w:pPr>
        <w:ind w:left="2412" w:hanging="360"/>
      </w:pPr>
      <w:rPr>
        <w:rFonts w:hint="default"/>
        <w:lang w:val="en-US" w:eastAsia="en-US" w:bidi="ar-SA"/>
      </w:rPr>
    </w:lvl>
    <w:lvl w:ilvl="5" w:tplc="15DE504C">
      <w:numFmt w:val="bullet"/>
      <w:lvlText w:val="•"/>
      <w:lvlJc w:val="left"/>
      <w:pPr>
        <w:ind w:left="2811" w:hanging="360"/>
      </w:pPr>
      <w:rPr>
        <w:rFonts w:hint="default"/>
        <w:lang w:val="en-US" w:eastAsia="en-US" w:bidi="ar-SA"/>
      </w:rPr>
    </w:lvl>
    <w:lvl w:ilvl="6" w:tplc="D662120C">
      <w:numFmt w:val="bullet"/>
      <w:lvlText w:val="•"/>
      <w:lvlJc w:val="left"/>
      <w:pPr>
        <w:ind w:left="3209" w:hanging="360"/>
      </w:pPr>
      <w:rPr>
        <w:rFonts w:hint="default"/>
        <w:lang w:val="en-US" w:eastAsia="en-US" w:bidi="ar-SA"/>
      </w:rPr>
    </w:lvl>
    <w:lvl w:ilvl="7" w:tplc="D0AE5F40">
      <w:numFmt w:val="bullet"/>
      <w:lvlText w:val="•"/>
      <w:lvlJc w:val="left"/>
      <w:pPr>
        <w:ind w:left="3607" w:hanging="360"/>
      </w:pPr>
      <w:rPr>
        <w:rFonts w:hint="default"/>
        <w:lang w:val="en-US" w:eastAsia="en-US" w:bidi="ar-SA"/>
      </w:rPr>
    </w:lvl>
    <w:lvl w:ilvl="8" w:tplc="86B8C794">
      <w:numFmt w:val="bullet"/>
      <w:lvlText w:val="•"/>
      <w:lvlJc w:val="left"/>
      <w:pPr>
        <w:ind w:left="4005" w:hanging="360"/>
      </w:pPr>
      <w:rPr>
        <w:rFonts w:hint="default"/>
        <w:lang w:val="en-US" w:eastAsia="en-US" w:bidi="ar-SA"/>
      </w:rPr>
    </w:lvl>
  </w:abstractNum>
  <w:abstractNum w:abstractNumId="2" w15:restartNumberingAfterBreak="0">
    <w:nsid w:val="406068AA"/>
    <w:multiLevelType w:val="hybridMultilevel"/>
    <w:tmpl w:val="003AF36A"/>
    <w:lvl w:ilvl="0" w:tplc="DF78893A">
      <w:numFmt w:val="bullet"/>
      <w:lvlText w:val=""/>
      <w:lvlJc w:val="left"/>
      <w:pPr>
        <w:ind w:left="828" w:hanging="360"/>
      </w:pPr>
      <w:rPr>
        <w:rFonts w:ascii="Symbol" w:eastAsia="Symbol" w:hAnsi="Symbol" w:cs="Symbol" w:hint="default"/>
        <w:w w:val="100"/>
        <w:sz w:val="24"/>
        <w:szCs w:val="24"/>
        <w:lang w:val="en-US" w:eastAsia="en-US" w:bidi="ar-SA"/>
      </w:rPr>
    </w:lvl>
    <w:lvl w:ilvl="1" w:tplc="E5F0E7EE">
      <w:numFmt w:val="bullet"/>
      <w:lvlText w:val="•"/>
      <w:lvlJc w:val="left"/>
      <w:pPr>
        <w:ind w:left="1218" w:hanging="360"/>
      </w:pPr>
      <w:rPr>
        <w:rFonts w:hint="default"/>
        <w:lang w:val="en-US" w:eastAsia="en-US" w:bidi="ar-SA"/>
      </w:rPr>
    </w:lvl>
    <w:lvl w:ilvl="2" w:tplc="525C0C44">
      <w:numFmt w:val="bullet"/>
      <w:lvlText w:val="•"/>
      <w:lvlJc w:val="left"/>
      <w:pPr>
        <w:ind w:left="1616" w:hanging="360"/>
      </w:pPr>
      <w:rPr>
        <w:rFonts w:hint="default"/>
        <w:lang w:val="en-US" w:eastAsia="en-US" w:bidi="ar-SA"/>
      </w:rPr>
    </w:lvl>
    <w:lvl w:ilvl="3" w:tplc="FF4A68BE">
      <w:numFmt w:val="bullet"/>
      <w:lvlText w:val="•"/>
      <w:lvlJc w:val="left"/>
      <w:pPr>
        <w:ind w:left="2014" w:hanging="360"/>
      </w:pPr>
      <w:rPr>
        <w:rFonts w:hint="default"/>
        <w:lang w:val="en-US" w:eastAsia="en-US" w:bidi="ar-SA"/>
      </w:rPr>
    </w:lvl>
    <w:lvl w:ilvl="4" w:tplc="DFE05456">
      <w:numFmt w:val="bullet"/>
      <w:lvlText w:val="•"/>
      <w:lvlJc w:val="left"/>
      <w:pPr>
        <w:ind w:left="2412" w:hanging="360"/>
      </w:pPr>
      <w:rPr>
        <w:rFonts w:hint="default"/>
        <w:lang w:val="en-US" w:eastAsia="en-US" w:bidi="ar-SA"/>
      </w:rPr>
    </w:lvl>
    <w:lvl w:ilvl="5" w:tplc="F2FC3BB6">
      <w:numFmt w:val="bullet"/>
      <w:lvlText w:val="•"/>
      <w:lvlJc w:val="left"/>
      <w:pPr>
        <w:ind w:left="2811" w:hanging="360"/>
      </w:pPr>
      <w:rPr>
        <w:rFonts w:hint="default"/>
        <w:lang w:val="en-US" w:eastAsia="en-US" w:bidi="ar-SA"/>
      </w:rPr>
    </w:lvl>
    <w:lvl w:ilvl="6" w:tplc="2660B2CC">
      <w:numFmt w:val="bullet"/>
      <w:lvlText w:val="•"/>
      <w:lvlJc w:val="left"/>
      <w:pPr>
        <w:ind w:left="3209" w:hanging="360"/>
      </w:pPr>
      <w:rPr>
        <w:rFonts w:hint="default"/>
        <w:lang w:val="en-US" w:eastAsia="en-US" w:bidi="ar-SA"/>
      </w:rPr>
    </w:lvl>
    <w:lvl w:ilvl="7" w:tplc="F25EAEB6">
      <w:numFmt w:val="bullet"/>
      <w:lvlText w:val="•"/>
      <w:lvlJc w:val="left"/>
      <w:pPr>
        <w:ind w:left="3607" w:hanging="360"/>
      </w:pPr>
      <w:rPr>
        <w:rFonts w:hint="default"/>
        <w:lang w:val="en-US" w:eastAsia="en-US" w:bidi="ar-SA"/>
      </w:rPr>
    </w:lvl>
    <w:lvl w:ilvl="8" w:tplc="1F9AAC26">
      <w:numFmt w:val="bullet"/>
      <w:lvlText w:val="•"/>
      <w:lvlJc w:val="left"/>
      <w:pPr>
        <w:ind w:left="4005" w:hanging="360"/>
      </w:pPr>
      <w:rPr>
        <w:rFonts w:hint="default"/>
        <w:lang w:val="en-US" w:eastAsia="en-US" w:bidi="ar-SA"/>
      </w:rPr>
    </w:lvl>
  </w:abstractNum>
  <w:abstractNum w:abstractNumId="3" w15:restartNumberingAfterBreak="0">
    <w:nsid w:val="4EA25F72"/>
    <w:multiLevelType w:val="hybridMultilevel"/>
    <w:tmpl w:val="D17C288E"/>
    <w:lvl w:ilvl="0" w:tplc="213C60A8">
      <w:numFmt w:val="bullet"/>
      <w:lvlText w:val=""/>
      <w:lvlJc w:val="left"/>
      <w:pPr>
        <w:ind w:left="828" w:hanging="360"/>
      </w:pPr>
      <w:rPr>
        <w:rFonts w:ascii="Symbol" w:eastAsia="Symbol" w:hAnsi="Symbol" w:cs="Symbol" w:hint="default"/>
        <w:w w:val="100"/>
        <w:sz w:val="24"/>
        <w:szCs w:val="24"/>
        <w:lang w:val="en-US" w:eastAsia="en-US" w:bidi="ar-SA"/>
      </w:rPr>
    </w:lvl>
    <w:lvl w:ilvl="1" w:tplc="6DA2479E">
      <w:numFmt w:val="bullet"/>
      <w:lvlText w:val="•"/>
      <w:lvlJc w:val="left"/>
      <w:pPr>
        <w:ind w:left="1218" w:hanging="360"/>
      </w:pPr>
      <w:rPr>
        <w:rFonts w:hint="default"/>
        <w:lang w:val="en-US" w:eastAsia="en-US" w:bidi="ar-SA"/>
      </w:rPr>
    </w:lvl>
    <w:lvl w:ilvl="2" w:tplc="E4AACFF8">
      <w:numFmt w:val="bullet"/>
      <w:lvlText w:val="•"/>
      <w:lvlJc w:val="left"/>
      <w:pPr>
        <w:ind w:left="1616" w:hanging="360"/>
      </w:pPr>
      <w:rPr>
        <w:rFonts w:hint="default"/>
        <w:lang w:val="en-US" w:eastAsia="en-US" w:bidi="ar-SA"/>
      </w:rPr>
    </w:lvl>
    <w:lvl w:ilvl="3" w:tplc="DC14AD88">
      <w:numFmt w:val="bullet"/>
      <w:lvlText w:val="•"/>
      <w:lvlJc w:val="left"/>
      <w:pPr>
        <w:ind w:left="2014" w:hanging="360"/>
      </w:pPr>
      <w:rPr>
        <w:rFonts w:hint="default"/>
        <w:lang w:val="en-US" w:eastAsia="en-US" w:bidi="ar-SA"/>
      </w:rPr>
    </w:lvl>
    <w:lvl w:ilvl="4" w:tplc="EF0AED3A">
      <w:numFmt w:val="bullet"/>
      <w:lvlText w:val="•"/>
      <w:lvlJc w:val="left"/>
      <w:pPr>
        <w:ind w:left="2412" w:hanging="360"/>
      </w:pPr>
      <w:rPr>
        <w:rFonts w:hint="default"/>
        <w:lang w:val="en-US" w:eastAsia="en-US" w:bidi="ar-SA"/>
      </w:rPr>
    </w:lvl>
    <w:lvl w:ilvl="5" w:tplc="7D5E240C">
      <w:numFmt w:val="bullet"/>
      <w:lvlText w:val="•"/>
      <w:lvlJc w:val="left"/>
      <w:pPr>
        <w:ind w:left="2811" w:hanging="360"/>
      </w:pPr>
      <w:rPr>
        <w:rFonts w:hint="default"/>
        <w:lang w:val="en-US" w:eastAsia="en-US" w:bidi="ar-SA"/>
      </w:rPr>
    </w:lvl>
    <w:lvl w:ilvl="6" w:tplc="66AEB6A4">
      <w:numFmt w:val="bullet"/>
      <w:lvlText w:val="•"/>
      <w:lvlJc w:val="left"/>
      <w:pPr>
        <w:ind w:left="3209" w:hanging="360"/>
      </w:pPr>
      <w:rPr>
        <w:rFonts w:hint="default"/>
        <w:lang w:val="en-US" w:eastAsia="en-US" w:bidi="ar-SA"/>
      </w:rPr>
    </w:lvl>
    <w:lvl w:ilvl="7" w:tplc="3A089AE0">
      <w:numFmt w:val="bullet"/>
      <w:lvlText w:val="•"/>
      <w:lvlJc w:val="left"/>
      <w:pPr>
        <w:ind w:left="3607" w:hanging="360"/>
      </w:pPr>
      <w:rPr>
        <w:rFonts w:hint="default"/>
        <w:lang w:val="en-US" w:eastAsia="en-US" w:bidi="ar-SA"/>
      </w:rPr>
    </w:lvl>
    <w:lvl w:ilvl="8" w:tplc="0A5CC4B0">
      <w:numFmt w:val="bullet"/>
      <w:lvlText w:val="•"/>
      <w:lvlJc w:val="left"/>
      <w:pPr>
        <w:ind w:left="4005" w:hanging="360"/>
      </w:pPr>
      <w:rPr>
        <w:rFonts w:hint="default"/>
        <w:lang w:val="en-US" w:eastAsia="en-US" w:bidi="ar-SA"/>
      </w:rPr>
    </w:lvl>
  </w:abstractNum>
  <w:num w:numId="1" w16cid:durableId="451484833">
    <w:abstractNumId w:val="3"/>
  </w:num>
  <w:num w:numId="2" w16cid:durableId="155076834">
    <w:abstractNumId w:val="2"/>
  </w:num>
  <w:num w:numId="3" w16cid:durableId="1874264566">
    <w:abstractNumId w:val="1"/>
  </w:num>
  <w:num w:numId="4" w16cid:durableId="67885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E6"/>
    <w:rsid w:val="0025690E"/>
    <w:rsid w:val="0033292A"/>
    <w:rsid w:val="00344286"/>
    <w:rsid w:val="0048185A"/>
    <w:rsid w:val="004D0FFC"/>
    <w:rsid w:val="00530076"/>
    <w:rsid w:val="005734CB"/>
    <w:rsid w:val="00712CA1"/>
    <w:rsid w:val="009768FE"/>
    <w:rsid w:val="00D974D6"/>
    <w:rsid w:val="00F34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DEA1"/>
  <w15:docId w15:val="{3D380E72-9393-4F6E-A15D-29369F06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9"/>
      <w:ind w:left="8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srija.ravikumar@outlook.com</cp:lastModifiedBy>
  <cp:revision>4</cp:revision>
  <dcterms:created xsi:type="dcterms:W3CDTF">2022-10-03T07:14:00Z</dcterms:created>
  <dcterms:modified xsi:type="dcterms:W3CDTF">2022-10-16T06:58:00Z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2019</vt:lpwstr>
  </property>
  <property fmtid="{D5CDD505-2E9C-101B-9397-08002B2CF9AE}" pid="4" name="LastSaved">
    <vt:filetime>2022-09-26T00:00:00Z</vt:filetime>
  </property>
</Properties>
</file>