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E5C" w14:textId="77777777" w:rsidR="0064226E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D2EF5DB" w14:textId="77777777" w:rsidR="0064226E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D9AA282" w14:textId="77777777" w:rsidR="0064226E" w:rsidRDefault="0064226E">
      <w:pPr>
        <w:pStyle w:val="LO-normal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ook w:val="0400" w:firstRow="0" w:lastRow="0" w:firstColumn="0" w:lastColumn="0" w:noHBand="0" w:noVBand="1"/>
      </w:tblPr>
      <w:tblGrid>
        <w:gridCol w:w="4509"/>
        <w:gridCol w:w="4507"/>
      </w:tblGrid>
      <w:tr w:rsidR="0064226E" w14:paraId="3D9AEED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27CD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9D65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64226E" w14:paraId="2E4BA9F8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0B43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F7C8" w14:textId="00B79BDF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DA7A32">
              <w:rPr>
                <w:rFonts w:ascii="Calibri" w:eastAsia="Calibri" w:hAnsi="Calibri" w:cs="Calibri"/>
              </w:rPr>
              <w:t>46559</w:t>
            </w:r>
          </w:p>
        </w:tc>
      </w:tr>
      <w:tr w:rsidR="0064226E" w14:paraId="3D264422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61AB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970B" w14:textId="5A778243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3952E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952EB">
              <w:rPr>
                <w:rFonts w:ascii="Calibri" w:eastAsia="Calibri" w:hAnsi="Calibri" w:cs="Calibri"/>
              </w:rPr>
              <w:t>Early Detection of Chronic Kidney Disease using Machine Learning</w:t>
            </w:r>
          </w:p>
        </w:tc>
      </w:tr>
      <w:tr w:rsidR="0064226E" w14:paraId="7DF34457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9C9B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8807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891B641" w14:textId="77777777" w:rsidR="0064226E" w:rsidRDefault="0064226E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</w:p>
    <w:p w14:paraId="0909E4F6" w14:textId="77777777" w:rsidR="0064226E" w:rsidRDefault="00000000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BA162E5" w14:textId="77777777" w:rsidR="0064226E" w:rsidRDefault="00000000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9345" w:type="dxa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64226E" w14:paraId="40422568" w14:textId="77777777">
        <w:trPr>
          <w:trHeight w:val="55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C780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7150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CE8D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AB72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4226E" w14:paraId="7197A545" w14:textId="77777777">
        <w:trPr>
          <w:trHeight w:val="8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DD53" w14:textId="77777777" w:rsidR="0064226E" w:rsidRDefault="0064226E">
            <w:pPr>
              <w:pStyle w:val="LO-normal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8B21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1985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0DC9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See Below</w:t>
            </w:r>
          </w:p>
        </w:tc>
      </w:tr>
      <w:tr w:rsidR="0064226E" w14:paraId="306DE5CD" w14:textId="77777777">
        <w:trPr>
          <w:trHeight w:val="8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2C52" w14:textId="77777777" w:rsidR="0064226E" w:rsidRDefault="0064226E">
            <w:pPr>
              <w:pStyle w:val="LO-normal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2121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B293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8519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See Below</w:t>
            </w:r>
          </w:p>
        </w:tc>
      </w:tr>
    </w:tbl>
    <w:p w14:paraId="0315BB86" w14:textId="77777777" w:rsidR="0064226E" w:rsidRDefault="0064226E">
      <w:pPr>
        <w:pStyle w:val="LO-normal"/>
        <w:spacing w:after="160" w:line="259" w:lineRule="auto"/>
        <w:rPr>
          <w:rFonts w:ascii="Calibri" w:eastAsia="Calibri" w:hAnsi="Calibri" w:cs="Calibri"/>
        </w:rPr>
      </w:pPr>
    </w:p>
    <w:p w14:paraId="73C7B32E" w14:textId="77777777" w:rsidR="0064226E" w:rsidRPr="00583573" w:rsidRDefault="00000000">
      <w:pPr>
        <w:pStyle w:val="LO-normal"/>
        <w:rPr>
          <w:b/>
          <w:bCs/>
        </w:rPr>
      </w:pPr>
      <w:r w:rsidRPr="00583573">
        <w:rPr>
          <w:b/>
          <w:bCs/>
        </w:rPr>
        <w:t>1. Metrics</w:t>
      </w:r>
    </w:p>
    <w:p w14:paraId="4F31F20F" w14:textId="3DCE9C05" w:rsidR="0064226E" w:rsidRPr="00583573" w:rsidRDefault="003952EB">
      <w:pPr>
        <w:pStyle w:val="LO-normal"/>
        <w:rPr>
          <w:b/>
          <w:bCs/>
        </w:rPr>
      </w:pPr>
      <w:r w:rsidRPr="00583573">
        <w:rPr>
          <w:b/>
          <w:bCs/>
        </w:rPr>
        <w:t xml:space="preserve">    Model: Random Forest Classification</w:t>
      </w:r>
    </w:p>
    <w:p w14:paraId="78552585" w14:textId="2EA2DE07" w:rsidR="003952EB" w:rsidRDefault="003952EB">
      <w:pPr>
        <w:pStyle w:val="LO-normal"/>
      </w:pPr>
      <w:r>
        <w:t xml:space="preserve">    </w:t>
      </w:r>
      <w:r w:rsidR="008E3FE2" w:rsidRPr="008E3FE2">
        <w:rPr>
          <w:noProof/>
        </w:rPr>
        <w:drawing>
          <wp:inline distT="0" distB="0" distL="0" distR="0" wp14:anchorId="392C88DD" wp14:editId="7137CAC8">
            <wp:extent cx="5943600" cy="3335020"/>
            <wp:effectExtent l="38100" t="38100" r="38100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1ADEE" w14:textId="48D4CAE3" w:rsidR="003952EB" w:rsidRDefault="003952EB">
      <w:pPr>
        <w:pStyle w:val="LO-normal"/>
      </w:pPr>
      <w:r>
        <w:t xml:space="preserve">    </w:t>
      </w:r>
    </w:p>
    <w:p w14:paraId="6350D2BD" w14:textId="77777777" w:rsidR="003952EB" w:rsidRDefault="003952EB">
      <w:pPr>
        <w:pStyle w:val="LO-normal"/>
      </w:pPr>
    </w:p>
    <w:p w14:paraId="2E75FDF8" w14:textId="77777777" w:rsidR="003952EB" w:rsidRDefault="003952EB">
      <w:pPr>
        <w:pStyle w:val="LO-normal"/>
      </w:pPr>
    </w:p>
    <w:p w14:paraId="4A200E14" w14:textId="77777777" w:rsidR="0064226E" w:rsidRDefault="0064226E">
      <w:pPr>
        <w:pStyle w:val="LO-normal"/>
      </w:pPr>
    </w:p>
    <w:p w14:paraId="4AC8ECEE" w14:textId="77777777" w:rsidR="0064226E" w:rsidRPr="00583573" w:rsidRDefault="00000000">
      <w:pPr>
        <w:pStyle w:val="LO-normal"/>
        <w:rPr>
          <w:b/>
          <w:bCs/>
        </w:rPr>
      </w:pPr>
      <w:r w:rsidRPr="00583573">
        <w:rPr>
          <w:b/>
          <w:bCs/>
        </w:rPr>
        <w:t>2. Tune the Model</w:t>
      </w:r>
    </w:p>
    <w:p w14:paraId="1936543C" w14:textId="77777777" w:rsidR="0064226E" w:rsidRDefault="0064226E">
      <w:pPr>
        <w:pStyle w:val="LO-normal"/>
      </w:pPr>
    </w:p>
    <w:p w14:paraId="544A393E" w14:textId="77777777" w:rsidR="0064226E" w:rsidRPr="00583573" w:rsidRDefault="00000000">
      <w:pPr>
        <w:pStyle w:val="LO-normal"/>
        <w:rPr>
          <w:b/>
          <w:bCs/>
        </w:rPr>
      </w:pPr>
      <w:r>
        <w:tab/>
      </w:r>
      <w:r w:rsidRPr="00583573">
        <w:rPr>
          <w:b/>
          <w:bCs/>
        </w:rPr>
        <w:t>Hyperparameter Tuning:</w:t>
      </w:r>
    </w:p>
    <w:p w14:paraId="3E82E93F" w14:textId="77777777" w:rsidR="0064226E" w:rsidRDefault="0064226E">
      <w:pPr>
        <w:pStyle w:val="LO-normal"/>
      </w:pPr>
    </w:p>
    <w:p w14:paraId="3F3AFB0A" w14:textId="61AE8822" w:rsidR="0064226E" w:rsidRDefault="00000000" w:rsidP="00583573">
      <w:pPr>
        <w:pStyle w:val="LO-normal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number of features is important and should be tuned in random forest classification.</w:t>
      </w:r>
    </w:p>
    <w:p w14:paraId="16CB39AB" w14:textId="77777777" w:rsidR="00583573" w:rsidRDefault="00583573">
      <w:pPr>
        <w:pStyle w:val="LO-normal"/>
        <w:jc w:val="both"/>
      </w:pPr>
    </w:p>
    <w:p w14:paraId="1DA4EBA7" w14:textId="2CA8B30C" w:rsidR="00583573" w:rsidRDefault="00000000" w:rsidP="00583573">
      <w:pPr>
        <w:pStyle w:val="LO-normal"/>
        <w:numPr>
          <w:ilvl w:val="0"/>
          <w:numId w:val="3"/>
        </w:numPr>
        <w:jc w:val="both"/>
      </w:pPr>
      <w:r>
        <w:t xml:space="preserve">Initially all parameters in the dataset are taken as independent values to arrive at the dependent decision of Chronic Kidney Disease or No Chronic Kidney Disease. </w:t>
      </w:r>
    </w:p>
    <w:p w14:paraId="720D47B1" w14:textId="77777777" w:rsidR="00583573" w:rsidRDefault="00583573">
      <w:pPr>
        <w:pStyle w:val="LO-normal"/>
        <w:jc w:val="both"/>
      </w:pPr>
    </w:p>
    <w:p w14:paraId="2304E445" w14:textId="1D0C546C" w:rsidR="0064226E" w:rsidRDefault="00000000" w:rsidP="00583573">
      <w:pPr>
        <w:pStyle w:val="LO-normal"/>
        <w:numPr>
          <w:ilvl w:val="0"/>
          <w:numId w:val="3"/>
        </w:numPr>
        <w:jc w:val="both"/>
      </w:pPr>
      <w:r>
        <w:t xml:space="preserve">But the result was not accurate so used only 8 more correlated values as independent values to </w:t>
      </w:r>
      <w:r w:rsidR="00583573">
        <w:t>a</w:t>
      </w:r>
      <w:r>
        <w:t>rrive at the dependent decision of Chronic Kidney Disease</w:t>
      </w:r>
      <w:r w:rsidR="00583573">
        <w:t xml:space="preserve"> or not.</w:t>
      </w:r>
    </w:p>
    <w:p w14:paraId="0DB5F313" w14:textId="77777777" w:rsidR="0064226E" w:rsidRDefault="0064226E">
      <w:pPr>
        <w:pStyle w:val="LO-normal"/>
        <w:jc w:val="both"/>
      </w:pPr>
    </w:p>
    <w:p w14:paraId="183AE8BC" w14:textId="77777777" w:rsidR="0064226E" w:rsidRPr="00583573" w:rsidRDefault="00000000">
      <w:pPr>
        <w:pStyle w:val="LO-normal"/>
        <w:rPr>
          <w:b/>
          <w:bCs/>
          <w:lang w:val="en-US"/>
        </w:rPr>
      </w:pPr>
      <w:r>
        <w:rPr>
          <w:lang w:val="en-US"/>
        </w:rPr>
        <w:tab/>
      </w:r>
      <w:r w:rsidRPr="00583573">
        <w:rPr>
          <w:b/>
          <w:bCs/>
          <w:lang w:val="en-US"/>
        </w:rPr>
        <w:t>Validation Method:</w:t>
      </w:r>
    </w:p>
    <w:p w14:paraId="26FF3D0E" w14:textId="77777777" w:rsidR="0064226E" w:rsidRDefault="0064226E">
      <w:pPr>
        <w:pStyle w:val="LO-normal"/>
        <w:rPr>
          <w:lang w:val="en-US"/>
        </w:rPr>
      </w:pPr>
    </w:p>
    <w:p w14:paraId="28D603E0" w14:textId="4E8E8141" w:rsidR="0064226E" w:rsidRDefault="00000000" w:rsidP="00583573">
      <w:pPr>
        <w:pStyle w:val="LO-normal"/>
        <w:jc w:val="both"/>
        <w:rPr>
          <w:lang w:val="en-US"/>
        </w:rPr>
      </w:pPr>
      <w:r>
        <w:rPr>
          <w:lang w:val="en-US"/>
        </w:rPr>
        <w:tab/>
        <w:t xml:space="preserve">It involves </w:t>
      </w:r>
      <w:r>
        <w:rPr>
          <w:b/>
          <w:lang w:val="en-US"/>
        </w:rPr>
        <w:t xml:space="preserve">partitioning the training data set into subsets, where one subset is held </w:t>
      </w:r>
      <w:r>
        <w:rPr>
          <w:b/>
          <w:lang w:val="en-US"/>
        </w:rPr>
        <w:tab/>
        <w:t>out to test the performance of the model</w:t>
      </w:r>
      <w:r>
        <w:rPr>
          <w:lang w:val="en-US"/>
        </w:rPr>
        <w:t xml:space="preserve">. This data set is called the validation data </w:t>
      </w:r>
      <w:r>
        <w:rPr>
          <w:lang w:val="en-US"/>
        </w:rPr>
        <w:tab/>
        <w:t>set.</w:t>
      </w:r>
    </w:p>
    <w:p w14:paraId="4C0185DF" w14:textId="77777777" w:rsidR="00583573" w:rsidRDefault="00583573" w:rsidP="00583573">
      <w:pPr>
        <w:pStyle w:val="LO-normal"/>
        <w:jc w:val="both"/>
        <w:rPr>
          <w:lang w:val="en-US"/>
        </w:rPr>
      </w:pPr>
    </w:p>
    <w:p w14:paraId="532362F1" w14:textId="5C1C2185" w:rsidR="00583573" w:rsidRDefault="00583573">
      <w:pPr>
        <w:pStyle w:val="LO-normal"/>
        <w:rPr>
          <w:lang w:val="en-US"/>
        </w:rPr>
      </w:pPr>
      <w:r>
        <w:rPr>
          <w:lang w:val="en-US"/>
        </w:rPr>
        <w:tab/>
        <w:t>Cross validation is to use different models and identify the best:</w:t>
      </w:r>
    </w:p>
    <w:p w14:paraId="3E3EE29A" w14:textId="379C7050" w:rsidR="00583573" w:rsidRDefault="00583573">
      <w:pPr>
        <w:pStyle w:val="LO-normal"/>
        <w:rPr>
          <w:lang w:val="en-US"/>
        </w:rPr>
      </w:pPr>
      <w:r>
        <w:rPr>
          <w:lang w:val="en-US"/>
        </w:rPr>
        <w:tab/>
      </w:r>
    </w:p>
    <w:p w14:paraId="078D7513" w14:textId="07B249F0" w:rsidR="00583573" w:rsidRPr="00583573" w:rsidRDefault="00583573">
      <w:pPr>
        <w:pStyle w:val="LO-normal"/>
        <w:rPr>
          <w:b/>
          <w:bCs/>
          <w:lang w:val="en-US"/>
        </w:rPr>
      </w:pPr>
      <w:r>
        <w:rPr>
          <w:lang w:val="en-US"/>
        </w:rPr>
        <w:tab/>
      </w:r>
      <w:r w:rsidRPr="00583573">
        <w:rPr>
          <w:b/>
          <w:bCs/>
          <w:lang w:val="en-US"/>
        </w:rPr>
        <w:t>Logistic Regression Model performance values:</w:t>
      </w:r>
    </w:p>
    <w:p w14:paraId="1DCB4DA1" w14:textId="77777777" w:rsidR="00583573" w:rsidRDefault="00583573">
      <w:pPr>
        <w:pStyle w:val="LO-normal"/>
        <w:rPr>
          <w:lang w:val="en-US"/>
        </w:rPr>
      </w:pPr>
      <w:r>
        <w:rPr>
          <w:lang w:val="en-US"/>
        </w:rPr>
        <w:t xml:space="preserve">  </w:t>
      </w:r>
    </w:p>
    <w:p w14:paraId="5DCB27CB" w14:textId="7179A9B4" w:rsidR="00583573" w:rsidRDefault="00583573">
      <w:pPr>
        <w:pStyle w:val="LO-normal"/>
        <w:rPr>
          <w:lang w:val="en-US"/>
        </w:rPr>
      </w:pPr>
      <w:r w:rsidRPr="00583573">
        <w:rPr>
          <w:noProof/>
          <w:lang w:val="en-US"/>
        </w:rPr>
        <w:drawing>
          <wp:inline distT="0" distB="0" distL="0" distR="0" wp14:anchorId="78B98B6F" wp14:editId="0D92A9F3">
            <wp:extent cx="5943600" cy="3497580"/>
            <wp:effectExtent l="38100" t="38100" r="38100" b="45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05B98" w14:textId="30282EF1" w:rsidR="00583573" w:rsidRDefault="00583573">
      <w:pPr>
        <w:pStyle w:val="LO-normal"/>
        <w:rPr>
          <w:lang w:val="en-US"/>
        </w:rPr>
      </w:pPr>
    </w:p>
    <w:p w14:paraId="109DB1F7" w14:textId="77777777" w:rsidR="00583573" w:rsidRDefault="00583573">
      <w:pPr>
        <w:pStyle w:val="LO-normal"/>
        <w:rPr>
          <w:lang w:val="en-US"/>
        </w:rPr>
      </w:pPr>
    </w:p>
    <w:p w14:paraId="2F4F5E77" w14:textId="6307BFB8" w:rsidR="00583573" w:rsidRDefault="00583573" w:rsidP="00583573">
      <w:pPr>
        <w:pStyle w:val="LO-normal"/>
        <w:jc w:val="both"/>
        <w:rPr>
          <w:lang w:val="en-US"/>
        </w:rPr>
      </w:pPr>
      <w:r>
        <w:rPr>
          <w:lang w:val="en-US"/>
        </w:rPr>
        <w:t>Hence we tested with Logistic regression and Random Forest Classification wherein the accuracy of Random Forest classification is 95% compared with Logistic Regression.</w:t>
      </w:r>
    </w:p>
    <w:p w14:paraId="3B52DAEC" w14:textId="74A56AD8" w:rsidR="00583573" w:rsidRDefault="00583573" w:rsidP="00583573">
      <w:pPr>
        <w:pStyle w:val="LO-normal"/>
        <w:jc w:val="both"/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87"/>
        <w:gridCol w:w="4239"/>
        <w:gridCol w:w="4067"/>
      </w:tblGrid>
      <w:tr w:rsidR="00583573" w14:paraId="132E0CD1" w14:textId="77777777" w:rsidTr="00054A54">
        <w:tc>
          <w:tcPr>
            <w:tcW w:w="1187" w:type="dxa"/>
          </w:tcPr>
          <w:p w14:paraId="4D8DD0CB" w14:textId="799D2E2B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4239" w:type="dxa"/>
          </w:tcPr>
          <w:p w14:paraId="548FC9D2" w14:textId="6D551B6F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4067" w:type="dxa"/>
          </w:tcPr>
          <w:p w14:paraId="2B3E6178" w14:textId="27F0573A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Random Forest Classification</w:t>
            </w:r>
          </w:p>
        </w:tc>
      </w:tr>
      <w:tr w:rsidR="00583573" w14:paraId="4E9CEBA5" w14:textId="77777777" w:rsidTr="00054A54">
        <w:tc>
          <w:tcPr>
            <w:tcW w:w="1187" w:type="dxa"/>
          </w:tcPr>
          <w:p w14:paraId="68AE67B1" w14:textId="0631BD09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239" w:type="dxa"/>
          </w:tcPr>
          <w:p w14:paraId="05CCF33B" w14:textId="0B94142F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0.925</w:t>
            </w:r>
          </w:p>
        </w:tc>
        <w:tc>
          <w:tcPr>
            <w:tcW w:w="4067" w:type="dxa"/>
          </w:tcPr>
          <w:p w14:paraId="229BD090" w14:textId="126B31F6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054A54" w14:paraId="27EDDE27" w14:textId="77777777" w:rsidTr="00054A54">
        <w:tc>
          <w:tcPr>
            <w:tcW w:w="1187" w:type="dxa"/>
          </w:tcPr>
          <w:p w14:paraId="1F778626" w14:textId="688F9F0C" w:rsidR="00054A54" w:rsidRDefault="00054A54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Other metrics</w:t>
            </w:r>
          </w:p>
        </w:tc>
        <w:tc>
          <w:tcPr>
            <w:tcW w:w="4239" w:type="dxa"/>
          </w:tcPr>
          <w:p w14:paraId="47622962" w14:textId="5CD4C217" w:rsidR="00054A54" w:rsidRDefault="00054A54" w:rsidP="00583573">
            <w:pPr>
              <w:pStyle w:val="LO-normal"/>
              <w:jc w:val="center"/>
              <w:rPr>
                <w:lang w:val="en-US"/>
              </w:rPr>
            </w:pPr>
            <w:r>
              <w:object w:dxaOrig="3852" w:dyaOrig="3264" w14:anchorId="44CF39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6pt;height:163.2pt" o:ole="">
                  <v:imagedata r:id="rId7" o:title=""/>
                </v:shape>
                <o:OLEObject Type="Embed" ProgID="PBrush" ShapeID="_x0000_i1025" DrawAspect="Content" ObjectID="_1730292337" r:id="rId8"/>
              </w:object>
            </w:r>
          </w:p>
        </w:tc>
        <w:tc>
          <w:tcPr>
            <w:tcW w:w="4067" w:type="dxa"/>
          </w:tcPr>
          <w:p w14:paraId="1BDA7CAE" w14:textId="2AE625C0" w:rsidR="00054A54" w:rsidRDefault="00054A54" w:rsidP="00583573">
            <w:pPr>
              <w:pStyle w:val="LO-normal"/>
              <w:jc w:val="center"/>
              <w:rPr>
                <w:lang w:val="en-US"/>
              </w:rPr>
            </w:pPr>
            <w:r>
              <w:object w:dxaOrig="3708" w:dyaOrig="3264" w14:anchorId="73BCBE87">
                <v:shape id="_x0000_i1026" type="#_x0000_t75" style="width:185.4pt;height:163.2pt" o:ole="">
                  <v:imagedata r:id="rId9" o:title=""/>
                </v:shape>
                <o:OLEObject Type="Embed" ProgID="PBrush" ShapeID="_x0000_i1026" DrawAspect="Content" ObjectID="_1730292338" r:id="rId10"/>
              </w:object>
            </w:r>
          </w:p>
        </w:tc>
      </w:tr>
    </w:tbl>
    <w:p w14:paraId="0900DBE1" w14:textId="31EF8593" w:rsidR="00583573" w:rsidRDefault="00583573" w:rsidP="00583573">
      <w:pPr>
        <w:pStyle w:val="LO-normal"/>
        <w:jc w:val="both"/>
        <w:rPr>
          <w:lang w:val="en-US"/>
        </w:rPr>
      </w:pPr>
    </w:p>
    <w:p w14:paraId="4CE42774" w14:textId="32DD0081" w:rsidR="00054A54" w:rsidRDefault="00054A54" w:rsidP="00583573">
      <w:pPr>
        <w:pStyle w:val="LO-normal"/>
        <w:jc w:val="both"/>
        <w:rPr>
          <w:lang w:val="en-US"/>
        </w:rPr>
      </w:pPr>
      <w:r>
        <w:rPr>
          <w:lang w:val="en-US"/>
        </w:rPr>
        <w:t>The above table shows that Random Forest Classification gives better results over Logistic Regression.</w:t>
      </w:r>
    </w:p>
    <w:p w14:paraId="6369360B" w14:textId="564B3463" w:rsidR="005303E9" w:rsidRDefault="005303E9" w:rsidP="00583573">
      <w:pPr>
        <w:pStyle w:val="LO-normal"/>
        <w:jc w:val="both"/>
        <w:rPr>
          <w:lang w:val="en-US"/>
        </w:rPr>
      </w:pPr>
    </w:p>
    <w:p w14:paraId="1E25A57D" w14:textId="2B1C50EB" w:rsidR="005303E9" w:rsidRDefault="005303E9" w:rsidP="00583573">
      <w:pPr>
        <w:pStyle w:val="LO-normal"/>
        <w:jc w:val="both"/>
        <w:rPr>
          <w:lang w:val="en-US"/>
        </w:rPr>
      </w:pPr>
    </w:p>
    <w:sectPr w:rsidR="005303E9" w:rsidSect="008E3FE2">
      <w:pgSz w:w="12240" w:h="15840"/>
      <w:pgMar w:top="568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3FC"/>
    <w:multiLevelType w:val="hybridMultilevel"/>
    <w:tmpl w:val="F5042D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73BE9"/>
    <w:multiLevelType w:val="multilevel"/>
    <w:tmpl w:val="45CE70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33B4B38"/>
    <w:multiLevelType w:val="multilevel"/>
    <w:tmpl w:val="B1B0506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1272861786">
    <w:abstractNumId w:val="2"/>
  </w:num>
  <w:num w:numId="2" w16cid:durableId="1954050178">
    <w:abstractNumId w:val="1"/>
  </w:num>
  <w:num w:numId="3" w16cid:durableId="198384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6E"/>
    <w:rsid w:val="00054A54"/>
    <w:rsid w:val="003952EB"/>
    <w:rsid w:val="005303E9"/>
    <w:rsid w:val="00583573"/>
    <w:rsid w:val="0064226E"/>
    <w:rsid w:val="008E3FE2"/>
    <w:rsid w:val="00D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AC0E"/>
  <w15:docId w15:val="{6B012886-3559-4976-90FD-C0D1F868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583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Priyadharshini</cp:lastModifiedBy>
  <cp:revision>7</cp:revision>
  <dcterms:created xsi:type="dcterms:W3CDTF">2022-11-15T13:02:00Z</dcterms:created>
  <dcterms:modified xsi:type="dcterms:W3CDTF">2022-11-18T10:29:00Z</dcterms:modified>
  <dc:language>en-IN</dc:language>
</cp:coreProperties>
</file>