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" w:after="45"/>
        <w:ind w:left="2253" w:right="2242" w:firstLine="0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SOLUTION REQUIREMENTS.</w:t>
      </w:r>
    </w:p>
    <w:tbl>
      <w:tblPr>
        <w:tblStyle w:val="3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6"/>
        <w:gridCol w:w="63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3006" w:type="dxa"/>
          </w:tcPr>
          <w:p>
            <w:pPr>
              <w:pStyle w:val="7"/>
              <w:spacing w:before="16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6353" w:type="dxa"/>
          </w:tcPr>
          <w:p>
            <w:pPr>
              <w:pStyle w:val="7"/>
              <w:spacing w:before="16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IOT Based Smart Crop Protection System for Agriculture.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3006" w:type="dxa"/>
          </w:tcPr>
          <w:p>
            <w:pPr>
              <w:pStyle w:val="7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6353" w:type="dxa"/>
          </w:tcPr>
          <w:p>
            <w:pPr>
              <w:pStyle w:val="7"/>
              <w:ind w:left="144"/>
              <w:rPr>
                <w:rFonts w:hint="default" w:ascii="Calibri"/>
                <w:sz w:val="26"/>
                <w:lang w:val="en-US"/>
              </w:rPr>
            </w:pPr>
            <w:r>
              <w:rPr>
                <w:rFonts w:ascii="Calibri"/>
                <w:sz w:val="26"/>
              </w:rPr>
              <w:t>PNT2022TMID4</w:t>
            </w:r>
            <w:r>
              <w:rPr>
                <w:rFonts w:hint="default" w:ascii="Calibri"/>
                <w:sz w:val="26"/>
                <w:lang w:val="en-US"/>
              </w:rPr>
              <w:t>5918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3006" w:type="dxa"/>
          </w:tcPr>
          <w:p>
            <w:pPr>
              <w:pStyle w:val="7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353" w:type="dxa"/>
          </w:tcPr>
          <w:p>
            <w:pPr>
              <w:pStyle w:val="7"/>
              <w:spacing w:before="12"/>
              <w:ind w:left="100"/>
              <w:rPr>
                <w:rFonts w:hint="default"/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1</w:t>
            </w:r>
            <w:r>
              <w:rPr>
                <w:rFonts w:hint="default"/>
                <w:b/>
                <w:sz w:val="28"/>
                <w:lang w:val="en-US"/>
              </w:rPr>
              <w:t>7.11.</w:t>
            </w:r>
            <w:bookmarkStart w:id="0" w:name="_GoBack"/>
            <w:bookmarkEnd w:id="0"/>
            <w:r>
              <w:rPr>
                <w:rFonts w:hint="default"/>
                <w:b/>
                <w:sz w:val="28"/>
                <w:lang w:val="en-US"/>
              </w:rPr>
              <w:t>22</w:t>
            </w:r>
          </w:p>
        </w:tc>
      </w:tr>
    </w:tbl>
    <w:p>
      <w:pPr>
        <w:pStyle w:val="4"/>
        <w:spacing w:before="11"/>
        <w:rPr>
          <w:rFonts w:ascii="Calibri"/>
          <w:sz w:val="40"/>
        </w:rPr>
      </w:pPr>
    </w:p>
    <w:p>
      <w:pPr>
        <w:spacing w:before="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FUNCTIONAL REQUIREMENTS :</w:t>
      </w:r>
    </w:p>
    <w:p>
      <w:pPr>
        <w:pStyle w:val="4"/>
        <w:spacing w:before="8"/>
        <w:rPr>
          <w:sz w:val="22"/>
        </w:rPr>
      </w:pPr>
    </w:p>
    <w:p>
      <w:pPr>
        <w:pStyle w:val="4"/>
        <w:ind w:left="1460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27305</wp:posOffset>
            </wp:positionV>
            <wp:extent cx="123825" cy="11557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3024505</wp:posOffset>
            </wp:positionH>
            <wp:positionV relativeFrom="paragraph">
              <wp:posOffset>1627505</wp:posOffset>
            </wp:positionV>
            <wp:extent cx="1619885" cy="166179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845" cy="166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 are the functional requirements of the proposed solution.</w:t>
      </w:r>
    </w:p>
    <w:p>
      <w:pPr>
        <w:pStyle w:val="4"/>
        <w:spacing w:before="5" w:after="1"/>
        <w:rPr>
          <w:sz w:val="28"/>
        </w:rPr>
      </w:pPr>
    </w:p>
    <w:tbl>
      <w:tblPr>
        <w:tblStyle w:val="3"/>
        <w:tblW w:w="0" w:type="auto"/>
        <w:tblInd w:w="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9"/>
        <w:gridCol w:w="5248"/>
        <w:gridCol w:w="26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979" w:type="dxa"/>
          </w:tcPr>
          <w:p>
            <w:pPr>
              <w:pStyle w:val="7"/>
              <w:spacing w:before="15"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5248" w:type="dxa"/>
          </w:tcPr>
          <w:p>
            <w:pPr>
              <w:pStyle w:val="7"/>
              <w:spacing w:before="15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Requirement.</w:t>
            </w:r>
          </w:p>
        </w:tc>
        <w:tc>
          <w:tcPr>
            <w:tcW w:w="2660" w:type="dxa"/>
          </w:tcPr>
          <w:p>
            <w:pPr>
              <w:pStyle w:val="7"/>
              <w:spacing w:before="15"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Sub Requirement.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 w:hRule="atLeast"/>
        </w:trPr>
        <w:tc>
          <w:tcPr>
            <w:tcW w:w="979" w:type="dxa"/>
          </w:tcPr>
          <w:p>
            <w:pPr>
              <w:pStyle w:val="7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248" w:type="dxa"/>
          </w:tcPr>
          <w:p>
            <w:pPr>
              <w:pStyle w:val="7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User Visibility</w:t>
            </w:r>
          </w:p>
        </w:tc>
        <w:tc>
          <w:tcPr>
            <w:tcW w:w="2660" w:type="dxa"/>
          </w:tcPr>
          <w:p>
            <w:pPr>
              <w:pStyle w:val="7"/>
              <w:spacing w:before="15"/>
              <w:ind w:left="10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Sense animals nearing the crop field &amp; sounds alarm to woo them away as well as sends SMS to farmer using</w:t>
            </w:r>
          </w:p>
          <w:p>
            <w:pPr>
              <w:pStyle w:val="7"/>
              <w:spacing w:before="0" w:line="26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cloud service.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979" w:type="dxa"/>
          </w:tcPr>
          <w:p>
            <w:pPr>
              <w:pStyle w:val="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248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User Reception</w:t>
            </w:r>
          </w:p>
        </w:tc>
        <w:tc>
          <w:tcPr>
            <w:tcW w:w="2660" w:type="dxa"/>
          </w:tcPr>
          <w:p>
            <w:pPr>
              <w:pStyle w:val="7"/>
              <w:ind w:left="105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The Data like values of Temperature, Humidity, Soil moisture Sensors are</w:t>
            </w:r>
          </w:p>
          <w:p>
            <w:pPr>
              <w:pStyle w:val="7"/>
              <w:spacing w:before="0"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received via SMS.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979" w:type="dxa"/>
          </w:tcPr>
          <w:p>
            <w:pPr>
              <w:pStyle w:val="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248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User Understanding</w:t>
            </w:r>
          </w:p>
        </w:tc>
        <w:tc>
          <w:tcPr>
            <w:tcW w:w="2660" w:type="dxa"/>
          </w:tcPr>
          <w:p>
            <w:pPr>
              <w:pStyle w:val="7"/>
              <w:ind w:left="105" w:right="271"/>
              <w:rPr>
                <w:b/>
                <w:sz w:val="24"/>
              </w:rPr>
            </w:pPr>
            <w:r>
              <w:rPr>
                <w:b/>
                <w:sz w:val="24"/>
              </w:rPr>
              <w:t>Based on the sensor data value to get the information about the present of farming</w:t>
            </w:r>
          </w:p>
          <w:p>
            <w:pPr>
              <w:pStyle w:val="7"/>
              <w:spacing w:before="0"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land.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8" w:hRule="atLeast"/>
        </w:trPr>
        <w:tc>
          <w:tcPr>
            <w:tcW w:w="979" w:type="dxa"/>
          </w:tcPr>
          <w:p>
            <w:pPr>
              <w:pStyle w:val="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248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User Action</w:t>
            </w:r>
          </w:p>
        </w:tc>
        <w:tc>
          <w:tcPr>
            <w:tcW w:w="2660" w:type="dxa"/>
          </w:tcPr>
          <w:p>
            <w:pPr>
              <w:pStyle w:val="7"/>
              <w:ind w:left="10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The User needs take action like destruction of crop residues, deep plowing, crop rotation, fertilizers, strip</w:t>
            </w:r>
          </w:p>
          <w:p>
            <w:pPr>
              <w:pStyle w:val="7"/>
              <w:spacing w:before="8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cropping, scheduled planting operations.</w:t>
            </w:r>
          </w:p>
        </w:tc>
      </w:tr>
    </w:tbl>
    <w:p>
      <w:pPr>
        <w:pStyle w:val="4"/>
        <w:rPr>
          <w:sz w:val="26"/>
        </w:rPr>
      </w:pPr>
    </w:p>
    <w:p>
      <w:pPr>
        <w:pStyle w:val="4"/>
        <w:spacing w:before="211"/>
        <w:ind w:left="106"/>
      </w:pPr>
      <w:r>
        <w:t>NON-FUNCTIONAL REQUIREMENTS :</w:t>
      </w:r>
    </w:p>
    <w:p>
      <w:pPr>
        <w:pStyle w:val="4"/>
        <w:spacing w:before="8"/>
        <w:rPr>
          <w:sz w:val="20"/>
        </w:rPr>
      </w:pPr>
    </w:p>
    <w:p>
      <w:pPr>
        <w:pStyle w:val="4"/>
        <w:ind w:left="1565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1663065</wp:posOffset>
            </wp:positionH>
            <wp:positionV relativeFrom="paragraph">
              <wp:posOffset>26670</wp:posOffset>
            </wp:positionV>
            <wp:extent cx="123825" cy="11557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 are the non-functional requirements of the proposed solution.</w:t>
      </w:r>
    </w:p>
    <w:p>
      <w:pPr>
        <w:spacing w:after="0"/>
        <w:sectPr>
          <w:headerReference r:id="rId5" w:type="default"/>
          <w:type w:val="continuous"/>
          <w:pgSz w:w="12240" w:h="15840"/>
          <w:pgMar w:top="660" w:right="1320" w:bottom="280" w:left="1320" w:header="0" w:footer="720" w:gutter="0"/>
          <w:cols w:space="720" w:num="1"/>
        </w:sectPr>
      </w:pPr>
    </w:p>
    <w:p>
      <w:pPr>
        <w:pStyle w:val="4"/>
        <w:spacing w:before="8" w:after="1"/>
        <w:rPr>
          <w:b w:val="0"/>
          <w:sz w:val="25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3024505</wp:posOffset>
            </wp:positionH>
            <wp:positionV relativeFrom="page">
              <wp:posOffset>4235450</wp:posOffset>
            </wp:positionV>
            <wp:extent cx="1619885" cy="166179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845" cy="166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0" w:type="auto"/>
        <w:tblInd w:w="7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3"/>
        <w:gridCol w:w="3510"/>
        <w:gridCol w:w="3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373" w:type="dxa"/>
          </w:tcPr>
          <w:p>
            <w:pPr>
              <w:pStyle w:val="7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510" w:type="dxa"/>
          </w:tcPr>
          <w:p>
            <w:pPr>
              <w:pStyle w:val="7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 Requirement.</w:t>
            </w:r>
          </w:p>
        </w:tc>
        <w:tc>
          <w:tcPr>
            <w:tcW w:w="3261" w:type="dxa"/>
          </w:tcPr>
          <w:p>
            <w:pPr>
              <w:pStyle w:val="7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 w:hRule="atLeast"/>
        </w:trPr>
        <w:tc>
          <w:tcPr>
            <w:tcW w:w="1373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10" w:type="dxa"/>
          </w:tcPr>
          <w:p>
            <w:pPr>
              <w:pStyle w:val="7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3261" w:type="dxa"/>
          </w:tcPr>
          <w:p>
            <w:pPr>
              <w:pStyle w:val="7"/>
              <w:ind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Mobile Support Users must be able to interact in the same roles &amp; tasks on computers &amp; mobile devices where practical, given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mobile</w:t>
            </w:r>
          </w:p>
          <w:p>
            <w:pPr>
              <w:pStyle w:val="7"/>
              <w:spacing w:before="0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capabilities.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8" w:hRule="atLeast"/>
        </w:trPr>
        <w:tc>
          <w:tcPr>
            <w:tcW w:w="1373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510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3261" w:type="dxa"/>
          </w:tcPr>
          <w:p>
            <w:pPr>
              <w:pStyle w:val="7"/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Data requires secure access to must register and communicate securely on devices and authorized users of the system who exchange</w:t>
            </w:r>
          </w:p>
          <w:p>
            <w:pPr>
              <w:pStyle w:val="7"/>
              <w:spacing w:before="7" w:line="274" w:lineRule="exact"/>
              <w:ind w:right="281"/>
              <w:rPr>
                <w:b/>
                <w:sz w:val="24"/>
              </w:rPr>
            </w:pPr>
            <w:r>
              <w:rPr>
                <w:b/>
                <w:sz w:val="24"/>
              </w:rPr>
              <w:t>information must be able to 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8" w:hRule="atLeast"/>
        </w:trPr>
        <w:tc>
          <w:tcPr>
            <w:tcW w:w="1373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510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3261" w:type="dxa"/>
          </w:tcPr>
          <w:p>
            <w:pPr>
              <w:pStyle w:val="7"/>
              <w:ind w:right="1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It has a capacity to recognize the disturbance near the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field and doesn’t give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false</w:t>
            </w:r>
          </w:p>
          <w:p>
            <w:pPr>
              <w:pStyle w:val="7"/>
              <w:spacing w:before="3" w:line="266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caution signal.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1" w:hRule="atLeast"/>
        </w:trPr>
        <w:tc>
          <w:tcPr>
            <w:tcW w:w="1373" w:type="dxa"/>
          </w:tcPr>
          <w:p>
            <w:pPr>
              <w:pStyle w:val="7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510" w:type="dxa"/>
          </w:tcPr>
          <w:p>
            <w:pPr>
              <w:pStyle w:val="7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3261" w:type="dxa"/>
          </w:tcPr>
          <w:p>
            <w:pPr>
              <w:pStyle w:val="7"/>
              <w:spacing w:before="15"/>
              <w:ind w:right="47"/>
              <w:rPr>
                <w:b/>
                <w:sz w:val="24"/>
              </w:rPr>
            </w:pPr>
            <w:r>
              <w:rPr>
                <w:b/>
                <w:sz w:val="24"/>
              </w:rPr>
              <w:t>Must provide acceptable response times to users regardless of the volume of data that is stored and the analytics that occurs in background. Bidirectional, near real-time communications must be supported. This requirement is related to the requirement to support industrial and</w:t>
            </w:r>
          </w:p>
          <w:p>
            <w:pPr>
              <w:pStyle w:val="7"/>
              <w:spacing w:before="0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device protocols at the edge.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7" w:hRule="atLeast"/>
        </w:trPr>
        <w:tc>
          <w:tcPr>
            <w:tcW w:w="1373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510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3261" w:type="dxa"/>
          </w:tcPr>
          <w:p>
            <w:pPr>
              <w:pStyle w:val="7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IOT Solutions and domains demand highly available systems for 24 x 7 operations. Isn’t a critical production application, which means that operations or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production</w:t>
            </w:r>
          </w:p>
          <w:p>
            <w:pPr>
              <w:pStyle w:val="7"/>
              <w:spacing w:before="2" w:line="278" w:lineRule="exact"/>
              <w:ind w:right="567"/>
              <w:rPr>
                <w:b/>
                <w:sz w:val="24"/>
              </w:rPr>
            </w:pPr>
            <w:r>
              <w:rPr>
                <w:b/>
                <w:sz w:val="24"/>
              </w:rPr>
              <w:t>don’t go down if the IOT solution is down.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3" w:hRule="atLeast"/>
        </w:trPr>
        <w:tc>
          <w:tcPr>
            <w:tcW w:w="1373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510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3261" w:type="dxa"/>
          </w:tcPr>
          <w:p>
            <w:pPr>
              <w:pStyle w:val="7"/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System must handle expanding load &amp; data retention needs that are based on the upscaling of the solution scope, such as extra</w:t>
            </w:r>
          </w:p>
          <w:p>
            <w:pPr>
              <w:pStyle w:val="7"/>
              <w:spacing w:before="7" w:line="274" w:lineRule="exact"/>
              <w:ind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manufacturing facilities and extra buildings.</w:t>
            </w:r>
          </w:p>
        </w:tc>
      </w:tr>
    </w:tbl>
    <w:p/>
    <w:sectPr>
      <w:pgSz w:w="12240" w:h="15840"/>
      <w:pgMar w:top="660" w:right="1320" w:bottom="280" w:left="13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6433820</wp:posOffset>
          </wp:positionH>
          <wp:positionV relativeFrom="page">
            <wp:posOffset>0</wp:posOffset>
          </wp:positionV>
          <wp:extent cx="1338580" cy="3822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8563" cy="3824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35A08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1"/>
      <w:ind w:left="11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2022-11-18T05:09:00Z</dcterms:created>
  <dc:creator>Hp</dc:creator>
  <cp:lastModifiedBy>WPS_1668699547</cp:lastModifiedBy>
  <dcterms:modified xsi:type="dcterms:W3CDTF">2022-11-18T05:10:27Z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C53ED1FE1FEC4E57997173EDA29353A1</vt:lpwstr>
  </property>
</Properties>
</file>