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201C0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201C0B" w:rsidRDefault="00201C0B" w:rsidP="000708AF">
            <w:pPr>
              <w:rPr>
                <w:rFonts w:cstheme="minorHAnsi"/>
              </w:rPr>
            </w:pPr>
            <w:r w:rsidRPr="00201C0B">
              <w:rPr>
                <w:rFonts w:cstheme="minorHAnsi"/>
                <w:color w:val="35475C"/>
                <w:shd w:val="clear" w:color="auto" w:fill="FFFFFF"/>
              </w:rPr>
              <w:t>Emerging Methods For Early Detection Of Forest Fires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9067B1" w:rsidRDefault="007208C9" w:rsidP="00201C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201C0B" w:rsidRPr="00201C0B" w:rsidRDefault="00201C0B" w:rsidP="00201C0B">
      <w:pPr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35475C"/>
          <w:sz w:val="21"/>
          <w:szCs w:val="21"/>
          <w:shd w:val="clear" w:color="auto" w:fill="FFFFFF"/>
        </w:rPr>
        <w:t> </w:t>
      </w:r>
      <w:r w:rsidRPr="00201C0B">
        <w:rPr>
          <w:rFonts w:cstheme="minorHAnsi"/>
          <w:b/>
          <w:color w:val="35475C"/>
          <w:sz w:val="24"/>
          <w:szCs w:val="24"/>
          <w:shd w:val="clear" w:color="auto" w:fill="FFFFFF"/>
        </w:rPr>
        <w:t>EARLY DETECTION OF FOREST FIRES</w:t>
      </w:r>
    </w:p>
    <w:p w:rsidR="00201C0B" w:rsidRDefault="00201C0B" w:rsidP="00201C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201C0B" w:rsidRDefault="00201C0B" w:rsidP="00201C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201C0B" w:rsidRPr="00201C0B" w:rsidRDefault="00201C0B" w:rsidP="00201C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4467225"/>
            <wp:effectExtent l="19050" t="0" r="2540" b="0"/>
            <wp:docPr id="1" name="Picture 0" descr="forest fir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 fire fin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0B" w:rsidRPr="00201C0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01C0B"/>
    <w:rsid w:val="00213958"/>
    <w:rsid w:val="00374433"/>
    <w:rsid w:val="003C4A8E"/>
    <w:rsid w:val="003E3542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2022-10-20T10:28:00Z</dcterms:created>
  <dcterms:modified xsi:type="dcterms:W3CDTF">2022-10-20T10:28:00Z</dcterms:modified>
</cp:coreProperties>
</file>