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7B" w:rsidRDefault="00AC6D16" w:rsidP="006A017B">
      <w:pPr>
        <w:spacing w:after="0"/>
        <w:jc w:val="center"/>
        <w:rPr>
          <w:rFonts w:cstheme="minorHAnsi"/>
          <w:bCs/>
          <w:sz w:val="36"/>
          <w:szCs w:val="24"/>
        </w:rPr>
      </w:pPr>
      <w:r w:rsidRPr="00357418">
        <w:rPr>
          <w:rFonts w:cstheme="minorHAnsi"/>
          <w:bCs/>
          <w:sz w:val="36"/>
          <w:szCs w:val="24"/>
        </w:rPr>
        <w:t>Project Design Phase-I</w:t>
      </w:r>
    </w:p>
    <w:p w:rsidR="009D3AA0" w:rsidRPr="006A017B" w:rsidRDefault="00632D23" w:rsidP="006A017B">
      <w:pPr>
        <w:pStyle w:val="Heading1"/>
        <w:jc w:val="center"/>
        <w:rPr>
          <w:rFonts w:cstheme="minorHAnsi"/>
          <w:sz w:val="36"/>
          <w:szCs w:val="24"/>
        </w:rPr>
      </w:pPr>
      <w:r w:rsidRPr="00357418">
        <w:t>Solution Requirements (Functional &amp; Non-functional)</w:t>
      </w:r>
    </w:p>
    <w:p w:rsidR="005B2106" w:rsidRPr="00357418" w:rsidRDefault="005B2106" w:rsidP="006A017B">
      <w:pPr>
        <w:pStyle w:val="Heading1"/>
        <w:rPr>
          <w:rFonts w:cstheme="minorHAnsi"/>
          <w:sz w:val="24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FD0BC4" w:rsidRDefault="005B2106" w:rsidP="007C001C">
            <w:pPr>
              <w:pStyle w:val="Heading3"/>
              <w:outlineLvl w:val="2"/>
            </w:pPr>
            <w:r w:rsidRPr="00FD0BC4"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FD0BC4" w:rsidRDefault="000708AF" w:rsidP="007C001C">
            <w:pPr>
              <w:pStyle w:val="Heading3"/>
              <w:outlineLvl w:val="2"/>
            </w:pPr>
            <w:r w:rsidRPr="00FD0BC4"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</w:t>
            </w:r>
            <w:r w:rsidR="00841542">
              <w:rPr>
                <w:rFonts w:cstheme="minorHAnsi"/>
              </w:rPr>
              <w:t>MID40555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FD0BC4" w:rsidRDefault="000708AF" w:rsidP="007C001C">
            <w:pPr>
              <w:pStyle w:val="Heading3"/>
              <w:outlineLvl w:val="2"/>
            </w:pPr>
            <w:r w:rsidRPr="00FD0BC4">
              <w:t>Project Name</w:t>
            </w:r>
          </w:p>
        </w:tc>
        <w:tc>
          <w:tcPr>
            <w:tcW w:w="4843" w:type="dxa"/>
          </w:tcPr>
          <w:p w:rsidR="000708AF" w:rsidRPr="00AB20AC" w:rsidRDefault="007C001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841542">
              <w:rPr>
                <w:rFonts w:cstheme="minorHAnsi"/>
              </w:rPr>
              <w:t>merging Methods   For Early Detection of Forest Fires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FD0BC4" w:rsidRDefault="005B2106" w:rsidP="007C001C">
            <w:pPr>
              <w:pStyle w:val="Heading3"/>
              <w:outlineLvl w:val="2"/>
            </w:pPr>
            <w:r w:rsidRPr="00FD0BC4"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41542" w:rsidRDefault="00841542" w:rsidP="00DB6A25">
      <w:pPr>
        <w:rPr>
          <w:rFonts w:cstheme="minorHAnsi"/>
          <w:b/>
          <w:bCs/>
        </w:rPr>
      </w:pPr>
    </w:p>
    <w:p w:rsidR="00841542" w:rsidRDefault="00841542" w:rsidP="00DB6A25">
      <w:pPr>
        <w:rPr>
          <w:rFonts w:cstheme="minorHAnsi"/>
          <w:b/>
          <w:bCs/>
        </w:rPr>
      </w:pPr>
    </w:p>
    <w:p w:rsidR="00841542" w:rsidRPr="00AB20AC" w:rsidRDefault="00841542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 w:rsidRPr="00357418">
        <w:rPr>
          <w:rFonts w:cstheme="minorHAnsi"/>
          <w:bCs/>
          <w:sz w:val="28"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6A017B">
      <w:pPr>
        <w:pStyle w:val="Heading2"/>
        <w:rPr>
          <w:rFonts w:cstheme="minorHAnsi"/>
        </w:rPr>
      </w:pPr>
      <w:r w:rsidRPr="006A017B">
        <w:rPr>
          <w:rStyle w:val="Heading1Char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p w:rsidR="006A017B" w:rsidRPr="006A017B" w:rsidRDefault="006A017B" w:rsidP="006A017B"/>
    <w:tbl>
      <w:tblPr>
        <w:tblStyle w:val="TableGrid"/>
        <w:tblW w:w="10009" w:type="dxa"/>
        <w:tblInd w:w="-318" w:type="dxa"/>
        <w:tblLook w:val="04A0"/>
      </w:tblPr>
      <w:tblGrid>
        <w:gridCol w:w="843"/>
        <w:gridCol w:w="3448"/>
        <w:gridCol w:w="5718"/>
      </w:tblGrid>
      <w:tr w:rsidR="00AB20AC" w:rsidRPr="00B76D2E" w:rsidTr="007C001C">
        <w:trPr>
          <w:trHeight w:val="295"/>
        </w:trPr>
        <w:tc>
          <w:tcPr>
            <w:tcW w:w="843" w:type="dxa"/>
          </w:tcPr>
          <w:p w:rsidR="00D852AE" w:rsidRDefault="00D852AE" w:rsidP="00DB6A25">
            <w:pPr>
              <w:rPr>
                <w:rFonts w:cstheme="minorHAnsi"/>
                <w:bCs/>
                <w:sz w:val="24"/>
              </w:rPr>
            </w:pPr>
          </w:p>
          <w:p w:rsidR="007C001C" w:rsidRDefault="007C001C" w:rsidP="00DB6A25">
            <w:pPr>
              <w:rPr>
                <w:rFonts w:cstheme="minorHAnsi"/>
                <w:bCs/>
                <w:sz w:val="24"/>
              </w:rPr>
            </w:pPr>
          </w:p>
          <w:p w:rsidR="00AB20AC" w:rsidRPr="00FD0BC4" w:rsidRDefault="005A4CB0" w:rsidP="00DB6A25">
            <w:pPr>
              <w:rPr>
                <w:rFonts w:cstheme="minorHAnsi"/>
                <w:bCs/>
                <w:sz w:val="24"/>
              </w:rPr>
            </w:pPr>
            <w:r w:rsidRPr="00FD0BC4">
              <w:rPr>
                <w:rFonts w:cstheme="minorHAnsi"/>
                <w:bCs/>
                <w:sz w:val="24"/>
              </w:rPr>
              <w:t>FR No.</w:t>
            </w:r>
          </w:p>
        </w:tc>
        <w:tc>
          <w:tcPr>
            <w:tcW w:w="3448" w:type="dxa"/>
          </w:tcPr>
          <w:p w:rsidR="00D852AE" w:rsidRDefault="00D852AE" w:rsidP="00FD0BC4">
            <w:pPr>
              <w:jc w:val="center"/>
              <w:rPr>
                <w:rFonts w:cstheme="minorHAnsi"/>
                <w:bCs/>
                <w:sz w:val="28"/>
              </w:rPr>
            </w:pPr>
          </w:p>
          <w:p w:rsidR="00AB20AC" w:rsidRDefault="005A4CB0" w:rsidP="00FD0BC4">
            <w:pPr>
              <w:jc w:val="center"/>
              <w:rPr>
                <w:rFonts w:cstheme="minorHAnsi"/>
                <w:bCs/>
                <w:sz w:val="28"/>
              </w:rPr>
            </w:pPr>
            <w:r w:rsidRPr="00FD0BC4">
              <w:rPr>
                <w:rFonts w:cstheme="minorHAnsi"/>
                <w:bCs/>
                <w:sz w:val="28"/>
              </w:rPr>
              <w:t>Functional Requirement</w:t>
            </w:r>
            <w:r w:rsidR="000E5D02" w:rsidRPr="00FD0BC4">
              <w:rPr>
                <w:rFonts w:cstheme="minorHAnsi"/>
                <w:bCs/>
                <w:sz w:val="28"/>
              </w:rPr>
              <w:t xml:space="preserve"> (E</w:t>
            </w:r>
            <w:r w:rsidR="0080453D" w:rsidRPr="00FD0BC4">
              <w:rPr>
                <w:rFonts w:cstheme="minorHAnsi"/>
                <w:bCs/>
                <w:sz w:val="28"/>
              </w:rPr>
              <w:t>pic</w:t>
            </w:r>
            <w:r w:rsidR="000E5D02" w:rsidRPr="00FD0BC4">
              <w:rPr>
                <w:rFonts w:cstheme="minorHAnsi"/>
                <w:bCs/>
                <w:sz w:val="28"/>
              </w:rPr>
              <w:t>)</w:t>
            </w:r>
          </w:p>
          <w:p w:rsidR="00D852AE" w:rsidRPr="00FD0BC4" w:rsidRDefault="00D852AE" w:rsidP="00FD0BC4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718" w:type="dxa"/>
          </w:tcPr>
          <w:p w:rsidR="00D852AE" w:rsidRDefault="00D852AE" w:rsidP="00FD0BC4">
            <w:pPr>
              <w:jc w:val="center"/>
              <w:rPr>
                <w:rFonts w:cstheme="minorHAnsi"/>
                <w:bCs/>
                <w:sz w:val="28"/>
              </w:rPr>
            </w:pPr>
          </w:p>
          <w:p w:rsidR="00AB20AC" w:rsidRDefault="000E5D02" w:rsidP="00FD0BC4">
            <w:pPr>
              <w:jc w:val="center"/>
              <w:rPr>
                <w:rFonts w:cstheme="minorHAnsi"/>
                <w:bCs/>
                <w:sz w:val="28"/>
              </w:rPr>
            </w:pPr>
            <w:r w:rsidRPr="00FD0BC4">
              <w:rPr>
                <w:rFonts w:cstheme="minorHAnsi"/>
                <w:bCs/>
                <w:sz w:val="28"/>
              </w:rPr>
              <w:t>Sub Requirement (Story / Sub-Task)</w:t>
            </w:r>
          </w:p>
          <w:p w:rsidR="00D852AE" w:rsidRPr="00FD0BC4" w:rsidRDefault="00D852AE" w:rsidP="00FD0BC4">
            <w:pPr>
              <w:jc w:val="center"/>
              <w:rPr>
                <w:rFonts w:cstheme="minorHAnsi"/>
                <w:bCs/>
              </w:rPr>
            </w:pPr>
          </w:p>
        </w:tc>
      </w:tr>
      <w:tr w:rsidR="00AB20AC" w:rsidRPr="00AB20AC" w:rsidTr="007C001C">
        <w:trPr>
          <w:trHeight w:val="428"/>
        </w:trPr>
        <w:tc>
          <w:tcPr>
            <w:tcW w:w="843" w:type="dxa"/>
          </w:tcPr>
          <w:p w:rsidR="00AB20AC" w:rsidRPr="00FD0BC4" w:rsidRDefault="00F01F80" w:rsidP="000E5D02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FR</w:t>
            </w:r>
            <w:r w:rsidR="006D393F" w:rsidRPr="00FD0BC4">
              <w:rPr>
                <w:rFonts w:cstheme="minorHAnsi"/>
                <w:b/>
              </w:rPr>
              <w:t>-</w:t>
            </w:r>
            <w:r w:rsidRPr="00FD0BC4">
              <w:rPr>
                <w:rFonts w:cstheme="minorHAnsi"/>
                <w:b/>
              </w:rPr>
              <w:t>1</w:t>
            </w:r>
          </w:p>
        </w:tc>
        <w:tc>
          <w:tcPr>
            <w:tcW w:w="3448" w:type="dxa"/>
          </w:tcPr>
          <w:p w:rsidR="00AB20AC" w:rsidRDefault="00F01F80" w:rsidP="00FD0BC4">
            <w:pPr>
              <w:pStyle w:val="Heading2"/>
              <w:outlineLvl w:val="1"/>
            </w:pPr>
            <w:r>
              <w:t>User Registration</w:t>
            </w:r>
          </w:p>
          <w:p w:rsidR="00D852AE" w:rsidRPr="00D852AE" w:rsidRDefault="00D852AE" w:rsidP="00D852AE"/>
        </w:tc>
        <w:tc>
          <w:tcPr>
            <w:tcW w:w="5718" w:type="dxa"/>
          </w:tcPr>
          <w:p w:rsidR="007621D5" w:rsidRPr="00D852AE" w:rsidRDefault="00FD0BC4" w:rsidP="00AB20AC">
            <w:pPr>
              <w:rPr>
                <w:rFonts w:cstheme="minorHAnsi"/>
                <w:i/>
              </w:rPr>
            </w:pPr>
            <w:r w:rsidRPr="00D852AE">
              <w:rPr>
                <w:rFonts w:cstheme="minorHAnsi"/>
                <w:i/>
              </w:rPr>
              <w:t xml:space="preserve">First </w:t>
            </w:r>
            <w:proofErr w:type="spellStart"/>
            <w:r w:rsidRPr="00D852AE">
              <w:rPr>
                <w:rFonts w:cstheme="minorHAnsi"/>
                <w:i/>
              </w:rPr>
              <w:t>resgister</w:t>
            </w:r>
            <w:proofErr w:type="spellEnd"/>
            <w:r w:rsidRPr="00D852AE">
              <w:rPr>
                <w:rFonts w:cstheme="minorHAnsi"/>
                <w:i/>
              </w:rPr>
              <w:t xml:space="preserve"> and then sing in to the mobile app then register successfully done.</w:t>
            </w:r>
          </w:p>
        </w:tc>
      </w:tr>
      <w:tr w:rsidR="00AB20AC" w:rsidRPr="00AB20AC" w:rsidTr="007C001C">
        <w:trPr>
          <w:trHeight w:val="428"/>
        </w:trPr>
        <w:tc>
          <w:tcPr>
            <w:tcW w:w="843" w:type="dxa"/>
          </w:tcPr>
          <w:p w:rsidR="00AB20AC" w:rsidRPr="00FD0BC4" w:rsidRDefault="00F01F80" w:rsidP="000E5D02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FR</w:t>
            </w:r>
            <w:r w:rsidR="006D393F" w:rsidRPr="00FD0BC4">
              <w:rPr>
                <w:rFonts w:cstheme="minorHAnsi"/>
                <w:b/>
              </w:rPr>
              <w:t>-</w:t>
            </w:r>
            <w:r w:rsidRPr="00FD0BC4">
              <w:rPr>
                <w:rFonts w:cstheme="minorHAnsi"/>
                <w:b/>
              </w:rPr>
              <w:t>2</w:t>
            </w:r>
          </w:p>
        </w:tc>
        <w:tc>
          <w:tcPr>
            <w:tcW w:w="3448" w:type="dxa"/>
          </w:tcPr>
          <w:p w:rsidR="00AB20AC" w:rsidRDefault="00163759" w:rsidP="00FD0BC4">
            <w:pPr>
              <w:pStyle w:val="Heading2"/>
              <w:outlineLvl w:val="1"/>
            </w:pPr>
            <w:r>
              <w:t>User Confirmation</w:t>
            </w:r>
          </w:p>
          <w:p w:rsidR="00D852AE" w:rsidRPr="00D852AE" w:rsidRDefault="00D852AE" w:rsidP="00D852AE"/>
        </w:tc>
        <w:tc>
          <w:tcPr>
            <w:tcW w:w="5718" w:type="dxa"/>
          </w:tcPr>
          <w:p w:rsidR="00D852AE" w:rsidRDefault="00D852AE" w:rsidP="00AB20AC">
            <w:pPr>
              <w:rPr>
                <w:rFonts w:cstheme="minorHAnsi"/>
                <w:i/>
              </w:rPr>
            </w:pPr>
          </w:p>
          <w:p w:rsidR="00163759" w:rsidRPr="00D852AE" w:rsidRDefault="00FD0BC4" w:rsidP="00AB20AC">
            <w:pPr>
              <w:rPr>
                <w:rFonts w:cstheme="minorHAnsi"/>
                <w:i/>
              </w:rPr>
            </w:pPr>
            <w:r w:rsidRPr="00D852AE">
              <w:rPr>
                <w:rFonts w:cstheme="minorHAnsi"/>
                <w:i/>
              </w:rPr>
              <w:t>User using the user interface in mobile app.</w:t>
            </w:r>
          </w:p>
        </w:tc>
      </w:tr>
      <w:tr w:rsidR="00AB20AC" w:rsidRPr="00AB20AC" w:rsidTr="007C001C">
        <w:trPr>
          <w:trHeight w:val="1413"/>
        </w:trPr>
        <w:tc>
          <w:tcPr>
            <w:tcW w:w="843" w:type="dxa"/>
          </w:tcPr>
          <w:p w:rsidR="00AB20AC" w:rsidRPr="00FD0BC4" w:rsidRDefault="001126AC" w:rsidP="000E5D02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FR-3</w:t>
            </w:r>
          </w:p>
        </w:tc>
        <w:tc>
          <w:tcPr>
            <w:tcW w:w="3448" w:type="dxa"/>
          </w:tcPr>
          <w:p w:rsidR="00AB20AC" w:rsidRDefault="00FD0BC4" w:rsidP="00D852AE">
            <w:pPr>
              <w:pStyle w:val="Heading2"/>
              <w:outlineLvl w:val="1"/>
            </w:pPr>
            <w:proofErr w:type="gramStart"/>
            <w:r>
              <w:t>User  specification</w:t>
            </w:r>
            <w:proofErr w:type="gramEnd"/>
          </w:p>
          <w:p w:rsidR="00D852AE" w:rsidRPr="00D852AE" w:rsidRDefault="00D852AE" w:rsidP="00D852AE"/>
        </w:tc>
        <w:tc>
          <w:tcPr>
            <w:tcW w:w="5718" w:type="dxa"/>
          </w:tcPr>
          <w:p w:rsidR="00D852AE" w:rsidRDefault="00D852AE" w:rsidP="00AB20AC">
            <w:pPr>
              <w:rPr>
                <w:rFonts w:cstheme="minorHAnsi"/>
                <w:i/>
              </w:rPr>
            </w:pPr>
          </w:p>
          <w:p w:rsidR="00AB20AC" w:rsidRDefault="00FD0BC4" w:rsidP="00AB20AC">
            <w:pPr>
              <w:rPr>
                <w:rFonts w:cstheme="minorHAnsi"/>
                <w:i/>
              </w:rPr>
            </w:pPr>
            <w:r w:rsidRPr="00D852AE">
              <w:rPr>
                <w:rFonts w:cstheme="minorHAnsi"/>
                <w:i/>
              </w:rPr>
              <w:t>More and more specification is provided mobile app.</w:t>
            </w:r>
          </w:p>
          <w:p w:rsidR="007C001C" w:rsidRPr="00D852AE" w:rsidRDefault="007C001C" w:rsidP="00AB20AC">
            <w:pPr>
              <w:rPr>
                <w:rFonts w:cstheme="minorHAnsi"/>
                <w:i/>
              </w:rPr>
            </w:pPr>
          </w:p>
        </w:tc>
      </w:tr>
      <w:tr w:rsidR="00D852AE" w:rsidRPr="00AB20AC" w:rsidTr="007C001C">
        <w:trPr>
          <w:trHeight w:val="92"/>
        </w:trPr>
        <w:tc>
          <w:tcPr>
            <w:tcW w:w="4291" w:type="dxa"/>
            <w:gridSpan w:val="2"/>
            <w:tcBorders>
              <w:left w:val="nil"/>
              <w:bottom w:val="nil"/>
              <w:right w:val="nil"/>
            </w:tcBorders>
          </w:tcPr>
          <w:p w:rsidR="00D852AE" w:rsidRPr="00AB20AC" w:rsidRDefault="00D852AE" w:rsidP="00AB20AC">
            <w:pPr>
              <w:rPr>
                <w:rFonts w:cstheme="minorHAnsi"/>
              </w:rPr>
            </w:pPr>
          </w:p>
        </w:tc>
        <w:tc>
          <w:tcPr>
            <w:tcW w:w="5718" w:type="dxa"/>
            <w:tcBorders>
              <w:left w:val="nil"/>
              <w:bottom w:val="nil"/>
              <w:right w:val="nil"/>
            </w:tcBorders>
          </w:tcPr>
          <w:p w:rsidR="00D852AE" w:rsidRPr="00AB20AC" w:rsidRDefault="00D852AE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841542" w:rsidRDefault="00841542" w:rsidP="00DB6A25">
      <w:pPr>
        <w:rPr>
          <w:rFonts w:cstheme="minorHAnsi"/>
          <w:bCs/>
          <w:sz w:val="28"/>
        </w:rPr>
      </w:pPr>
    </w:p>
    <w:p w:rsidR="00726114" w:rsidRPr="006A017B" w:rsidRDefault="00726114" w:rsidP="00DB6A25">
      <w:pPr>
        <w:rPr>
          <w:rFonts w:cstheme="minorHAnsi"/>
          <w:b/>
          <w:bCs/>
          <w:sz w:val="24"/>
        </w:rPr>
      </w:pPr>
      <w:r w:rsidRPr="006A017B">
        <w:rPr>
          <w:rFonts w:cstheme="minorHAnsi"/>
          <w:bCs/>
          <w:sz w:val="28"/>
        </w:rPr>
        <w:t>Non-functional Requirements</w:t>
      </w:r>
      <w:r w:rsidR="00DB06D2" w:rsidRPr="006A017B">
        <w:rPr>
          <w:rFonts w:cstheme="minorHAnsi"/>
          <w:b/>
          <w:bCs/>
          <w:sz w:val="24"/>
        </w:rPr>
        <w:t>:</w:t>
      </w:r>
    </w:p>
    <w:p w:rsidR="00726114" w:rsidRDefault="00726114" w:rsidP="006A017B">
      <w:pPr>
        <w:pStyle w:val="Heading2"/>
      </w:pPr>
      <w:r w:rsidRPr="006A017B">
        <w:t xml:space="preserve">Following are the </w:t>
      </w:r>
      <w:r w:rsidR="00DB06D2" w:rsidRPr="006A017B">
        <w:t>non-</w:t>
      </w:r>
      <w:r w:rsidRPr="006A017B">
        <w:t>functional requirements of the proposed solution.</w:t>
      </w:r>
    </w:p>
    <w:p w:rsidR="006A017B" w:rsidRPr="006A017B" w:rsidRDefault="006A017B" w:rsidP="006A017B"/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357418">
        <w:trPr>
          <w:trHeight w:val="517"/>
        </w:trPr>
        <w:tc>
          <w:tcPr>
            <w:tcW w:w="926" w:type="dxa"/>
          </w:tcPr>
          <w:p w:rsidR="00D852AE" w:rsidRDefault="00D852AE" w:rsidP="00FD0BC4">
            <w:pPr>
              <w:jc w:val="center"/>
              <w:rPr>
                <w:rFonts w:cstheme="minorHAnsi"/>
                <w:bCs/>
                <w:sz w:val="24"/>
              </w:rPr>
            </w:pPr>
          </w:p>
          <w:p w:rsidR="00DB06D2" w:rsidRPr="00FD0BC4" w:rsidRDefault="00DB06D2" w:rsidP="00FD0BC4">
            <w:pPr>
              <w:jc w:val="center"/>
              <w:rPr>
                <w:rFonts w:cstheme="minorHAnsi"/>
                <w:bCs/>
                <w:sz w:val="24"/>
              </w:rPr>
            </w:pPr>
            <w:r w:rsidRPr="00FD0BC4">
              <w:rPr>
                <w:rFonts w:cstheme="minorHAnsi"/>
                <w:bCs/>
                <w:sz w:val="24"/>
              </w:rPr>
              <w:t>FRN</w:t>
            </w:r>
            <w:r w:rsidR="00357418" w:rsidRPr="00FD0BC4">
              <w:rPr>
                <w:rFonts w:cstheme="minorHAnsi"/>
                <w:bCs/>
                <w:sz w:val="28"/>
              </w:rPr>
              <w:t xml:space="preserve"> </w:t>
            </w:r>
            <w:r w:rsidRPr="00FD0BC4">
              <w:rPr>
                <w:rFonts w:cstheme="minorHAnsi"/>
                <w:bCs/>
                <w:sz w:val="28"/>
              </w:rPr>
              <w:t>o.</w:t>
            </w:r>
          </w:p>
        </w:tc>
        <w:tc>
          <w:tcPr>
            <w:tcW w:w="3464" w:type="dxa"/>
          </w:tcPr>
          <w:p w:rsidR="00D852AE" w:rsidRDefault="00D852AE" w:rsidP="00FD0BC4">
            <w:pPr>
              <w:jc w:val="center"/>
              <w:rPr>
                <w:rFonts w:cstheme="minorHAnsi"/>
                <w:bCs/>
                <w:sz w:val="28"/>
              </w:rPr>
            </w:pPr>
          </w:p>
          <w:p w:rsidR="00D852AE" w:rsidRDefault="00DB06D2" w:rsidP="00D852AE">
            <w:pPr>
              <w:jc w:val="center"/>
              <w:rPr>
                <w:rFonts w:cstheme="minorHAnsi"/>
                <w:bCs/>
                <w:sz w:val="28"/>
              </w:rPr>
            </w:pPr>
            <w:r w:rsidRPr="00FD0BC4">
              <w:rPr>
                <w:rFonts w:cstheme="minorHAnsi"/>
                <w:bCs/>
                <w:sz w:val="28"/>
              </w:rPr>
              <w:t>Non-Functional Requirement</w:t>
            </w:r>
          </w:p>
          <w:p w:rsidR="00D852AE" w:rsidRPr="00D852AE" w:rsidRDefault="00D852AE" w:rsidP="00D852AE">
            <w:pPr>
              <w:jc w:val="center"/>
              <w:rPr>
                <w:rFonts w:cstheme="minorHAnsi"/>
                <w:bCs/>
                <w:sz w:val="28"/>
              </w:rPr>
            </w:pPr>
          </w:p>
        </w:tc>
        <w:tc>
          <w:tcPr>
            <w:tcW w:w="4934" w:type="dxa"/>
          </w:tcPr>
          <w:p w:rsidR="00D852AE" w:rsidRDefault="00D852AE" w:rsidP="00FD0BC4">
            <w:pPr>
              <w:jc w:val="center"/>
              <w:rPr>
                <w:rFonts w:cstheme="minorHAnsi"/>
                <w:bCs/>
                <w:sz w:val="28"/>
              </w:rPr>
            </w:pPr>
          </w:p>
          <w:p w:rsidR="00DB06D2" w:rsidRPr="00FD0BC4" w:rsidRDefault="00DB06D2" w:rsidP="00FD0BC4">
            <w:pPr>
              <w:jc w:val="center"/>
              <w:rPr>
                <w:rFonts w:cstheme="minorHAnsi"/>
                <w:bCs/>
              </w:rPr>
            </w:pPr>
            <w:r w:rsidRPr="00FD0BC4">
              <w:rPr>
                <w:rFonts w:cstheme="minorHAnsi"/>
                <w:bCs/>
                <w:sz w:val="28"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D0BC4" w:rsidRDefault="00DB06D2" w:rsidP="000C7834">
            <w:pPr>
              <w:rPr>
                <w:rFonts w:cstheme="minorHAnsi"/>
                <w:b/>
                <w:sz w:val="24"/>
              </w:rPr>
            </w:pPr>
            <w:r w:rsidRPr="00FD0BC4">
              <w:rPr>
                <w:rFonts w:cstheme="minorHAnsi"/>
                <w:b/>
                <w:sz w:val="24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FA0DEF">
            <w:pPr>
              <w:pStyle w:val="Heading2"/>
              <w:outlineLvl w:val="1"/>
            </w:pPr>
            <w:r w:rsidRPr="0039046D">
              <w:t>Usability</w:t>
            </w:r>
          </w:p>
        </w:tc>
        <w:tc>
          <w:tcPr>
            <w:tcW w:w="4934" w:type="dxa"/>
          </w:tcPr>
          <w:p w:rsidR="00DB06D2" w:rsidRPr="001A731D" w:rsidRDefault="00FA0DEF" w:rsidP="000C7834">
            <w:pPr>
              <w:rPr>
                <w:rFonts w:ascii="Arial" w:hAnsi="Arial" w:cs="Arial"/>
                <w:color w:val="FFFFFF"/>
                <w:sz w:val="21"/>
                <w:szCs w:val="21"/>
                <w:shd w:val="clear" w:color="auto" w:fill="000000"/>
              </w:rPr>
            </w:pPr>
            <w:r>
              <w:rPr>
                <w:rStyle w:val="muxgbd"/>
                <w:rFonts w:ascii="Arial" w:hAnsi="Arial" w:cs="Arial"/>
                <w:color w:val="FFFFFF"/>
                <w:sz w:val="21"/>
                <w:szCs w:val="21"/>
                <w:shd w:val="clear" w:color="auto" w:fill="000000"/>
              </w:rPr>
              <w:t> </w:t>
            </w:r>
            <w:r w:rsidRPr="00357418">
              <w:rPr>
                <w:rStyle w:val="SubtleEmphasis"/>
              </w:rPr>
              <w:t>Emerging Methods for Early Detection of Forest Fires Using </w:t>
            </w:r>
            <w:r w:rsidRPr="00357418">
              <w:rPr>
                <w:rStyle w:val="Heading3Char"/>
              </w:rPr>
              <w:t xml:space="preserve">Unmanned Aerial Vehicles and </w:t>
            </w:r>
            <w:proofErr w:type="spellStart"/>
            <w:r w:rsidRPr="00357418">
              <w:rPr>
                <w:rStyle w:val="Heading3Char"/>
              </w:rPr>
              <w:t>Lorawan</w:t>
            </w:r>
            <w:proofErr w:type="spellEnd"/>
            <w:r w:rsidRPr="00357418">
              <w:rPr>
                <w:rStyle w:val="Heading3Char"/>
              </w:rPr>
              <w:t xml:space="preserve"> Sensor Networks.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D0BC4" w:rsidRDefault="00DB06D2" w:rsidP="000C7834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FA0DEF">
            <w:pPr>
              <w:pStyle w:val="Heading2"/>
              <w:outlineLvl w:val="1"/>
            </w:pPr>
            <w:r w:rsidRPr="00D76549">
              <w:t>Security</w:t>
            </w:r>
          </w:p>
        </w:tc>
        <w:tc>
          <w:tcPr>
            <w:tcW w:w="4934" w:type="dxa"/>
          </w:tcPr>
          <w:p w:rsidR="00FA0DEF" w:rsidRPr="00357418" w:rsidRDefault="00917B6E" w:rsidP="00FA0DEF">
            <w:pPr>
              <w:rPr>
                <w:rStyle w:val="SubtleEmphasis"/>
              </w:rPr>
            </w:pPr>
            <w:hyperlink r:id="rId5" w:history="1">
              <w:r w:rsidR="00FA0DEF" w:rsidRPr="00357418">
                <w:rPr>
                  <w:rStyle w:val="SubtleEmphasis"/>
                </w:rPr>
                <w:t>The Concept of Human Security as a Basis for the Application of Big Data Concept in Establishment of </w:t>
              </w:r>
              <w:r w:rsidR="00FA0DEF" w:rsidRPr="00357418">
                <w:rPr>
                  <w:rStyle w:val="Heading3Char"/>
                </w:rPr>
                <w:t xml:space="preserve">Early Warning System for Crisis Management </w:t>
              </w:r>
              <w:r w:rsidR="00357418">
                <w:rPr>
                  <w:rStyle w:val="SubtleEmphasis"/>
                </w:rPr>
                <w:t xml:space="preserve">in the Republic </w:t>
              </w:r>
              <w:r w:rsidR="00FA0DEF" w:rsidRPr="00357418">
                <w:rPr>
                  <w:rStyle w:val="SubtleEmphasis"/>
                </w:rPr>
                <w:t>…</w:t>
              </w:r>
            </w:hyperlink>
          </w:p>
          <w:p w:rsidR="00DB06D2" w:rsidRPr="00AB20AC" w:rsidRDefault="00DB06D2" w:rsidP="00FA0DEF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D0BC4" w:rsidRDefault="00585E01" w:rsidP="00585E01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NFR-3</w:t>
            </w:r>
          </w:p>
        </w:tc>
        <w:tc>
          <w:tcPr>
            <w:tcW w:w="3464" w:type="dxa"/>
          </w:tcPr>
          <w:p w:rsidR="00585E01" w:rsidRPr="00AB20AC" w:rsidRDefault="00585E01" w:rsidP="00FA0DEF">
            <w:pPr>
              <w:pStyle w:val="Heading2"/>
              <w:outlineLvl w:val="1"/>
            </w:pPr>
            <w:r w:rsidRPr="00D76549">
              <w:t>Reliability</w:t>
            </w:r>
          </w:p>
        </w:tc>
        <w:tc>
          <w:tcPr>
            <w:tcW w:w="4934" w:type="dxa"/>
          </w:tcPr>
          <w:p w:rsidR="00585E01" w:rsidRPr="00AB20AC" w:rsidRDefault="006A017B" w:rsidP="008E60E5">
            <w:pPr>
              <w:pStyle w:val="NoSpacing"/>
            </w:pPr>
            <w:r w:rsidRPr="00D852AE">
              <w:rPr>
                <w:i/>
              </w:rPr>
              <w:t>P</w:t>
            </w:r>
            <w:r w:rsidR="00357418" w:rsidRPr="00D852AE">
              <w:rPr>
                <w:i/>
              </w:rPr>
              <w:t>resent an approach to test the reliability of fire detection system use case in</w:t>
            </w:r>
            <w:r w:rsidR="008E60E5" w:rsidRPr="00D852AE">
              <w:rPr>
                <w:i/>
              </w:rPr>
              <w:t xml:space="preserve"> </w:t>
            </w:r>
            <w:r w:rsidR="00357418" w:rsidRPr="00D852AE">
              <w:rPr>
                <w:i/>
              </w:rPr>
              <w:t>West …</w:t>
            </w:r>
            <w:r w:rsidR="00357418" w:rsidRPr="00D852AE">
              <w:rPr>
                <w:i/>
              </w:rPr>
              <w:br/>
            </w:r>
            <w:r w:rsidR="00357418" w:rsidRPr="001A731D">
              <w:rPr>
                <w:rStyle w:val="Heading3Char"/>
              </w:rPr>
              <w:t xml:space="preserve">reliability by measuring sensor </w:t>
            </w:r>
            <w:proofErr w:type="spellStart"/>
            <w:r w:rsidR="00357418" w:rsidRPr="001A731D">
              <w:rPr>
                <w:rStyle w:val="Heading3Char"/>
              </w:rPr>
              <w:t>accuration</w:t>
            </w:r>
            <w:proofErr w:type="spellEnd"/>
            <w:r w:rsidR="00357418" w:rsidRPr="001A731D">
              <w:rPr>
                <w:rStyle w:val="Heading3Char"/>
              </w:rPr>
              <w:t xml:space="preserve"> and system response time</w:t>
            </w:r>
            <w:r w:rsidR="00357418" w:rsidRPr="001A731D">
              <w:rPr>
                <w:rStyle w:val="Heading3Char"/>
                <w:b w:val="0"/>
              </w:rPr>
              <w:t xml:space="preserve"> </w:t>
            </w:r>
            <w:r w:rsidR="00357418" w:rsidRPr="000618BC">
              <w:rPr>
                <w:i/>
                <w:color w:val="FFFFFF" w:themeColor="background1"/>
                <w:highlight w:val="lightGray"/>
                <w:shd w:val="clear" w:color="auto" w:fill="000000"/>
              </w:rPr>
              <w:t>in </w:t>
            </w:r>
            <w:r w:rsidR="00357418" w:rsidRPr="000618BC">
              <w:rPr>
                <w:b/>
                <w:bCs/>
                <w:i/>
                <w:color w:val="FFFFFF" w:themeColor="background1"/>
                <w:highlight w:val="lightGray"/>
                <w:shd w:val="clear" w:color="auto" w:fill="000000"/>
              </w:rPr>
              <w:t>early</w:t>
            </w:r>
            <w:r w:rsidR="00357418" w:rsidRPr="000618BC">
              <w:rPr>
                <w:i/>
                <w:color w:val="FFFFFF" w:themeColor="background1"/>
                <w:highlight w:val="lightGray"/>
                <w:shd w:val="clear" w:color="auto" w:fill="000000"/>
              </w:rPr>
              <w:t> </w:t>
            </w:r>
            <w:r w:rsidR="00357418" w:rsidRPr="000618BC">
              <w:rPr>
                <w:b/>
                <w:bCs/>
                <w:i/>
                <w:color w:val="FFFFFF" w:themeColor="background1"/>
                <w:highlight w:val="lightGray"/>
                <w:shd w:val="clear" w:color="auto" w:fill="000000"/>
              </w:rPr>
              <w:t>detection</w:t>
            </w:r>
            <w:r w:rsidR="00357418" w:rsidRPr="000618BC">
              <w:rPr>
                <w:i/>
                <w:color w:val="FFFFFF" w:themeColor="background1"/>
                <w:highlight w:val="lightGray"/>
                <w:shd w:val="clear" w:color="auto" w:fill="000000"/>
              </w:rPr>
              <w:t> of </w:t>
            </w:r>
            <w:r w:rsidR="00357418" w:rsidRPr="000618BC">
              <w:rPr>
                <w:b/>
                <w:bCs/>
                <w:i/>
                <w:color w:val="FFFFFF" w:themeColor="background1"/>
                <w:highlight w:val="lightGray"/>
                <w:shd w:val="clear" w:color="auto" w:fill="000000"/>
              </w:rPr>
              <w:t>forest</w:t>
            </w:r>
            <w:r w:rsidR="00357418" w:rsidRPr="000618BC">
              <w:rPr>
                <w:i/>
                <w:color w:val="FFFFFF" w:themeColor="background1"/>
                <w:highlight w:val="lightGray"/>
                <w:shd w:val="clear" w:color="auto" w:fill="000000"/>
              </w:rPr>
              <w:t> </w:t>
            </w:r>
            <w:r w:rsidR="00357418" w:rsidRPr="000618BC">
              <w:rPr>
                <w:b/>
                <w:bCs/>
                <w:i/>
                <w:color w:val="FFFFFF" w:themeColor="background1"/>
                <w:highlight w:val="lightGray"/>
                <w:shd w:val="clear" w:color="auto" w:fill="000000"/>
              </w:rPr>
              <w:t>fir</w:t>
            </w:r>
            <w:r w:rsidR="000618BC" w:rsidRPr="000618BC">
              <w:rPr>
                <w:b/>
                <w:bCs/>
                <w:i/>
                <w:color w:val="FFFFFF" w:themeColor="background1"/>
                <w:highlight w:val="lightGray"/>
                <w:shd w:val="clear" w:color="auto" w:fill="000000"/>
              </w:rPr>
              <w:t>e</w:t>
            </w:r>
            <w:r w:rsidR="009B51F1">
              <w:rPr>
                <w:b/>
                <w:bCs/>
                <w:i/>
                <w:color w:val="FFFFFF" w:themeColor="background1"/>
                <w:shd w:val="clear" w:color="auto" w:fill="000000"/>
              </w:rPr>
              <w:t xml:space="preserve">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D0BC4" w:rsidRDefault="00585E01" w:rsidP="00585E01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NFR-4</w:t>
            </w:r>
          </w:p>
        </w:tc>
        <w:tc>
          <w:tcPr>
            <w:tcW w:w="3464" w:type="dxa"/>
          </w:tcPr>
          <w:p w:rsidR="00585E01" w:rsidRPr="00AB20AC" w:rsidRDefault="00585E01" w:rsidP="00FA0DEF">
            <w:pPr>
              <w:pStyle w:val="Heading2"/>
              <w:outlineLvl w:val="1"/>
            </w:pPr>
            <w:r w:rsidRPr="00D76549">
              <w:t>Performance</w:t>
            </w:r>
          </w:p>
        </w:tc>
        <w:tc>
          <w:tcPr>
            <w:tcW w:w="4934" w:type="dxa"/>
          </w:tcPr>
          <w:p w:rsidR="000618BC" w:rsidRDefault="000618BC" w:rsidP="00585E01">
            <w:pPr>
              <w:rPr>
                <w:rFonts w:ascii="Arial" w:hAnsi="Arial" w:cs="Arial"/>
                <w:i/>
                <w:color w:val="FFFFFF"/>
                <w:sz w:val="20"/>
                <w:szCs w:val="20"/>
                <w:shd w:val="clear" w:color="auto" w:fill="000000"/>
              </w:rPr>
            </w:pPr>
          </w:p>
          <w:p w:rsidR="001A731D" w:rsidRPr="000618BC" w:rsidRDefault="001A731D" w:rsidP="00585E01">
            <w:pPr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</w:pPr>
            <w:r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T</w:t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o contribute to future research projects for the development of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early</w:t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warning</w:t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fire</w:t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 systems. …</w:t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</w:rPr>
              <w:br/>
            </w:r>
            <w:r w:rsidR="008E60E5" w:rsidRPr="000618BC">
              <w:rPr>
                <w:rFonts w:ascii="Arial" w:hAnsi="Arial" w:cs="Arial"/>
                <w:i/>
                <w:color w:val="FFFFFF" w:themeColor="background1"/>
                <w:sz w:val="20"/>
                <w:szCs w:val="20"/>
                <w:highlight w:val="lightGray"/>
                <w:shd w:val="clear" w:color="auto" w:fill="000000"/>
              </w:rPr>
              <w:t>the</w:t>
            </w:r>
            <w:r w:rsidR="008E60E5">
              <w:rPr>
                <w:rFonts w:ascii="Arial" w:hAnsi="Arial" w:cs="Arial"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 w:rsidR="008E60E5" w:rsidRPr="001A731D">
              <w:rPr>
                <w:rStyle w:val="Heading3Char"/>
              </w:rPr>
              <w:t>three categories</w:t>
            </w:r>
            <w:r w:rsidR="008E60E5">
              <w:rPr>
                <w:rFonts w:ascii="Arial" w:hAnsi="Arial" w:cs="Arial"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 w:rsidR="008E60E5"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of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early</w:t>
            </w:r>
            <w:r w:rsidR="008E60E5"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fire</w:t>
            </w:r>
            <w:r w:rsidR="008E60E5"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detection</w:t>
            </w:r>
            <w:r w:rsidR="008E60E5"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systems in terms of the </w:t>
            </w:r>
            <w:r w:rsidR="008E60E5"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performance</w:t>
            </w:r>
            <w:r w:rsidR="008E60E5"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</w:t>
            </w:r>
          </w:p>
          <w:p w:rsidR="00585E01" w:rsidRPr="000618BC" w:rsidRDefault="008E60E5" w:rsidP="00FD0BC4">
            <w:pPr>
              <w:pStyle w:val="Heading3"/>
              <w:numPr>
                <w:ilvl w:val="0"/>
                <w:numId w:val="2"/>
              </w:numPr>
              <w:outlineLvl w:val="2"/>
              <w:rPr>
                <w:highlight w:val="lightGray"/>
                <w:shd w:val="clear" w:color="auto" w:fill="000000"/>
              </w:rPr>
            </w:pPr>
            <w:r w:rsidRPr="000618BC">
              <w:rPr>
                <w:highlight w:val="lightGray"/>
                <w:shd w:val="clear" w:color="auto" w:fill="000000"/>
              </w:rPr>
              <w:t>Accuracy</w:t>
            </w:r>
          </w:p>
          <w:p w:rsidR="001A731D" w:rsidRDefault="001A731D" w:rsidP="00FD0BC4">
            <w:pPr>
              <w:pStyle w:val="Heading3"/>
              <w:numPr>
                <w:ilvl w:val="0"/>
                <w:numId w:val="2"/>
              </w:numPr>
              <w:outlineLvl w:val="2"/>
            </w:pPr>
            <w:r>
              <w:t>Low power consumption</w:t>
            </w:r>
          </w:p>
          <w:p w:rsidR="001A731D" w:rsidRPr="001A731D" w:rsidRDefault="001A731D" w:rsidP="00FD0BC4">
            <w:pPr>
              <w:pStyle w:val="Heading3"/>
              <w:numPr>
                <w:ilvl w:val="0"/>
                <w:numId w:val="2"/>
              </w:numPr>
              <w:outlineLvl w:val="2"/>
            </w:pPr>
            <w:r>
              <w:t>Less complexity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D0BC4" w:rsidRDefault="00585E01" w:rsidP="00585E01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NFR-5</w:t>
            </w:r>
          </w:p>
        </w:tc>
        <w:tc>
          <w:tcPr>
            <w:tcW w:w="3464" w:type="dxa"/>
          </w:tcPr>
          <w:p w:rsidR="00585E01" w:rsidRPr="00AB20AC" w:rsidRDefault="00585E01" w:rsidP="00FA0DEF">
            <w:pPr>
              <w:pStyle w:val="Heading2"/>
              <w:outlineLvl w:val="1"/>
            </w:pPr>
            <w:r w:rsidRPr="00585E01">
              <w:t>Availability</w:t>
            </w:r>
          </w:p>
        </w:tc>
        <w:tc>
          <w:tcPr>
            <w:tcW w:w="4934" w:type="dxa"/>
          </w:tcPr>
          <w:p w:rsidR="00585E01" w:rsidRPr="00AB20AC" w:rsidRDefault="001A731D" w:rsidP="00585E01">
            <w:pPr>
              <w:rPr>
                <w:rFonts w:cstheme="minorHAnsi"/>
              </w:rPr>
            </w:pP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Rapid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development of freely </w:t>
            </w: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available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remote sensing data with</w:t>
            </w:r>
            <w:r w:rsidRPr="00D852AE">
              <w:rPr>
                <w:rFonts w:ascii="Arial" w:hAnsi="Arial" w:cs="Arial"/>
                <w:i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 w:rsidRPr="001A731D">
              <w:rPr>
                <w:rStyle w:val="Heading3Char"/>
              </w:rPr>
              <w:t>high resolution and</w:t>
            </w:r>
            <w:r w:rsidRPr="001A731D">
              <w:rPr>
                <w:rStyle w:val="Heading3Char"/>
              </w:rPr>
              <w:br/>
              <w:t xml:space="preserve">repeatability 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has resulted in its adoption towards a wide range of applications, including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000000"/>
              </w:rPr>
              <w:t> 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D0BC4" w:rsidRDefault="00585E01" w:rsidP="00585E01">
            <w:pPr>
              <w:rPr>
                <w:rFonts w:cstheme="minorHAnsi"/>
                <w:b/>
              </w:rPr>
            </w:pPr>
            <w:r w:rsidRPr="00FD0BC4">
              <w:rPr>
                <w:rFonts w:cstheme="minorHAnsi"/>
                <w:b/>
              </w:rPr>
              <w:t>NFR-6</w:t>
            </w:r>
          </w:p>
        </w:tc>
        <w:tc>
          <w:tcPr>
            <w:tcW w:w="3464" w:type="dxa"/>
          </w:tcPr>
          <w:p w:rsidR="00585E01" w:rsidRPr="00AB20AC" w:rsidRDefault="00585E01" w:rsidP="00FA0DEF">
            <w:pPr>
              <w:pStyle w:val="Heading2"/>
              <w:outlineLvl w:val="1"/>
              <w:rPr>
                <w:rFonts w:eastAsia="Arial"/>
                <w:lang w:val="en-US"/>
              </w:rPr>
            </w:pPr>
            <w:r w:rsidRPr="00585E01">
              <w:rPr>
                <w:rFonts w:eastAsia="Arial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6A017B" w:rsidP="00585E01">
            <w:pPr>
              <w:rPr>
                <w:rFonts w:cstheme="minorHAnsi"/>
              </w:rPr>
            </w:pP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Early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detection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of heat is possible and this allows an</w:t>
            </w:r>
            <w:r w:rsidR="008E60E5">
              <w:rPr>
                <w:rFonts w:ascii="Arial" w:hAnsi="Arial" w:cs="Arial"/>
                <w:color w:val="FFFFFF"/>
                <w:sz w:val="20"/>
                <w:szCs w:val="20"/>
              </w:rPr>
              <w:t xml:space="preserve"> </w:t>
            </w:r>
            <w:r w:rsidRPr="00D852AE">
              <w:rPr>
                <w:rStyle w:val="Heading4Char"/>
              </w:rPr>
              <w:t>early alarm in real time when the forest fire occurs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, alerting people to extinguish </w:t>
            </w: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forest</w:t>
            </w:r>
            <w:r w:rsidRPr="000618BC">
              <w:rPr>
                <w:rFonts w:ascii="Arial" w:hAnsi="Arial" w:cs="Arial"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 </w:t>
            </w:r>
            <w:r w:rsidRPr="000618BC"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  <w:highlight w:val="lightGray"/>
                <w:shd w:val="clear" w:color="auto" w:fill="000000"/>
              </w:rPr>
              <w:t>fires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000000"/>
              </w:rPr>
              <w:t> 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9439D"/>
    <w:multiLevelType w:val="hybridMultilevel"/>
    <w:tmpl w:val="C3BA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18BC"/>
    <w:rsid w:val="000708AF"/>
    <w:rsid w:val="000E5D02"/>
    <w:rsid w:val="001126AC"/>
    <w:rsid w:val="00163759"/>
    <w:rsid w:val="00174504"/>
    <w:rsid w:val="001A731D"/>
    <w:rsid w:val="00213958"/>
    <w:rsid w:val="0035741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A017B"/>
    <w:rsid w:val="006D393F"/>
    <w:rsid w:val="00726114"/>
    <w:rsid w:val="007621D5"/>
    <w:rsid w:val="007A3AE5"/>
    <w:rsid w:val="007C001C"/>
    <w:rsid w:val="007D3B4C"/>
    <w:rsid w:val="0080453D"/>
    <w:rsid w:val="00841542"/>
    <w:rsid w:val="00865D78"/>
    <w:rsid w:val="008E60E5"/>
    <w:rsid w:val="00917B6E"/>
    <w:rsid w:val="009B51F1"/>
    <w:rsid w:val="009D3AA0"/>
    <w:rsid w:val="00AB20AC"/>
    <w:rsid w:val="00AC6D16"/>
    <w:rsid w:val="00AC7F0A"/>
    <w:rsid w:val="00B76D2E"/>
    <w:rsid w:val="00D76549"/>
    <w:rsid w:val="00D852AE"/>
    <w:rsid w:val="00DB06D2"/>
    <w:rsid w:val="00DB6A25"/>
    <w:rsid w:val="00DC7867"/>
    <w:rsid w:val="00F01F80"/>
    <w:rsid w:val="00F14255"/>
    <w:rsid w:val="00FA0DEF"/>
    <w:rsid w:val="00FD0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55"/>
  </w:style>
  <w:style w:type="paragraph" w:styleId="Heading1">
    <w:name w:val="heading 1"/>
    <w:basedOn w:val="Normal"/>
    <w:next w:val="Normal"/>
    <w:link w:val="Heading1Char"/>
    <w:uiPriority w:val="9"/>
    <w:qFormat/>
    <w:rsid w:val="006A0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uxgbd">
    <w:name w:val="muxgbd"/>
    <w:basedOn w:val="DefaultParagraphFont"/>
    <w:rsid w:val="00FA0DEF"/>
  </w:style>
  <w:style w:type="character" w:styleId="Emphasis">
    <w:name w:val="Emphasis"/>
    <w:basedOn w:val="DefaultParagraphFont"/>
    <w:uiPriority w:val="20"/>
    <w:qFormat/>
    <w:rsid w:val="00FA0D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0D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DE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5741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41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741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A017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8E60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cak.srce.hr/clanak/345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cp:lastPrinted>2022-10-03T05:10:00Z</cp:lastPrinted>
  <dcterms:created xsi:type="dcterms:W3CDTF">2022-10-21T07:55:00Z</dcterms:created>
  <dcterms:modified xsi:type="dcterms:W3CDTF">2022-10-21T08:11:00Z</dcterms:modified>
</cp:coreProperties>
</file>