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78F" w:rsidRDefault="004C078F">
      <w:pPr>
        <w:pStyle w:val="Title"/>
      </w:pPr>
      <w:r>
        <w:pict>
          <v:group id="_x0000_s1026" style="position:absolute;left:0;text-align:left;margin-left:0;margin-top:0;width:584.65pt;height:818.15pt;z-index:-251658240;mso-position-horizontal-relative:page;mso-position-vertical-relative:page" coordsize="11693,16363">
            <v:rect id="_x0000_s1034" style="position:absolute;width:11693;height:15842" fillcolor="#d5e2bb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1440;top:6463;width:356;height:255">
              <v:imagedata r:id="rId4" o:title=""/>
            </v:shape>
            <v:shape id="_x0000_s1032" type="#_x0000_t75" style="position:absolute;left:1440;top:6909;width:356;height:255">
              <v:imagedata r:id="rId4" o:title=""/>
            </v:shape>
            <v:shape id="_x0000_s1031" type="#_x0000_t75" style="position:absolute;left:1440;top:7351;width:356;height:255">
              <v:imagedata r:id="rId4" o:title=""/>
            </v:shape>
            <v:shape id="_x0000_s1030" type="#_x0000_t75" style="position:absolute;left:1440;top:7798;width:356;height:255">
              <v:imagedata r:id="rId4" o:title=""/>
            </v:shape>
            <v:shape id="_x0000_s1029" type="#_x0000_t75" style="position:absolute;left:1440;top:8243;width:356;height:255">
              <v:imagedata r:id="rId4" o:title=""/>
            </v:shape>
            <v:shape id="_x0000_s1028" style="position:absolute;left:480;top:480;width:10954;height:15883" coordorigin="480,480" coordsize="10954,15883" o:spt="100" adj="0,,0" path="m11433,16353r-9,l490,16353r-10,l480,16363r10,l11424,16363r9,l11433,16353xm11433,480r-9,l490,480r-10,l480,490r,l480,16353r10,l490,490r10934,l11424,16353r9,l11433,490r,l11433,480xe" fillcolor="black" stroked="f">
              <v:stroke joinstyle="round"/>
              <v:formulas/>
              <v:path arrowok="t" o:connecttype="segments"/>
            </v:shape>
            <v:shape id="_x0000_s1027" type="#_x0000_t75" alt="Blank diagram.png" style="position:absolute;left:1642;top:9750;width:8306;height:5218">
              <v:imagedata r:id="rId5" o:title=""/>
            </v:shape>
            <w10:wrap anchorx="page" anchory="page"/>
          </v:group>
        </w:pict>
      </w:r>
      <w:r w:rsidR="00472F69">
        <w:t>Project</w:t>
      </w:r>
      <w:r w:rsidR="00472F69">
        <w:rPr>
          <w:spacing w:val="-2"/>
        </w:rPr>
        <w:t xml:space="preserve"> </w:t>
      </w:r>
      <w:r w:rsidR="00472F69">
        <w:t>Design</w:t>
      </w:r>
      <w:r w:rsidR="00472F69">
        <w:rPr>
          <w:spacing w:val="1"/>
        </w:rPr>
        <w:t xml:space="preserve"> </w:t>
      </w:r>
      <w:r w:rsidR="00472F69">
        <w:t>Phase</w:t>
      </w:r>
      <w:r w:rsidR="00472F69">
        <w:rPr>
          <w:spacing w:val="-1"/>
        </w:rPr>
        <w:t xml:space="preserve"> </w:t>
      </w:r>
      <w:r w:rsidR="00472F69">
        <w:t>-</w:t>
      </w:r>
      <w:r w:rsidR="00472F69">
        <w:rPr>
          <w:spacing w:val="-2"/>
        </w:rPr>
        <w:t xml:space="preserve"> </w:t>
      </w:r>
      <w:r w:rsidR="00472F69">
        <w:t>I</w:t>
      </w:r>
    </w:p>
    <w:p w:rsidR="004C078F" w:rsidRDefault="004C078F">
      <w:pPr>
        <w:pStyle w:val="BodyText"/>
        <w:spacing w:before="0"/>
        <w:rPr>
          <w:b/>
          <w:sz w:val="20"/>
        </w:rPr>
      </w:pPr>
    </w:p>
    <w:p w:rsidR="004C078F" w:rsidRDefault="004C078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21" w:type="dxa"/>
        <w:tblBorders>
          <w:top w:val="single" w:sz="18" w:space="0" w:color="4F81BC"/>
          <w:left w:val="single" w:sz="18" w:space="0" w:color="4F81BC"/>
          <w:bottom w:val="single" w:sz="18" w:space="0" w:color="4F81BC"/>
          <w:right w:val="single" w:sz="18" w:space="0" w:color="4F81BC"/>
          <w:insideH w:val="single" w:sz="18" w:space="0" w:color="4F81BC"/>
          <w:insideV w:val="single" w:sz="18" w:space="0" w:color="4F81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88"/>
        <w:gridCol w:w="7408"/>
      </w:tblGrid>
      <w:tr w:rsidR="004C078F">
        <w:trPr>
          <w:trHeight w:val="270"/>
        </w:trPr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4C078F" w:rsidRDefault="00472F69">
            <w:pPr>
              <w:pStyle w:val="TableParagraph"/>
              <w:spacing w:before="4" w:line="247" w:lineRule="exact"/>
              <w:ind w:left="228"/>
              <w:rPr>
                <w:b/>
              </w:rPr>
            </w:pPr>
            <w:r>
              <w:rPr>
                <w:b/>
                <w:color w:val="FFFFFF"/>
              </w:rPr>
              <w:t>Assignment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Date</w:t>
            </w:r>
          </w:p>
        </w:tc>
        <w:tc>
          <w:tcPr>
            <w:tcW w:w="7408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4C078F" w:rsidRDefault="00472F69">
            <w:pPr>
              <w:pStyle w:val="TableParagraph"/>
              <w:spacing w:before="4" w:line="247" w:lineRule="exact"/>
              <w:rPr>
                <w:b/>
              </w:rPr>
            </w:pPr>
            <w:r>
              <w:rPr>
                <w:b/>
                <w:color w:val="FFFFFF"/>
              </w:rPr>
              <w:t>17 October 2022</w:t>
            </w:r>
          </w:p>
        </w:tc>
      </w:tr>
      <w:tr w:rsidR="004C078F">
        <w:trPr>
          <w:trHeight w:val="433"/>
        </w:trPr>
        <w:tc>
          <w:tcPr>
            <w:tcW w:w="2188" w:type="dxa"/>
            <w:tcBorders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:rsidR="004C078F" w:rsidRDefault="00472F69">
            <w:pPr>
              <w:pStyle w:val="TableParagraph"/>
              <w:spacing w:line="227" w:lineRule="exact"/>
              <w:ind w:left="218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7408" w:type="dxa"/>
            <w:tcBorders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:rsidR="004C078F" w:rsidRDefault="00472F69">
            <w:pPr>
              <w:pStyle w:val="TableParagraph"/>
              <w:spacing w:line="25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PNT2022TMID40966</w:t>
            </w:r>
          </w:p>
        </w:tc>
      </w:tr>
      <w:tr w:rsidR="004C078F">
        <w:trPr>
          <w:trHeight w:val="452"/>
        </w:trPr>
        <w:tc>
          <w:tcPr>
            <w:tcW w:w="2188" w:type="dxa"/>
            <w:tcBorders>
              <w:top w:val="single" w:sz="8" w:space="0" w:color="4F81BC"/>
              <w:left w:val="single" w:sz="8" w:space="0" w:color="4F81BC"/>
              <w:bottom w:val="double" w:sz="2" w:space="0" w:color="4F81BC"/>
              <w:right w:val="nil"/>
            </w:tcBorders>
            <w:shd w:val="clear" w:color="auto" w:fill="D5E2BB"/>
          </w:tcPr>
          <w:p w:rsidR="004C078F" w:rsidRDefault="00472F69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7408" w:type="dxa"/>
            <w:tcBorders>
              <w:top w:val="single" w:sz="8" w:space="0" w:color="4F81BC"/>
              <w:left w:val="nil"/>
              <w:bottom w:val="double" w:sz="2" w:space="0" w:color="4F81BC"/>
              <w:right w:val="single" w:sz="8" w:space="0" w:color="4F81BC"/>
            </w:tcBorders>
            <w:shd w:val="clear" w:color="auto" w:fill="D5E2BB"/>
          </w:tcPr>
          <w:p w:rsidR="004C078F" w:rsidRDefault="00472F69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Fertilizers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Recommendation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Disease prediction</w:t>
            </w:r>
          </w:p>
        </w:tc>
      </w:tr>
      <w:tr w:rsidR="004C078F">
        <w:trPr>
          <w:trHeight w:val="279"/>
        </w:trPr>
        <w:tc>
          <w:tcPr>
            <w:tcW w:w="2188" w:type="dxa"/>
            <w:tcBorders>
              <w:top w:val="double" w:sz="2" w:space="0" w:color="4F81BC"/>
              <w:left w:val="single" w:sz="8" w:space="0" w:color="4F81BC"/>
              <w:bottom w:val="single" w:sz="8" w:space="0" w:color="4F81BC"/>
              <w:right w:val="nil"/>
            </w:tcBorders>
            <w:shd w:val="clear" w:color="auto" w:fill="D5E2BB"/>
          </w:tcPr>
          <w:p w:rsidR="004C078F" w:rsidRDefault="00472F69">
            <w:pPr>
              <w:pStyle w:val="TableParagraph"/>
              <w:ind w:left="218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7408" w:type="dxa"/>
            <w:tcBorders>
              <w:top w:val="double" w:sz="2" w:space="0" w:color="4F81BC"/>
              <w:left w:val="nil"/>
              <w:bottom w:val="single" w:sz="8" w:space="0" w:color="4F81BC"/>
              <w:right w:val="single" w:sz="8" w:space="0" w:color="4F81BC"/>
            </w:tcBorders>
            <w:shd w:val="clear" w:color="auto" w:fill="D5E2BB"/>
          </w:tcPr>
          <w:p w:rsidR="004C078F" w:rsidRDefault="00472F69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</w:tbl>
    <w:p w:rsidR="004C078F" w:rsidRDefault="004C078F">
      <w:pPr>
        <w:pStyle w:val="BodyText"/>
        <w:rPr>
          <w:b/>
          <w:sz w:val="26"/>
        </w:rPr>
      </w:pPr>
    </w:p>
    <w:p w:rsidR="004C078F" w:rsidRDefault="00472F69">
      <w:pPr>
        <w:pStyle w:val="BodyText"/>
        <w:spacing w:before="91" w:line="360" w:lineRule="auto"/>
        <w:ind w:left="440" w:right="357" w:firstLine="62"/>
        <w:jc w:val="both"/>
      </w:pPr>
      <w:r>
        <w:t>Crop disease in plants is predicted and suitable fertilizer is recommended for better yield. The</w:t>
      </w:r>
      <w:r>
        <w:rPr>
          <w:spacing w:val="1"/>
        </w:rPr>
        <w:t xml:space="preserve"> </w:t>
      </w:r>
      <w:r>
        <w:t>images of the diseased plants are obtained and it is preprocessed against the dataset of diseased</w:t>
      </w:r>
      <w:r>
        <w:rPr>
          <w:spacing w:val="1"/>
        </w:rPr>
        <w:t xml:space="preserve"> </w:t>
      </w:r>
      <w:r>
        <w:t>plants. Deep Learning Algorithm is used to process the images</w:t>
      </w:r>
      <w:r>
        <w:t xml:space="preserve"> and then it is evaluated. Then a</w:t>
      </w:r>
      <w:r>
        <w:rPr>
          <w:spacing w:val="1"/>
        </w:rPr>
        <w:t xml:space="preserve"> </w:t>
      </w:r>
      <w:r>
        <w:t>model</w:t>
      </w:r>
      <w:r>
        <w:rPr>
          <w:spacing w:val="1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built</w:t>
      </w:r>
      <w:r>
        <w:rPr>
          <w:spacing w:val="14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evaluations,</w:t>
      </w:r>
      <w:r>
        <w:rPr>
          <w:spacing w:val="12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t>trained</w:t>
      </w:r>
      <w:r>
        <w:rPr>
          <w:spacing w:val="11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no.</w:t>
      </w:r>
      <w:r>
        <w:rPr>
          <w:spacing w:val="7"/>
        </w:rPr>
        <w:t xml:space="preserve"> </w:t>
      </w:r>
      <w:r>
        <w:t>of.</w:t>
      </w:r>
      <w:r>
        <w:rPr>
          <w:spacing w:val="14"/>
        </w:rPr>
        <w:t xml:space="preserve"> </w:t>
      </w:r>
      <w:proofErr w:type="gramStart"/>
      <w:r>
        <w:t>inputs</w:t>
      </w:r>
      <w:proofErr w:type="gramEnd"/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predictions</w:t>
      </w:r>
      <w:r>
        <w:rPr>
          <w:spacing w:val="11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given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which subsequently</w:t>
      </w:r>
      <w:r>
        <w:rPr>
          <w:spacing w:val="-6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in recommending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fertilizers.</w:t>
      </w:r>
    </w:p>
    <w:p w:rsidR="004C078F" w:rsidRDefault="00472F69">
      <w:pPr>
        <w:pStyle w:val="BodyText"/>
        <w:spacing w:before="4" w:line="355" w:lineRule="auto"/>
        <w:ind w:left="440" w:right="374"/>
        <w:jc w:val="both"/>
      </w:pPr>
      <w:r>
        <w:t>The</w:t>
      </w:r>
      <w:r>
        <w:rPr>
          <w:spacing w:val="1"/>
        </w:rPr>
        <w:t xml:space="preserve">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layers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classify 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recommending</w:t>
      </w:r>
      <w:r>
        <w:rPr>
          <w:spacing w:val="-4"/>
        </w:rPr>
        <w:t xml:space="preserve"> </w:t>
      </w:r>
      <w:r>
        <w:t>the fertilizers.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 classification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are:</w:t>
      </w:r>
    </w:p>
    <w:p w:rsidR="004C078F" w:rsidRDefault="00472F69">
      <w:pPr>
        <w:pStyle w:val="BodyText"/>
        <w:spacing w:line="403" w:lineRule="auto"/>
        <w:ind w:left="675" w:right="7204"/>
      </w:pPr>
      <w:r>
        <w:t>Image acquisition</w:t>
      </w:r>
      <w:r>
        <w:rPr>
          <w:spacing w:val="1"/>
        </w:rPr>
        <w:t xml:space="preserve"> </w:t>
      </w:r>
      <w:r>
        <w:t>Preprocessing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Disease</w:t>
      </w:r>
      <w:r>
        <w:rPr>
          <w:spacing w:val="-12"/>
        </w:rPr>
        <w:t xml:space="preserve"> </w:t>
      </w:r>
      <w:r>
        <w:t>Prediction</w:t>
      </w:r>
    </w:p>
    <w:p w:rsidR="004C078F" w:rsidRDefault="00472F69">
      <w:pPr>
        <w:pStyle w:val="BodyText"/>
        <w:spacing w:before="3"/>
        <w:ind w:left="675"/>
      </w:pPr>
      <w:r>
        <w:t>Fertilizer</w:t>
      </w:r>
      <w:r>
        <w:rPr>
          <w:spacing w:val="-6"/>
        </w:rPr>
        <w:t xml:space="preserve"> </w:t>
      </w:r>
      <w:r>
        <w:t>Recommendation</w:t>
      </w:r>
    </w:p>
    <w:p w:rsidR="004C078F" w:rsidRDefault="004C078F">
      <w:pPr>
        <w:pStyle w:val="BodyText"/>
        <w:spacing w:before="0"/>
        <w:rPr>
          <w:sz w:val="26"/>
        </w:rPr>
      </w:pPr>
    </w:p>
    <w:p w:rsidR="004C078F" w:rsidRDefault="004C078F">
      <w:pPr>
        <w:pStyle w:val="BodyText"/>
        <w:rPr>
          <w:sz w:val="22"/>
        </w:rPr>
      </w:pPr>
    </w:p>
    <w:p w:rsidR="004C078F" w:rsidRDefault="00472F69">
      <w:pPr>
        <w:ind w:left="440"/>
        <w:jc w:val="both"/>
        <w:rPr>
          <w:b/>
        </w:rPr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Architecture</w:t>
      </w:r>
    </w:p>
    <w:sectPr w:rsidR="004C078F" w:rsidSect="004C078F">
      <w:type w:val="continuous"/>
      <w:pgSz w:w="11920" w:h="16850"/>
      <w:pgMar w:top="900" w:right="108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C078F"/>
    <w:rsid w:val="00472F69"/>
    <w:rsid w:val="004C0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C078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C078F"/>
    <w:pPr>
      <w:spacing w:before="7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4C078F"/>
    <w:pPr>
      <w:spacing w:before="77"/>
      <w:ind w:left="3716" w:right="363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C078F"/>
  </w:style>
  <w:style w:type="paragraph" w:customStyle="1" w:styleId="TableParagraph">
    <w:name w:val="Table Paragraph"/>
    <w:basedOn w:val="Normal"/>
    <w:uiPriority w:val="1"/>
    <w:qFormat/>
    <w:rsid w:val="004C078F"/>
    <w:pPr>
      <w:spacing w:line="246" w:lineRule="exact"/>
      <w:ind w:left="3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Santhiya Manickam</dc:creator>
  <cp:lastModifiedBy>Windows User</cp:lastModifiedBy>
  <cp:revision>2</cp:revision>
  <dcterms:created xsi:type="dcterms:W3CDTF">2022-10-27T09:06:00Z</dcterms:created>
  <dcterms:modified xsi:type="dcterms:W3CDTF">2022-10-27T09:09:00Z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2022-10-27T00:00:00Z</vt:filetime>
  </property>
</Properties>
</file>