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4ECC" w14:textId="77777777" w:rsidR="00E070F5" w:rsidRDefault="00E070F5">
      <w:pPr>
        <w:pStyle w:val="BodyText"/>
        <w:spacing w:before="11"/>
        <w:rPr>
          <w:rFonts w:ascii="Times New Roman"/>
          <w:sz w:val="20"/>
        </w:rPr>
      </w:pPr>
    </w:p>
    <w:p w14:paraId="1EF1CD44" w14:textId="77777777" w:rsidR="00E070F5" w:rsidRDefault="00000000">
      <w:pPr>
        <w:spacing w:before="92"/>
        <w:ind w:left="2592" w:right="232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3D5C6592" w14:textId="77777777" w:rsidR="00E070F5" w:rsidRDefault="00000000">
      <w:pPr>
        <w:spacing w:before="27"/>
        <w:ind w:left="2592" w:right="23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CB170E7" w14:textId="77777777" w:rsidR="00E070F5" w:rsidRDefault="00E070F5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070F5" w14:paraId="55581C94" w14:textId="77777777">
        <w:trPr>
          <w:trHeight w:val="251"/>
        </w:trPr>
        <w:tc>
          <w:tcPr>
            <w:tcW w:w="4508" w:type="dxa"/>
          </w:tcPr>
          <w:p w14:paraId="5E44FFBE" w14:textId="77777777" w:rsidR="00E070F5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8141436" w14:textId="62E48619" w:rsidR="00E070F5" w:rsidRDefault="008C58A3" w:rsidP="008C58A3">
            <w:pPr>
              <w:pStyle w:val="TableParagraph"/>
              <w:spacing w:line="232" w:lineRule="exact"/>
              <w:ind w:left="0"/>
            </w:pPr>
            <w:r>
              <w:t xml:space="preserve">  05 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E070F5" w14:paraId="2F20AB91" w14:textId="77777777">
        <w:trPr>
          <w:trHeight w:val="254"/>
        </w:trPr>
        <w:tc>
          <w:tcPr>
            <w:tcW w:w="4508" w:type="dxa"/>
          </w:tcPr>
          <w:p w14:paraId="304D461D" w14:textId="77777777" w:rsidR="00E070F5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F87930A" w14:textId="47489020" w:rsidR="00E070F5" w:rsidRDefault="00000000">
            <w:pPr>
              <w:pStyle w:val="TableParagraph"/>
              <w:spacing w:before="9" w:line="225" w:lineRule="exact"/>
              <w:ind w:left="114"/>
            </w:pPr>
            <w:r>
              <w:t>PNT2022TMID</w:t>
            </w:r>
            <w:r w:rsidR="006B42CC">
              <w:t>40981</w:t>
            </w:r>
          </w:p>
        </w:tc>
      </w:tr>
      <w:tr w:rsidR="00E070F5" w14:paraId="0FBF1D65" w14:textId="77777777">
        <w:trPr>
          <w:trHeight w:val="527"/>
        </w:trPr>
        <w:tc>
          <w:tcPr>
            <w:tcW w:w="4508" w:type="dxa"/>
          </w:tcPr>
          <w:p w14:paraId="1362B7B7" w14:textId="77777777" w:rsidR="00E070F5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D2E9962" w14:textId="77777777" w:rsidR="00E070F5" w:rsidRDefault="00000000">
            <w:pPr>
              <w:pStyle w:val="TableParagraph"/>
              <w:spacing w:line="264" w:lineRule="exact"/>
              <w:ind w:left="110" w:right="294"/>
              <w:rPr>
                <w:sz w:val="23"/>
              </w:rPr>
            </w:pPr>
            <w:r>
              <w:rPr>
                <w:sz w:val="23"/>
              </w:rPr>
              <w:t>VirtualEye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Detect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E070F5" w14:paraId="29A7B8F8" w14:textId="77777777">
        <w:trPr>
          <w:trHeight w:val="253"/>
        </w:trPr>
        <w:tc>
          <w:tcPr>
            <w:tcW w:w="4508" w:type="dxa"/>
          </w:tcPr>
          <w:p w14:paraId="31D76889" w14:textId="77777777" w:rsidR="00E070F5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FD21621" w14:textId="77777777" w:rsidR="00E070F5" w:rsidRDefault="00000000">
            <w:pPr>
              <w:pStyle w:val="TableParagraph"/>
              <w:spacing w:before="2" w:line="232" w:lineRule="exact"/>
              <w:ind w:left="110"/>
            </w:pPr>
            <w:r>
              <w:t>4 Marks</w:t>
            </w:r>
          </w:p>
        </w:tc>
      </w:tr>
    </w:tbl>
    <w:p w14:paraId="226FD8CA" w14:textId="77777777" w:rsidR="00E070F5" w:rsidRDefault="00E070F5">
      <w:pPr>
        <w:pStyle w:val="BodyText"/>
        <w:rPr>
          <w:rFonts w:ascii="Arial"/>
          <w:b/>
          <w:sz w:val="26"/>
        </w:rPr>
      </w:pPr>
    </w:p>
    <w:p w14:paraId="37DC76EE" w14:textId="77777777" w:rsidR="00E070F5" w:rsidRDefault="00E070F5">
      <w:pPr>
        <w:pStyle w:val="BodyText"/>
        <w:rPr>
          <w:rFonts w:ascii="Arial"/>
          <w:b/>
          <w:sz w:val="26"/>
        </w:rPr>
      </w:pPr>
    </w:p>
    <w:p w14:paraId="1FCB4F1F" w14:textId="77777777" w:rsidR="00E070F5" w:rsidRDefault="00E070F5">
      <w:pPr>
        <w:pStyle w:val="BodyText"/>
        <w:spacing w:before="3"/>
        <w:rPr>
          <w:rFonts w:ascii="Arial"/>
          <w:b/>
          <w:sz w:val="23"/>
        </w:rPr>
      </w:pPr>
    </w:p>
    <w:p w14:paraId="55A716C0" w14:textId="77777777" w:rsidR="00E070F5" w:rsidRDefault="00000000">
      <w:pPr>
        <w:pStyle w:val="Title"/>
      </w:pPr>
      <w:r>
        <w:t>Sprint Delivery Plan</w:t>
      </w:r>
    </w:p>
    <w:p w14:paraId="0620B053" w14:textId="77777777" w:rsidR="00E070F5" w:rsidRDefault="00E070F5">
      <w:pPr>
        <w:pStyle w:val="BodyText"/>
        <w:rPr>
          <w:rFonts w:ascii="Arial"/>
          <w:b/>
          <w:sz w:val="44"/>
        </w:rPr>
      </w:pPr>
    </w:p>
    <w:p w14:paraId="2F191B32" w14:textId="77777777" w:rsidR="00E070F5" w:rsidRDefault="00000000">
      <w:pPr>
        <w:spacing w:before="348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 (4 Marks)</w:t>
      </w:r>
    </w:p>
    <w:p w14:paraId="71352C18" w14:textId="77777777" w:rsidR="00E070F5" w:rsidRDefault="00E070F5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070F5" w14:paraId="1690AE9E" w14:textId="77777777">
        <w:trPr>
          <w:trHeight w:val="690"/>
        </w:trPr>
        <w:tc>
          <w:tcPr>
            <w:tcW w:w="2016" w:type="dxa"/>
          </w:tcPr>
          <w:p w14:paraId="1FE99A3E" w14:textId="77777777" w:rsidR="00E070F5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FCF0A5F" w14:textId="77777777" w:rsidR="00E070F5" w:rsidRDefault="00000000">
            <w:pPr>
              <w:pStyle w:val="TableParagraph"/>
              <w:spacing w:line="240" w:lineRule="auto"/>
              <w:ind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24CDD427" w14:textId="77777777" w:rsidR="00E070F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07509664" w14:textId="77777777" w:rsidR="00E070F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39A632FA" w14:textId="77777777" w:rsidR="00E070F5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7FE6096" w14:textId="77777777" w:rsidR="00E070F5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4CC2413" w14:textId="77777777" w:rsidR="00E070F5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070F5" w14:paraId="2D8FC11C" w14:textId="77777777">
        <w:trPr>
          <w:trHeight w:val="366"/>
        </w:trPr>
        <w:tc>
          <w:tcPr>
            <w:tcW w:w="2016" w:type="dxa"/>
          </w:tcPr>
          <w:p w14:paraId="4787A257" w14:textId="77777777" w:rsidR="00E070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396BAD43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4" w:type="dxa"/>
          </w:tcPr>
          <w:p w14:paraId="72E2AC04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CEE1CFF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5DB531A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A0FFF02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14:paraId="32B6E584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070F5" w14:paraId="1FAF08B7" w14:textId="77777777">
        <w:trPr>
          <w:trHeight w:val="364"/>
        </w:trPr>
        <w:tc>
          <w:tcPr>
            <w:tcW w:w="2016" w:type="dxa"/>
          </w:tcPr>
          <w:p w14:paraId="7EF025EF" w14:textId="77777777" w:rsidR="00E070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DEC4F10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34" w:type="dxa"/>
          </w:tcPr>
          <w:p w14:paraId="4DA201C9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B2B6837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B49EAE9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DC5B9D2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14:paraId="35768A93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070F5" w14:paraId="21847D07" w14:textId="77777777">
        <w:trPr>
          <w:trHeight w:val="366"/>
        </w:trPr>
        <w:tc>
          <w:tcPr>
            <w:tcW w:w="2016" w:type="dxa"/>
          </w:tcPr>
          <w:p w14:paraId="18EE09C2" w14:textId="77777777" w:rsidR="00E070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EF91092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4" w:type="dxa"/>
          </w:tcPr>
          <w:p w14:paraId="33FD9A9D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3215054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0137171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4F3EE78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4" w:type="dxa"/>
          </w:tcPr>
          <w:p w14:paraId="6D103314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070F5" w14:paraId="68E7284A" w14:textId="77777777">
        <w:trPr>
          <w:trHeight w:val="366"/>
        </w:trPr>
        <w:tc>
          <w:tcPr>
            <w:tcW w:w="2016" w:type="dxa"/>
          </w:tcPr>
          <w:p w14:paraId="72BD4BA2" w14:textId="77777777" w:rsidR="00E070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30B7ABD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34" w:type="dxa"/>
          </w:tcPr>
          <w:p w14:paraId="4A708C49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AC2AE60" w14:textId="77777777" w:rsidR="00E070F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9A87B41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F8D5969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14:paraId="7CABE117" w14:textId="77777777" w:rsidR="00E070F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7017F52" w14:textId="77777777" w:rsidR="00E070F5" w:rsidRDefault="00E070F5">
      <w:pPr>
        <w:pStyle w:val="BodyText"/>
        <w:rPr>
          <w:rFonts w:ascii="Arial"/>
          <w:b/>
          <w:sz w:val="24"/>
        </w:rPr>
      </w:pPr>
    </w:p>
    <w:p w14:paraId="5F7E177F" w14:textId="77777777" w:rsidR="00E070F5" w:rsidRDefault="00E070F5">
      <w:pPr>
        <w:pStyle w:val="BodyText"/>
        <w:rPr>
          <w:rFonts w:ascii="Arial"/>
          <w:b/>
          <w:sz w:val="24"/>
        </w:rPr>
      </w:pPr>
    </w:p>
    <w:p w14:paraId="03585183" w14:textId="77777777" w:rsidR="00E070F5" w:rsidRDefault="00E070F5">
      <w:pPr>
        <w:pStyle w:val="BodyText"/>
        <w:rPr>
          <w:rFonts w:ascii="Arial"/>
          <w:b/>
          <w:sz w:val="24"/>
        </w:rPr>
      </w:pPr>
    </w:p>
    <w:p w14:paraId="6E3BB10E" w14:textId="77777777" w:rsidR="00E070F5" w:rsidRDefault="00000000">
      <w:pPr>
        <w:spacing w:before="183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03045535" w14:textId="77777777" w:rsidR="00E070F5" w:rsidRDefault="00000000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845941D" w14:textId="77777777" w:rsidR="00E070F5" w:rsidRDefault="00E070F5">
      <w:pPr>
        <w:sectPr w:rsidR="00E070F5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00500FC8" w14:textId="77777777" w:rsidR="00E070F5" w:rsidRDefault="00E070F5">
      <w:pPr>
        <w:pStyle w:val="BodyText"/>
        <w:rPr>
          <w:sz w:val="20"/>
        </w:rPr>
      </w:pPr>
    </w:p>
    <w:p w14:paraId="1A7A1DB6" w14:textId="77777777" w:rsidR="00E070F5" w:rsidRDefault="00E070F5">
      <w:pPr>
        <w:pStyle w:val="BodyText"/>
        <w:spacing w:before="10"/>
        <w:rPr>
          <w:sz w:val="18"/>
        </w:rPr>
      </w:pPr>
    </w:p>
    <w:p w14:paraId="59D28F7B" w14:textId="77777777" w:rsidR="00E070F5" w:rsidRDefault="00000000">
      <w:pPr>
        <w:spacing w:before="90" w:line="679" w:lineRule="auto"/>
        <w:ind w:left="100" w:right="5388"/>
        <w:rPr>
          <w:rFonts w:ascii="Times New Roman"/>
          <w:sz w:val="24"/>
        </w:rPr>
      </w:pPr>
      <w:r>
        <w:rPr>
          <w:rFonts w:ascii="Times New Roman"/>
          <w:sz w:val="24"/>
        </w:rPr>
        <w:t>For Sprint-1 the Average Velocity (AV) is: AV = Sprint Duration / velocity = 8 / 6 = 1.3V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Sprint-2 the Average Velocity (AV) is: AV = Sprint Duration / velocity = 14 / 6 = 2.3V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Sprint-3 the Average Velocity (AV) is: AV = Sprint Duration / velocity = 16 / 6 = 2.6V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Sprint-4 the Average Velocity (AV) is: AV = Sprint Duration / velocity = 12/ 6 = 2.0V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TEAM AVERAGE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 2.08</w:t>
      </w:r>
    </w:p>
    <w:p w14:paraId="7DD74B03" w14:textId="77777777" w:rsidR="00E070F5" w:rsidRDefault="00000000">
      <w:pPr>
        <w:pStyle w:val="BodyText"/>
        <w:spacing w:before="20"/>
        <w:ind w:left="100"/>
      </w:pPr>
      <w:r>
        <w:rPr>
          <w:rFonts w:ascii="Arial"/>
          <w:b/>
          <w:color w:val="172B4D"/>
        </w:rPr>
        <w:t>Burndown</w:t>
      </w:r>
      <w:r>
        <w:rPr>
          <w:rFonts w:ascii="Arial"/>
          <w:b/>
          <w:color w:val="172B4D"/>
          <w:spacing w:val="-1"/>
        </w:rPr>
        <w:t xml:space="preserve"> </w:t>
      </w:r>
      <w:r>
        <w:rPr>
          <w:rFonts w:ascii="Arial"/>
          <w:b/>
          <w:color w:val="172B4D"/>
        </w:rPr>
        <w:t>Chart:</w:t>
      </w:r>
      <w:r>
        <w:rPr>
          <w:rFonts w:ascii="Arial"/>
          <w:b/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is often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4"/>
        </w:rPr>
        <w:t xml:space="preserve"> </w:t>
      </w:r>
      <w:hyperlink r:id="rId4">
        <w:r>
          <w:rPr>
            <w:color w:val="172B4D"/>
          </w:rPr>
          <w:t>software</w:t>
        </w:r>
      </w:hyperlink>
    </w:p>
    <w:p w14:paraId="4765A2A2" w14:textId="77777777" w:rsidR="00E070F5" w:rsidRDefault="00E070F5">
      <w:pPr>
        <w:pStyle w:val="BodyText"/>
        <w:spacing w:before="9"/>
        <w:rPr>
          <w:sz w:val="19"/>
        </w:rPr>
      </w:pPr>
    </w:p>
    <w:p w14:paraId="211CF419" w14:textId="77777777" w:rsidR="00E070F5" w:rsidRDefault="00000000">
      <w:pPr>
        <w:pStyle w:val="BodyText"/>
        <w:ind w:left="100"/>
      </w:pPr>
      <w:hyperlink r:id="rId5">
        <w:r>
          <w:rPr>
            <w:color w:val="172B4D"/>
          </w:rPr>
          <w:t>development</w:t>
        </w:r>
        <w:r>
          <w:rPr>
            <w:color w:val="172B4D"/>
            <w:spacing w:val="-2"/>
          </w:rPr>
          <w:t xml:space="preserve"> </w:t>
        </w:r>
      </w:hyperlink>
      <w:r>
        <w:rPr>
          <w:color w:val="172B4D"/>
        </w:rPr>
        <w:t>methodologies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2"/>
        </w:rPr>
        <w:t xml:space="preserve">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 However,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</w:p>
    <w:p w14:paraId="6ECD355A" w14:textId="77777777" w:rsidR="00E070F5" w:rsidRDefault="00000000">
      <w:pPr>
        <w:pStyle w:val="BodyText"/>
        <w:spacing w:before="10"/>
      </w:pPr>
      <w:r>
        <w:pict w14:anchorId="5184A878">
          <v:group id="_x0000_s1026" style="position:absolute;margin-left:172pt;margin-top:15.1pt;width:405.55pt;height:228.15pt;z-index:-251658240;mso-wrap-distance-left:0;mso-wrap-distance-right:0;mso-position-horizontal-relative:page" coordorigin="3440,302" coordsize="8111,45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116;top:468;width:6546;height:3682">
              <v:imagedata r:id="rId7" o:title=""/>
            </v:shape>
            <v:shape id="_x0000_s1027" type="#_x0000_t75" style="position:absolute;left:3440;top:301;width:8111;height:4563">
              <v:imagedata r:id="rId8" o:title=""/>
            </v:shape>
            <w10:wrap type="topAndBottom" anchorx="page"/>
          </v:group>
        </w:pict>
      </w:r>
    </w:p>
    <w:sectPr w:rsidR="00E070F5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0F5"/>
    <w:rsid w:val="006B42CC"/>
    <w:rsid w:val="008C58A3"/>
    <w:rsid w:val="00E0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33079A"/>
  <w15:docId w15:val="{CFA87300-53D7-427E-963B-0F086893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592" w:right="232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Latha Seenan</cp:lastModifiedBy>
  <cp:revision>3</cp:revision>
  <dcterms:created xsi:type="dcterms:W3CDTF">2022-11-05T05:09:00Z</dcterms:created>
  <dcterms:modified xsi:type="dcterms:W3CDTF">2022-11-05T05:10:00Z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