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bookmarkStart w:id="0" w:name="_GoBack"/>
      <w:r>
        <w:rPr>
          <w:rFonts w:hint="default"/>
          <w:sz w:val="36"/>
          <w:szCs w:val="36"/>
        </w:rPr>
        <w:t>import random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def temp():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temp=random.randint(20,40)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temp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def humidity():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humidity=random.randint(30,70)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humidity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temp=temp()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humidity=humidity()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print("Temparature is=",temp)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print("Humidity is=",humidity)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if(temp&gt;30):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if(humidity&gt;60):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print("Alert detected")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else: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print("High temperature detected")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elif(temp==30):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print("Threshold reached")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else: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print("All good")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A7C5F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2022-09-26T13:51:00Z</dcterms:created>
  <dc:creator>L.V.Karthic Raja</dc:creator>
  <cp:lastModifiedBy>karthic raja LV</cp:lastModifiedBy>
  <dcterms:modified xsi:type="dcterms:W3CDTF">2022-09-26T13:53:53Z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FDBE12AA22A940AC9A61702CF81C1A73</vt:lpwstr>
  </property>
</Properties>
</file>