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9" w:lineRule="auto" w:before="33"/>
        <w:ind w:left="3625" w:right="3396"/>
        <w:jc w:val="center"/>
      </w:pPr>
      <w:r>
        <w:rPr/>
        <w:t>Project Design Phase-I Solution Architecture</w:t>
      </w:r>
    </w:p>
    <w:p>
      <w:pPr>
        <w:spacing w:line="240" w:lineRule="auto" w:before="6" w:after="1"/>
        <w:rPr>
          <w:b/>
          <w:sz w:val="23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4"/>
        <w:gridCol w:w="4509"/>
      </w:tblGrid>
      <w:tr>
        <w:trPr>
          <w:trHeight w:val="268" w:hRule="atLeast"/>
        </w:trPr>
        <w:tc>
          <w:tcPr>
            <w:tcW w:w="451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19 September 2022</w:t>
            </w:r>
          </w:p>
        </w:tc>
      </w:tr>
      <w:tr>
        <w:trPr>
          <w:trHeight w:val="268" w:hRule="atLeast"/>
        </w:trPr>
        <w:tc>
          <w:tcPr>
            <w:tcW w:w="451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PNT2022TMID44638</w:t>
            </w:r>
          </w:p>
        </w:tc>
      </w:tr>
      <w:tr>
        <w:trPr>
          <w:trHeight w:val="537" w:hRule="atLeast"/>
        </w:trPr>
        <w:tc>
          <w:tcPr>
            <w:tcW w:w="4514" w:type="dxa"/>
          </w:tcPr>
          <w:p>
            <w:pPr>
              <w:pStyle w:val="TableParagraph"/>
              <w:spacing w:line="240" w:lineRule="auto" w:before="7"/>
              <w:ind w:left="110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509" w:type="dxa"/>
          </w:tcPr>
          <w:p>
            <w:pPr>
              <w:pStyle w:val="TableParagraph"/>
              <w:spacing w:line="264" w:lineRule="exact" w:before="5"/>
              <w:rPr>
                <w:sz w:val="22"/>
              </w:rPr>
            </w:pPr>
            <w:r>
              <w:rPr>
                <w:sz w:val="22"/>
              </w:rPr>
              <w:t>Project – Hazardous area monitoring for industrial plant powered by IOT</w:t>
            </w:r>
          </w:p>
        </w:tc>
      </w:tr>
      <w:tr>
        <w:trPr>
          <w:trHeight w:val="273" w:hRule="atLeast"/>
        </w:trPr>
        <w:tc>
          <w:tcPr>
            <w:tcW w:w="4514" w:type="dxa"/>
          </w:tcPr>
          <w:p>
            <w:pPr>
              <w:pStyle w:val="TableParagraph"/>
              <w:spacing w:line="252" w:lineRule="exact"/>
              <w:ind w:left="110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09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10"/>
        <w:rPr>
          <w:b/>
          <w:sz w:val="29"/>
        </w:rPr>
      </w:pPr>
    </w:p>
    <w:p>
      <w:pPr>
        <w:pStyle w:val="BodyText"/>
        <w:spacing w:before="1"/>
        <w:ind w:left="220"/>
        <w:rPr>
          <w:sz w:val="22"/>
        </w:rPr>
      </w:pPr>
      <w:r>
        <w:rPr>
          <w:rFonts w:ascii="Arial"/>
        </w:rPr>
        <w:t>Solution Architecture Diagram</w:t>
      </w:r>
      <w:r>
        <w:rPr>
          <w:sz w:val="22"/>
        </w:rPr>
        <w:t>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0"/>
        <w:rPr>
          <w:b/>
          <w:sz w:val="26"/>
        </w:rPr>
      </w:pPr>
      <w:r>
        <w:rPr/>
        <w:pict>
          <v:group style="position:absolute;margin-left:137.149994pt;margin-top:18.360798pt;width:342pt;height:337.55pt;mso-position-horizontal-relative:page;mso-position-vertical-relative:paragraph;z-index:-15728640;mso-wrap-distance-left:0;mso-wrap-distance-right:0" coordorigin="2743,367" coordsize="6840,6751">
            <v:shape style="position:absolute;left:2743;top:367;width:6840;height:2190" type="#_x0000_t75" alt="C:\Users\Balaraman\Downloads\WhatsApp Image 2022-10-04 at 5.45.03 PM.jpeg" stroked="false">
              <v:imagedata r:id="rId5" o:title=""/>
            </v:shape>
            <v:shape style="position:absolute;left:6060;top:1531;width:2655;height:1652" coordorigin="6060,1532" coordsize="2655,1652" path="m8714,1662l8713,1660,8646,1542,8640,1532,8564,1658,8563,1661,8564,1664,8569,1667,8572,1666,8573,1663,8635,1560,8620,3078,8561,2974,8559,2971,8556,2970,8551,2973,8551,2976,8552,2979,8619,3096,8510,3032,8507,3033,8504,3038,8505,3041,8612,3103,6088,3103,6195,3041,6196,3038,6193,3033,6190,3032,6060,3108,6190,3184,6193,3183,6196,3178,6195,3175,6089,3113,8611,3113,8505,3175,8504,3178,8507,3183,8510,3184,8631,3113,8640,3108,8631,3103,8628,3101,8631,3097,8701,2980,8702,2978,8701,2975,8696,2972,8693,2973,8692,2975,8630,3079,8645,1560,8704,1665,8706,1667,8709,1668,8714,1665,8714,1662xe" filled="true" fillcolor="#000000" stroked="false">
              <v:path arrowok="t"/>
              <v:fill type="solid"/>
            </v:shape>
            <v:shape style="position:absolute;left:2777;top:4147;width:6460;height:2970" type="#_x0000_t75" alt="C:\Users\Balaraman\Downloads\ramya\cloud.png" stroked="false">
              <v:imagedata r:id="rId6" o:title=""/>
            </v:shape>
            <v:shape style="position:absolute;left:6062;top:3108;width:175;height:1170" coordorigin="6063,3108" coordsize="175,1170" path="m6091,4144l6089,4146,6087,4147,6086,4150,6087,4153,6165,4278,6170,4268,6160,4268,6159,4250,6096,4147,6094,4145,6091,4144xm6159,4250l6160,4268,6170,4268,6170,4266,6160,4266,6165,4258,6159,4250xm6232,4141l6229,4141,6227,4144,6169,4249,6170,4268,6160,4268,6170,4268,6236,4149,6237,4146,6236,4143,6234,4142,6232,4141xm6165,4258l6160,4266,6169,4265,6165,4258xm6169,4249l6165,4258,6169,4265,6160,4266,6170,4266,6169,4249xm6135,3128l6131,3137,6159,4250,6165,4258,6169,4249,6141,3136,6135,3128xm6135,3108l6064,3237,6063,3240,6064,3243,6068,3245,6071,3244,6073,3242,6131,3137,6130,3118,6140,3118,6141,3118,6135,3108xm6141,3118l6140,3118,6141,3136,6204,3239,6206,3241,6209,3242,6211,3240,6213,3239,6214,3236,6213,3233,6141,3118xm6140,3118l6130,3118,6131,3137,6135,3128,6131,3120,6140,3120,6140,3120,6140,3118xm6140,3120l6140,3120,6135,3128,6141,3136,6140,3120xm6140,3120l6131,3120,6135,3128,6140,3120xe" filled="true" fillcolor="#000000" stroked="false">
              <v:path arrowok="t"/>
              <v:fill type="solid"/>
            </v:shape>
            <w10:wrap type="topAndBottom"/>
          </v:group>
        </w:pict>
      </w:r>
    </w:p>
    <w:sectPr>
      <w:type w:val="continuous"/>
      <w:pgSz w:w="11910" w:h="16840"/>
      <w:pgMar w:top="800" w:bottom="280" w:left="122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 w:line="247" w:lineRule="exact"/>
      <w:ind w:left="105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2022-10-05T08:42:24Z</dcterms:created>
  <dcterms:modified xsi:type="dcterms:W3CDTF">2022-10-05T08:42:24Z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2022-10-05T00:00:00Z</vt:filetime>
  </property>
</Properties>
</file>