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A79" w:rsidRDefault="004E4A79">
      <w:pPr>
        <w:rPr>
          <w:b/>
        </w:rPr>
      </w:pPr>
      <w:r>
        <w:rPr>
          <w:b/>
        </w:rPr>
        <w:t xml:space="preserve">                                                                 IDEATION PHASE</w:t>
      </w:r>
    </w:p>
    <w:p w:rsidR="004E4A79" w:rsidRPr="004E4A79" w:rsidRDefault="004E4A79">
      <w:pPr>
        <w:rPr>
          <w:b/>
        </w:rPr>
      </w:pPr>
      <w:r>
        <w:rPr>
          <w:b/>
        </w:rPr>
        <w:t xml:space="preserve">                                                 DEFINE THE PROBLEM STATEMENT </w:t>
      </w:r>
    </w:p>
    <w:tbl>
      <w:tblPr>
        <w:tblStyle w:val="TableGrid"/>
        <w:tblW w:w="0" w:type="auto"/>
        <w:tblLook w:val="04A0"/>
      </w:tblPr>
      <w:tblGrid>
        <w:gridCol w:w="4788"/>
        <w:gridCol w:w="4788"/>
      </w:tblGrid>
      <w:tr w:rsidR="004E4A79" w:rsidTr="004E4A79">
        <w:tc>
          <w:tcPr>
            <w:tcW w:w="4788" w:type="dxa"/>
          </w:tcPr>
          <w:p w:rsidR="004E4A79" w:rsidRDefault="004E4A79">
            <w:pPr>
              <w:rPr>
                <w:b/>
              </w:rPr>
            </w:pPr>
            <w:r>
              <w:rPr>
                <w:b/>
              </w:rPr>
              <w:t xml:space="preserve">DATE </w:t>
            </w:r>
          </w:p>
        </w:tc>
        <w:tc>
          <w:tcPr>
            <w:tcW w:w="4788" w:type="dxa"/>
          </w:tcPr>
          <w:p w:rsidR="004E4A79" w:rsidRDefault="00532CF5">
            <w:pPr>
              <w:rPr>
                <w:b/>
              </w:rPr>
            </w:pPr>
            <w:r>
              <w:rPr>
                <w:b/>
              </w:rPr>
              <w:t>18 OCTOBER 2022</w:t>
            </w:r>
          </w:p>
        </w:tc>
      </w:tr>
      <w:tr w:rsidR="004E4A79" w:rsidTr="004E4A79">
        <w:tc>
          <w:tcPr>
            <w:tcW w:w="4788" w:type="dxa"/>
          </w:tcPr>
          <w:p w:rsidR="004E4A79" w:rsidRDefault="004E4A79">
            <w:pPr>
              <w:rPr>
                <w:b/>
              </w:rPr>
            </w:pPr>
            <w:r>
              <w:rPr>
                <w:b/>
              </w:rPr>
              <w:t>TEAM ID</w:t>
            </w:r>
          </w:p>
        </w:tc>
        <w:tc>
          <w:tcPr>
            <w:tcW w:w="4788" w:type="dxa"/>
          </w:tcPr>
          <w:p w:rsidR="004E4A79" w:rsidRDefault="00532CF5">
            <w:pPr>
              <w:rPr>
                <w:b/>
              </w:rPr>
            </w:pPr>
            <w:r>
              <w:rPr>
                <w:b/>
              </w:rPr>
              <w:t>PNT2022TMID52088</w:t>
            </w:r>
          </w:p>
        </w:tc>
      </w:tr>
      <w:tr w:rsidR="004E4A79" w:rsidTr="004E4A79">
        <w:tc>
          <w:tcPr>
            <w:tcW w:w="4788" w:type="dxa"/>
          </w:tcPr>
          <w:p w:rsidR="004E4A79" w:rsidRDefault="004E4A79">
            <w:pPr>
              <w:rPr>
                <w:b/>
              </w:rPr>
            </w:pPr>
            <w:r>
              <w:rPr>
                <w:b/>
              </w:rPr>
              <w:t xml:space="preserve">PROJECT NAME </w:t>
            </w:r>
          </w:p>
        </w:tc>
        <w:tc>
          <w:tcPr>
            <w:tcW w:w="4788" w:type="dxa"/>
          </w:tcPr>
          <w:p w:rsidR="004E4A79" w:rsidRDefault="00532CF5" w:rsidP="008660B9">
            <w:pPr>
              <w:rPr>
                <w:b/>
              </w:rPr>
            </w:pPr>
            <w:r>
              <w:rPr>
                <w:b/>
              </w:rPr>
              <w:t>INVENTORY  MANAGEMENT SYSTEM FOR RETAIL</w:t>
            </w:r>
            <w:r w:rsidR="008660B9">
              <w:rPr>
                <w:b/>
              </w:rPr>
              <w:t>ERS</w:t>
            </w:r>
          </w:p>
        </w:tc>
      </w:tr>
      <w:tr w:rsidR="004E4A79" w:rsidTr="004E4A79">
        <w:tc>
          <w:tcPr>
            <w:tcW w:w="4788" w:type="dxa"/>
          </w:tcPr>
          <w:p w:rsidR="004E4A79" w:rsidRDefault="004E4A79">
            <w:pPr>
              <w:rPr>
                <w:b/>
              </w:rPr>
            </w:pPr>
            <w:r>
              <w:rPr>
                <w:b/>
              </w:rPr>
              <w:t>MAXIMUM MARKS</w:t>
            </w:r>
          </w:p>
        </w:tc>
        <w:tc>
          <w:tcPr>
            <w:tcW w:w="4788" w:type="dxa"/>
          </w:tcPr>
          <w:p w:rsidR="004E4A79" w:rsidRDefault="00532CF5">
            <w:pPr>
              <w:rPr>
                <w:b/>
              </w:rPr>
            </w:pPr>
            <w:r>
              <w:rPr>
                <w:b/>
              </w:rPr>
              <w:t>2 MARKS</w:t>
            </w:r>
          </w:p>
        </w:tc>
      </w:tr>
    </w:tbl>
    <w:p w:rsidR="004E4A79" w:rsidRDefault="004E4A79">
      <w:pPr>
        <w:rPr>
          <w:b/>
        </w:rPr>
      </w:pPr>
    </w:p>
    <w:p w:rsidR="00532CF5" w:rsidRDefault="00532CF5">
      <w:pPr>
        <w:rPr>
          <w:b/>
        </w:rPr>
      </w:pPr>
    </w:p>
    <w:p w:rsidR="00532CF5" w:rsidRDefault="00532CF5">
      <w:pPr>
        <w:rPr>
          <w:b/>
        </w:rPr>
      </w:pPr>
      <w:r>
        <w:rPr>
          <w:b/>
        </w:rPr>
        <w:t>CUSTOMER PROBLEM STATEMENT TEMPLATE:</w:t>
      </w:r>
    </w:p>
    <w:p w:rsidR="00532CF5" w:rsidRDefault="00532CF5">
      <w:pPr>
        <w:rPr>
          <w:b/>
        </w:rPr>
      </w:pPr>
      <w:r w:rsidRPr="00532CF5">
        <w:rPr>
          <w:b/>
        </w:rPr>
        <w:t>Inventory Management is one of the most crucial and complicated parts of business. There are examples of big companies failed in some of their projects or assignments due to lack of inventory management. Inventories are materials and supplies that a company carries either for supply to the production process or for sale or to provide inputs</w:t>
      </w:r>
    </w:p>
    <w:p w:rsidR="00532CF5" w:rsidRDefault="00532CF5">
      <w:pPr>
        <w:rPr>
          <w:b/>
        </w:rPr>
      </w:pPr>
      <w:r w:rsidRPr="00532CF5">
        <w:rPr>
          <w:b/>
        </w:rPr>
        <w:t xml:space="preserve">High degree of orientation is required here for a business success. With its special features, Corporate </w:t>
      </w:r>
      <w:proofErr w:type="spellStart"/>
      <w:r w:rsidRPr="00532CF5">
        <w:rPr>
          <w:b/>
        </w:rPr>
        <w:t>Munim</w:t>
      </w:r>
      <w:proofErr w:type="spellEnd"/>
      <w:r w:rsidRPr="00532CF5">
        <w:rPr>
          <w:b/>
        </w:rPr>
        <w:t xml:space="preserve"> allows its users to have strong hold over their inventories. Not only that, even it clear the insights in such a way that you can handle forecasting related uncertainties as well in a smart manner</w:t>
      </w:r>
      <w:r>
        <w:rPr>
          <w:b/>
        </w:rPr>
        <w:t>.</w:t>
      </w:r>
    </w:p>
    <w:p w:rsidR="00532CF5" w:rsidRDefault="00532CF5">
      <w:pPr>
        <w:rPr>
          <w:b/>
        </w:rPr>
      </w:pPr>
    </w:p>
    <w:tbl>
      <w:tblPr>
        <w:tblW w:w="9844" w:type="dxa"/>
        <w:tblInd w:w="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0"/>
        <w:gridCol w:w="1912"/>
        <w:gridCol w:w="87"/>
        <w:gridCol w:w="7479"/>
        <w:gridCol w:w="86"/>
      </w:tblGrid>
      <w:tr w:rsidR="00532CF5" w:rsidTr="00532CF5">
        <w:tblPrEx>
          <w:tblCellMar>
            <w:top w:w="0" w:type="dxa"/>
            <w:bottom w:w="0" w:type="dxa"/>
          </w:tblCellMar>
        </w:tblPrEx>
        <w:trPr>
          <w:trHeight w:val="2322"/>
        </w:trPr>
        <w:tc>
          <w:tcPr>
            <w:tcW w:w="2192" w:type="dxa"/>
            <w:gridSpan w:val="2"/>
          </w:tcPr>
          <w:p w:rsidR="00532CF5" w:rsidRDefault="00532CF5" w:rsidP="00532CF5">
            <w:pPr>
              <w:rPr>
                <w:b/>
              </w:rPr>
            </w:pPr>
            <w:r>
              <w:rPr>
                <w:b/>
              </w:rPr>
              <w:t xml:space="preserve">    </w:t>
            </w:r>
          </w:p>
          <w:p w:rsidR="00532CF5" w:rsidRDefault="00532CF5" w:rsidP="00532CF5">
            <w:pPr>
              <w:rPr>
                <w:b/>
              </w:rPr>
            </w:pPr>
            <w:r>
              <w:rPr>
                <w:b/>
              </w:rPr>
              <w:t xml:space="preserve">       I     AM </w:t>
            </w:r>
          </w:p>
        </w:tc>
        <w:tc>
          <w:tcPr>
            <w:tcW w:w="7652" w:type="dxa"/>
            <w:gridSpan w:val="3"/>
          </w:tcPr>
          <w:p w:rsidR="00532CF5" w:rsidRDefault="00532CF5" w:rsidP="00532CF5">
            <w:pPr>
              <w:rPr>
                <w:b/>
              </w:rPr>
            </w:pPr>
          </w:p>
          <w:p w:rsidR="00532CF5" w:rsidRDefault="00532CF5" w:rsidP="00532CF5">
            <w:pPr>
              <w:rPr>
                <w:b/>
              </w:rPr>
            </w:pPr>
            <w:r>
              <w:rPr>
                <w:b/>
              </w:rPr>
              <w:t xml:space="preserve">I AM A CUSTOMER </w:t>
            </w:r>
          </w:p>
          <w:p w:rsidR="00532CF5" w:rsidRDefault="00532CF5" w:rsidP="00532CF5">
            <w:pPr>
              <w:rPr>
                <w:b/>
              </w:rPr>
            </w:pPr>
            <w:r>
              <w:rPr>
                <w:b/>
              </w:rPr>
              <w:t>CUSTOMER ATTRIBUTES:</w:t>
            </w:r>
          </w:p>
          <w:p w:rsidR="00532CF5" w:rsidRDefault="00532CF5" w:rsidP="00532CF5">
            <w:pPr>
              <w:rPr>
                <w:b/>
              </w:rPr>
            </w:pPr>
            <w:r>
              <w:rPr>
                <w:b/>
              </w:rPr>
              <w:t xml:space="preserve">              CUSTOMER ATTRIBUTES ARE </w:t>
            </w:r>
            <w:proofErr w:type="gramStart"/>
            <w:r>
              <w:rPr>
                <w:b/>
              </w:rPr>
              <w:t>CHARECTERISTICS ,PROPERTIES</w:t>
            </w:r>
            <w:proofErr w:type="gramEnd"/>
            <w:r>
              <w:rPr>
                <w:b/>
              </w:rPr>
              <w:t xml:space="preserve"> AND BEHAVIOURS THAT CAN BE USED TO DESCRIBE A CUSTOMER .</w:t>
            </w:r>
          </w:p>
        </w:tc>
      </w:tr>
      <w:tr w:rsidR="00532CF5" w:rsidTr="00532CF5">
        <w:tblPrEx>
          <w:tblCellMar>
            <w:top w:w="0" w:type="dxa"/>
            <w:bottom w:w="0" w:type="dxa"/>
          </w:tblCellMar>
        </w:tblPrEx>
        <w:trPr>
          <w:trHeight w:val="3546"/>
        </w:trPr>
        <w:tc>
          <w:tcPr>
            <w:tcW w:w="2192" w:type="dxa"/>
            <w:gridSpan w:val="2"/>
          </w:tcPr>
          <w:p w:rsidR="00532CF5" w:rsidRDefault="00532CF5" w:rsidP="00532CF5">
            <w:pPr>
              <w:rPr>
                <w:b/>
              </w:rPr>
            </w:pPr>
            <w:r>
              <w:rPr>
                <w:b/>
              </w:rPr>
              <w:t xml:space="preserve">    </w:t>
            </w:r>
          </w:p>
          <w:p w:rsidR="00532CF5" w:rsidRDefault="00532CF5" w:rsidP="00532CF5">
            <w:pPr>
              <w:rPr>
                <w:b/>
              </w:rPr>
            </w:pPr>
            <w:r>
              <w:rPr>
                <w:b/>
              </w:rPr>
              <w:t xml:space="preserve">      I AM TRYING TO</w:t>
            </w:r>
          </w:p>
        </w:tc>
        <w:tc>
          <w:tcPr>
            <w:tcW w:w="7652" w:type="dxa"/>
            <w:gridSpan w:val="3"/>
          </w:tcPr>
          <w:p w:rsidR="00000000" w:rsidRPr="00532CF5" w:rsidRDefault="008660B9" w:rsidP="00532CF5">
            <w:pPr>
              <w:numPr>
                <w:ilvl w:val="0"/>
                <w:numId w:val="1"/>
              </w:numPr>
              <w:rPr>
                <w:b/>
              </w:rPr>
            </w:pPr>
            <w:r w:rsidRPr="00532CF5">
              <w:rPr>
                <w:b/>
              </w:rPr>
              <w:t xml:space="preserve">● </w:t>
            </w:r>
            <w:proofErr w:type="spellStart"/>
            <w:r w:rsidRPr="00532CF5">
              <w:rPr>
                <w:b/>
              </w:rPr>
              <w:t>Chatbot</w:t>
            </w:r>
            <w:proofErr w:type="spellEnd"/>
            <w:r w:rsidRPr="00532CF5">
              <w:rPr>
                <w:b/>
              </w:rPr>
              <w:t xml:space="preserve"> is like talking to a person</w:t>
            </w:r>
          </w:p>
          <w:p w:rsidR="00000000" w:rsidRPr="00532CF5" w:rsidRDefault="008660B9" w:rsidP="00532CF5">
            <w:pPr>
              <w:numPr>
                <w:ilvl w:val="0"/>
                <w:numId w:val="1"/>
              </w:numPr>
              <w:rPr>
                <w:b/>
              </w:rPr>
            </w:pPr>
            <w:r w:rsidRPr="00532CF5">
              <w:rPr>
                <w:b/>
              </w:rPr>
              <w:t>● Customized product search</w:t>
            </w:r>
          </w:p>
          <w:p w:rsidR="00000000" w:rsidRPr="00532CF5" w:rsidRDefault="008660B9" w:rsidP="00532CF5">
            <w:pPr>
              <w:numPr>
                <w:ilvl w:val="0"/>
                <w:numId w:val="1"/>
              </w:numPr>
              <w:rPr>
                <w:b/>
              </w:rPr>
            </w:pPr>
            <w:r w:rsidRPr="00532CF5">
              <w:rPr>
                <w:b/>
              </w:rPr>
              <w:t>● 24x7 support</w:t>
            </w:r>
          </w:p>
          <w:p w:rsidR="00000000" w:rsidRPr="00532CF5" w:rsidRDefault="008660B9" w:rsidP="00532CF5">
            <w:pPr>
              <w:numPr>
                <w:ilvl w:val="0"/>
                <w:numId w:val="1"/>
              </w:numPr>
              <w:rPr>
                <w:b/>
              </w:rPr>
            </w:pPr>
            <w:r w:rsidRPr="00532CF5">
              <w:rPr>
                <w:b/>
              </w:rPr>
              <w:t>● Personalization</w:t>
            </w:r>
          </w:p>
          <w:p w:rsidR="00000000" w:rsidRPr="00532CF5" w:rsidRDefault="008660B9" w:rsidP="00532CF5">
            <w:pPr>
              <w:numPr>
                <w:ilvl w:val="0"/>
                <w:numId w:val="1"/>
              </w:numPr>
              <w:rPr>
                <w:b/>
              </w:rPr>
            </w:pPr>
            <w:r w:rsidRPr="00532CF5">
              <w:rPr>
                <w:b/>
              </w:rPr>
              <w:t>● Reduced costs</w:t>
            </w:r>
          </w:p>
          <w:p w:rsidR="00000000" w:rsidRPr="00532CF5" w:rsidRDefault="008660B9" w:rsidP="00532CF5">
            <w:pPr>
              <w:numPr>
                <w:ilvl w:val="0"/>
                <w:numId w:val="1"/>
              </w:numPr>
              <w:rPr>
                <w:b/>
              </w:rPr>
            </w:pPr>
            <w:r w:rsidRPr="00532CF5">
              <w:rPr>
                <w:b/>
              </w:rPr>
              <w:t>● Prioritize responsiveness</w:t>
            </w:r>
          </w:p>
          <w:p w:rsidR="00532CF5" w:rsidRDefault="00532CF5" w:rsidP="00532CF5">
            <w:pPr>
              <w:rPr>
                <w:b/>
              </w:rPr>
            </w:pPr>
          </w:p>
        </w:tc>
      </w:tr>
      <w:tr w:rsidR="00532CF5" w:rsidTr="00532CF5">
        <w:tblPrEx>
          <w:tblCellMar>
            <w:top w:w="0" w:type="dxa"/>
            <w:bottom w:w="0" w:type="dxa"/>
          </w:tblCellMar>
        </w:tblPrEx>
        <w:trPr>
          <w:gridBefore w:val="1"/>
          <w:gridAfter w:val="1"/>
          <w:wBefore w:w="280" w:type="dxa"/>
          <w:wAfter w:w="86" w:type="dxa"/>
          <w:trHeight w:val="2257"/>
        </w:trPr>
        <w:tc>
          <w:tcPr>
            <w:tcW w:w="1999" w:type="dxa"/>
            <w:gridSpan w:val="2"/>
          </w:tcPr>
          <w:p w:rsidR="00532CF5" w:rsidRDefault="00532CF5" w:rsidP="00532CF5">
            <w:pPr>
              <w:rPr>
                <w:b/>
              </w:rPr>
            </w:pPr>
          </w:p>
          <w:p w:rsidR="00532CF5" w:rsidRDefault="00532CF5" w:rsidP="00532CF5">
            <w:pPr>
              <w:rPr>
                <w:b/>
              </w:rPr>
            </w:pPr>
            <w:r>
              <w:rPr>
                <w:b/>
              </w:rPr>
              <w:t xml:space="preserve">      BUT</w:t>
            </w:r>
          </w:p>
          <w:p w:rsidR="00532CF5" w:rsidRDefault="00532CF5" w:rsidP="00532CF5">
            <w:pPr>
              <w:rPr>
                <w:b/>
              </w:rPr>
            </w:pPr>
          </w:p>
          <w:p w:rsidR="00532CF5" w:rsidRDefault="00532CF5" w:rsidP="00532CF5">
            <w:pPr>
              <w:rPr>
                <w:b/>
              </w:rPr>
            </w:pPr>
          </w:p>
        </w:tc>
        <w:tc>
          <w:tcPr>
            <w:tcW w:w="7479" w:type="dxa"/>
          </w:tcPr>
          <w:p w:rsidR="00532CF5" w:rsidRDefault="00532CF5">
            <w:pPr>
              <w:rPr>
                <w:b/>
              </w:rPr>
            </w:pPr>
          </w:p>
          <w:p w:rsidR="00532CF5" w:rsidRDefault="00532CF5" w:rsidP="00532CF5">
            <w:pPr>
              <w:pStyle w:val="ListParagraph"/>
              <w:numPr>
                <w:ilvl w:val="0"/>
                <w:numId w:val="2"/>
              </w:numPr>
              <w:rPr>
                <w:b/>
              </w:rPr>
            </w:pPr>
            <w:r>
              <w:rPr>
                <w:b/>
              </w:rPr>
              <w:t xml:space="preserve">IT IS  INVOLVING WORKING CAPITAL </w:t>
            </w:r>
          </w:p>
          <w:p w:rsidR="00532CF5" w:rsidRDefault="00532CF5" w:rsidP="00532CF5">
            <w:pPr>
              <w:pStyle w:val="ListParagraph"/>
              <w:numPr>
                <w:ilvl w:val="0"/>
                <w:numId w:val="2"/>
              </w:numPr>
              <w:rPr>
                <w:b/>
              </w:rPr>
            </w:pPr>
            <w:r>
              <w:rPr>
                <w:b/>
              </w:rPr>
              <w:t xml:space="preserve">IT INCURS STORAGE COST </w:t>
            </w:r>
          </w:p>
          <w:p w:rsidR="00532CF5" w:rsidRDefault="00532CF5" w:rsidP="00532CF5">
            <w:pPr>
              <w:pStyle w:val="ListParagraph"/>
              <w:numPr>
                <w:ilvl w:val="0"/>
                <w:numId w:val="2"/>
              </w:numPr>
              <w:rPr>
                <w:b/>
              </w:rPr>
            </w:pPr>
            <w:r>
              <w:rPr>
                <w:b/>
              </w:rPr>
              <w:t>CONSUMING TIME</w:t>
            </w:r>
          </w:p>
          <w:p w:rsidR="00532CF5" w:rsidRPr="00532CF5" w:rsidRDefault="00532CF5" w:rsidP="00532CF5">
            <w:pPr>
              <w:pStyle w:val="ListParagraph"/>
              <w:numPr>
                <w:ilvl w:val="0"/>
                <w:numId w:val="2"/>
              </w:numPr>
              <w:rPr>
                <w:b/>
              </w:rPr>
            </w:pPr>
            <w:r>
              <w:rPr>
                <w:b/>
              </w:rPr>
              <w:t>INVENTORY CAN BE DAMAGED OR DETERIORATE</w:t>
            </w:r>
          </w:p>
          <w:p w:rsidR="00532CF5" w:rsidRDefault="00532CF5" w:rsidP="00532CF5">
            <w:pPr>
              <w:rPr>
                <w:b/>
              </w:rPr>
            </w:pPr>
          </w:p>
        </w:tc>
      </w:tr>
      <w:tr w:rsidR="00532CF5" w:rsidTr="00532CF5">
        <w:tblPrEx>
          <w:tblCellMar>
            <w:top w:w="0" w:type="dxa"/>
            <w:bottom w:w="0" w:type="dxa"/>
          </w:tblCellMar>
        </w:tblPrEx>
        <w:trPr>
          <w:gridBefore w:val="1"/>
          <w:gridAfter w:val="1"/>
          <w:wBefore w:w="280" w:type="dxa"/>
          <w:wAfter w:w="86" w:type="dxa"/>
          <w:trHeight w:val="1935"/>
        </w:trPr>
        <w:tc>
          <w:tcPr>
            <w:tcW w:w="1999" w:type="dxa"/>
            <w:gridSpan w:val="2"/>
          </w:tcPr>
          <w:p w:rsidR="00532CF5" w:rsidRDefault="00532CF5" w:rsidP="00532CF5">
            <w:pPr>
              <w:rPr>
                <w:b/>
              </w:rPr>
            </w:pPr>
          </w:p>
          <w:p w:rsidR="00532CF5" w:rsidRDefault="00532CF5" w:rsidP="00532CF5">
            <w:pPr>
              <w:rPr>
                <w:b/>
              </w:rPr>
            </w:pPr>
            <w:r>
              <w:rPr>
                <w:b/>
              </w:rPr>
              <w:t xml:space="preserve">     BECAUSE</w:t>
            </w:r>
          </w:p>
        </w:tc>
        <w:tc>
          <w:tcPr>
            <w:tcW w:w="7479" w:type="dxa"/>
          </w:tcPr>
          <w:p w:rsidR="00532CF5" w:rsidRDefault="00532CF5" w:rsidP="00532CF5">
            <w:pPr>
              <w:rPr>
                <w:b/>
              </w:rPr>
            </w:pPr>
          </w:p>
          <w:p w:rsidR="00532CF5" w:rsidRDefault="00532CF5" w:rsidP="00532CF5">
            <w:pPr>
              <w:pStyle w:val="ListParagraph"/>
              <w:numPr>
                <w:ilvl w:val="0"/>
                <w:numId w:val="2"/>
              </w:numPr>
              <w:rPr>
                <w:b/>
              </w:rPr>
            </w:pPr>
            <w:r>
              <w:rPr>
                <w:b/>
              </w:rPr>
              <w:t xml:space="preserve">INVENTORY USES THE SPACE </w:t>
            </w:r>
          </w:p>
          <w:p w:rsidR="00532CF5" w:rsidRDefault="00532CF5" w:rsidP="00532CF5">
            <w:pPr>
              <w:pStyle w:val="ListParagraph"/>
              <w:numPr>
                <w:ilvl w:val="0"/>
                <w:numId w:val="2"/>
              </w:numPr>
              <w:rPr>
                <w:b/>
              </w:rPr>
            </w:pPr>
            <w:r>
              <w:rPr>
                <w:b/>
              </w:rPr>
              <w:t>INVENTORY COST ADMIN  AND INSURANCE COST</w:t>
            </w:r>
          </w:p>
          <w:p w:rsidR="00532CF5" w:rsidRDefault="00532CF5" w:rsidP="00532CF5">
            <w:pPr>
              <w:pStyle w:val="ListParagraph"/>
              <w:numPr>
                <w:ilvl w:val="0"/>
                <w:numId w:val="2"/>
              </w:numPr>
              <w:rPr>
                <w:b/>
              </w:rPr>
            </w:pPr>
            <w:r>
              <w:rPr>
                <w:b/>
              </w:rPr>
              <w:t>VALUE DEPRECIATION OF INVENTORY</w:t>
            </w:r>
          </w:p>
          <w:p w:rsidR="00532CF5" w:rsidRPr="00532CF5" w:rsidRDefault="00532CF5" w:rsidP="00532CF5">
            <w:pPr>
              <w:pStyle w:val="ListParagraph"/>
              <w:rPr>
                <w:b/>
              </w:rPr>
            </w:pPr>
          </w:p>
        </w:tc>
      </w:tr>
      <w:tr w:rsidR="00532CF5" w:rsidTr="00532CF5">
        <w:tblPrEx>
          <w:tblCellMar>
            <w:top w:w="0" w:type="dxa"/>
            <w:bottom w:w="0" w:type="dxa"/>
          </w:tblCellMar>
        </w:tblPrEx>
        <w:trPr>
          <w:gridBefore w:val="1"/>
          <w:gridAfter w:val="1"/>
          <w:wBefore w:w="280" w:type="dxa"/>
          <w:wAfter w:w="86" w:type="dxa"/>
          <w:trHeight w:val="2042"/>
        </w:trPr>
        <w:tc>
          <w:tcPr>
            <w:tcW w:w="1999" w:type="dxa"/>
            <w:gridSpan w:val="2"/>
          </w:tcPr>
          <w:p w:rsidR="00532CF5" w:rsidRDefault="00532CF5" w:rsidP="00532CF5">
            <w:pPr>
              <w:rPr>
                <w:b/>
              </w:rPr>
            </w:pPr>
            <w:r>
              <w:rPr>
                <w:b/>
              </w:rPr>
              <w:t xml:space="preserve"> </w:t>
            </w:r>
          </w:p>
          <w:p w:rsidR="00532CF5" w:rsidRDefault="00532CF5" w:rsidP="00532CF5">
            <w:pPr>
              <w:rPr>
                <w:b/>
              </w:rPr>
            </w:pPr>
            <w:r>
              <w:rPr>
                <w:b/>
              </w:rPr>
              <w:t>WHICH MAKES ME FEEL</w:t>
            </w:r>
          </w:p>
        </w:tc>
        <w:tc>
          <w:tcPr>
            <w:tcW w:w="7479" w:type="dxa"/>
          </w:tcPr>
          <w:p w:rsidR="00000000" w:rsidRPr="00532CF5" w:rsidRDefault="008660B9" w:rsidP="00532CF5">
            <w:pPr>
              <w:pStyle w:val="ListParagraph"/>
              <w:numPr>
                <w:ilvl w:val="0"/>
                <w:numId w:val="3"/>
              </w:numPr>
              <w:rPr>
                <w:b/>
              </w:rPr>
            </w:pPr>
            <w:r w:rsidRPr="00532CF5">
              <w:rPr>
                <w:b/>
              </w:rPr>
              <w:t xml:space="preserve">Empower Workers To Excel With Training To Improve Communications, Profitability And Safety. </w:t>
            </w:r>
          </w:p>
          <w:p w:rsidR="00000000" w:rsidRPr="00532CF5" w:rsidRDefault="008660B9" w:rsidP="00532CF5">
            <w:pPr>
              <w:pStyle w:val="ListParagraph"/>
              <w:numPr>
                <w:ilvl w:val="0"/>
                <w:numId w:val="3"/>
              </w:numPr>
              <w:rPr>
                <w:b/>
              </w:rPr>
            </w:pPr>
            <w:r w:rsidRPr="00532CF5">
              <w:rPr>
                <w:b/>
              </w:rPr>
              <w:t xml:space="preserve">Achieve Fast </w:t>
            </w:r>
            <w:r w:rsidRPr="00532CF5">
              <w:rPr>
                <w:b/>
              </w:rPr>
              <w:t xml:space="preserve">Transformation From Legacy Systems &amp; Processes </w:t>
            </w:r>
            <w:proofErr w:type="gramStart"/>
            <w:r w:rsidRPr="00532CF5">
              <w:rPr>
                <w:b/>
              </w:rPr>
              <w:t>To A Connected IIOT Solutions</w:t>
            </w:r>
            <w:proofErr w:type="gramEnd"/>
            <w:r w:rsidRPr="00532CF5">
              <w:rPr>
                <w:b/>
              </w:rPr>
              <w:t xml:space="preserve">. </w:t>
            </w:r>
          </w:p>
          <w:p w:rsidR="00000000" w:rsidRPr="00532CF5" w:rsidRDefault="008660B9" w:rsidP="00532CF5">
            <w:pPr>
              <w:pStyle w:val="ListParagraph"/>
              <w:numPr>
                <w:ilvl w:val="0"/>
                <w:numId w:val="3"/>
              </w:numPr>
              <w:rPr>
                <w:b/>
              </w:rPr>
            </w:pPr>
            <w:r w:rsidRPr="00532CF5">
              <w:rPr>
                <w:b/>
              </w:rPr>
              <w:t xml:space="preserve">Delivering Sustainability. </w:t>
            </w:r>
          </w:p>
          <w:p w:rsidR="00532CF5" w:rsidRDefault="00532CF5" w:rsidP="00532CF5">
            <w:pPr>
              <w:pStyle w:val="ListParagraph"/>
              <w:rPr>
                <w:b/>
              </w:rPr>
            </w:pPr>
            <w:r w:rsidRPr="00532CF5">
              <w:rPr>
                <w:b/>
              </w:rPr>
              <w:t>Build a Net-Zero Future</w:t>
            </w:r>
          </w:p>
        </w:tc>
      </w:tr>
    </w:tbl>
    <w:p w:rsidR="00532CF5" w:rsidRPr="004E4A79" w:rsidRDefault="00532CF5">
      <w:pPr>
        <w:rPr>
          <w:b/>
        </w:rPr>
      </w:pPr>
    </w:p>
    <w:sectPr w:rsidR="00532CF5" w:rsidRPr="004E4A79" w:rsidSect="008655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0A4"/>
    <w:multiLevelType w:val="hybridMultilevel"/>
    <w:tmpl w:val="8C728212"/>
    <w:lvl w:ilvl="0" w:tplc="515C8B0C">
      <w:start w:val="1"/>
      <w:numFmt w:val="bullet"/>
      <w:lvlText w:val="•"/>
      <w:lvlJc w:val="left"/>
      <w:pPr>
        <w:tabs>
          <w:tab w:val="num" w:pos="720"/>
        </w:tabs>
        <w:ind w:left="720" w:hanging="360"/>
      </w:pPr>
      <w:rPr>
        <w:rFonts w:ascii="Arial" w:hAnsi="Arial" w:hint="default"/>
      </w:rPr>
    </w:lvl>
    <w:lvl w:ilvl="1" w:tplc="D5C8DCA4" w:tentative="1">
      <w:start w:val="1"/>
      <w:numFmt w:val="bullet"/>
      <w:lvlText w:val="•"/>
      <w:lvlJc w:val="left"/>
      <w:pPr>
        <w:tabs>
          <w:tab w:val="num" w:pos="1440"/>
        </w:tabs>
        <w:ind w:left="1440" w:hanging="360"/>
      </w:pPr>
      <w:rPr>
        <w:rFonts w:ascii="Arial" w:hAnsi="Arial" w:hint="default"/>
      </w:rPr>
    </w:lvl>
    <w:lvl w:ilvl="2" w:tplc="2FB81CFE" w:tentative="1">
      <w:start w:val="1"/>
      <w:numFmt w:val="bullet"/>
      <w:lvlText w:val="•"/>
      <w:lvlJc w:val="left"/>
      <w:pPr>
        <w:tabs>
          <w:tab w:val="num" w:pos="2160"/>
        </w:tabs>
        <w:ind w:left="2160" w:hanging="360"/>
      </w:pPr>
      <w:rPr>
        <w:rFonts w:ascii="Arial" w:hAnsi="Arial" w:hint="default"/>
      </w:rPr>
    </w:lvl>
    <w:lvl w:ilvl="3" w:tplc="8F4CCC02" w:tentative="1">
      <w:start w:val="1"/>
      <w:numFmt w:val="bullet"/>
      <w:lvlText w:val="•"/>
      <w:lvlJc w:val="left"/>
      <w:pPr>
        <w:tabs>
          <w:tab w:val="num" w:pos="2880"/>
        </w:tabs>
        <w:ind w:left="2880" w:hanging="360"/>
      </w:pPr>
      <w:rPr>
        <w:rFonts w:ascii="Arial" w:hAnsi="Arial" w:hint="default"/>
      </w:rPr>
    </w:lvl>
    <w:lvl w:ilvl="4" w:tplc="1FA6A25A" w:tentative="1">
      <w:start w:val="1"/>
      <w:numFmt w:val="bullet"/>
      <w:lvlText w:val="•"/>
      <w:lvlJc w:val="left"/>
      <w:pPr>
        <w:tabs>
          <w:tab w:val="num" w:pos="3600"/>
        </w:tabs>
        <w:ind w:left="3600" w:hanging="360"/>
      </w:pPr>
      <w:rPr>
        <w:rFonts w:ascii="Arial" w:hAnsi="Arial" w:hint="default"/>
      </w:rPr>
    </w:lvl>
    <w:lvl w:ilvl="5" w:tplc="D29C4E04" w:tentative="1">
      <w:start w:val="1"/>
      <w:numFmt w:val="bullet"/>
      <w:lvlText w:val="•"/>
      <w:lvlJc w:val="left"/>
      <w:pPr>
        <w:tabs>
          <w:tab w:val="num" w:pos="4320"/>
        </w:tabs>
        <w:ind w:left="4320" w:hanging="360"/>
      </w:pPr>
      <w:rPr>
        <w:rFonts w:ascii="Arial" w:hAnsi="Arial" w:hint="default"/>
      </w:rPr>
    </w:lvl>
    <w:lvl w:ilvl="6" w:tplc="883A796A" w:tentative="1">
      <w:start w:val="1"/>
      <w:numFmt w:val="bullet"/>
      <w:lvlText w:val="•"/>
      <w:lvlJc w:val="left"/>
      <w:pPr>
        <w:tabs>
          <w:tab w:val="num" w:pos="5040"/>
        </w:tabs>
        <w:ind w:left="5040" w:hanging="360"/>
      </w:pPr>
      <w:rPr>
        <w:rFonts w:ascii="Arial" w:hAnsi="Arial" w:hint="default"/>
      </w:rPr>
    </w:lvl>
    <w:lvl w:ilvl="7" w:tplc="4498D17A" w:tentative="1">
      <w:start w:val="1"/>
      <w:numFmt w:val="bullet"/>
      <w:lvlText w:val="•"/>
      <w:lvlJc w:val="left"/>
      <w:pPr>
        <w:tabs>
          <w:tab w:val="num" w:pos="5760"/>
        </w:tabs>
        <w:ind w:left="5760" w:hanging="360"/>
      </w:pPr>
      <w:rPr>
        <w:rFonts w:ascii="Arial" w:hAnsi="Arial" w:hint="default"/>
      </w:rPr>
    </w:lvl>
    <w:lvl w:ilvl="8" w:tplc="DB608004" w:tentative="1">
      <w:start w:val="1"/>
      <w:numFmt w:val="bullet"/>
      <w:lvlText w:val="•"/>
      <w:lvlJc w:val="left"/>
      <w:pPr>
        <w:tabs>
          <w:tab w:val="num" w:pos="6480"/>
        </w:tabs>
        <w:ind w:left="6480" w:hanging="360"/>
      </w:pPr>
      <w:rPr>
        <w:rFonts w:ascii="Arial" w:hAnsi="Arial" w:hint="default"/>
      </w:rPr>
    </w:lvl>
  </w:abstractNum>
  <w:abstractNum w:abstractNumId="1">
    <w:nsid w:val="1680615C"/>
    <w:multiLevelType w:val="hybridMultilevel"/>
    <w:tmpl w:val="9FB8E74E"/>
    <w:lvl w:ilvl="0" w:tplc="4768AD80">
      <w:start w:val="1"/>
      <w:numFmt w:val="bullet"/>
      <w:lvlText w:val="•"/>
      <w:lvlJc w:val="left"/>
      <w:pPr>
        <w:tabs>
          <w:tab w:val="num" w:pos="720"/>
        </w:tabs>
        <w:ind w:left="720" w:hanging="360"/>
      </w:pPr>
      <w:rPr>
        <w:rFonts w:ascii="Arial" w:hAnsi="Arial" w:hint="default"/>
      </w:rPr>
    </w:lvl>
    <w:lvl w:ilvl="1" w:tplc="7CE4C7A6" w:tentative="1">
      <w:start w:val="1"/>
      <w:numFmt w:val="bullet"/>
      <w:lvlText w:val="•"/>
      <w:lvlJc w:val="left"/>
      <w:pPr>
        <w:tabs>
          <w:tab w:val="num" w:pos="1440"/>
        </w:tabs>
        <w:ind w:left="1440" w:hanging="360"/>
      </w:pPr>
      <w:rPr>
        <w:rFonts w:ascii="Arial" w:hAnsi="Arial" w:hint="default"/>
      </w:rPr>
    </w:lvl>
    <w:lvl w:ilvl="2" w:tplc="E0ACA8B4" w:tentative="1">
      <w:start w:val="1"/>
      <w:numFmt w:val="bullet"/>
      <w:lvlText w:val="•"/>
      <w:lvlJc w:val="left"/>
      <w:pPr>
        <w:tabs>
          <w:tab w:val="num" w:pos="2160"/>
        </w:tabs>
        <w:ind w:left="2160" w:hanging="360"/>
      </w:pPr>
      <w:rPr>
        <w:rFonts w:ascii="Arial" w:hAnsi="Arial" w:hint="default"/>
      </w:rPr>
    </w:lvl>
    <w:lvl w:ilvl="3" w:tplc="AF4EB676" w:tentative="1">
      <w:start w:val="1"/>
      <w:numFmt w:val="bullet"/>
      <w:lvlText w:val="•"/>
      <w:lvlJc w:val="left"/>
      <w:pPr>
        <w:tabs>
          <w:tab w:val="num" w:pos="2880"/>
        </w:tabs>
        <w:ind w:left="2880" w:hanging="360"/>
      </w:pPr>
      <w:rPr>
        <w:rFonts w:ascii="Arial" w:hAnsi="Arial" w:hint="default"/>
      </w:rPr>
    </w:lvl>
    <w:lvl w:ilvl="4" w:tplc="5956D1BA" w:tentative="1">
      <w:start w:val="1"/>
      <w:numFmt w:val="bullet"/>
      <w:lvlText w:val="•"/>
      <w:lvlJc w:val="left"/>
      <w:pPr>
        <w:tabs>
          <w:tab w:val="num" w:pos="3600"/>
        </w:tabs>
        <w:ind w:left="3600" w:hanging="360"/>
      </w:pPr>
      <w:rPr>
        <w:rFonts w:ascii="Arial" w:hAnsi="Arial" w:hint="default"/>
      </w:rPr>
    </w:lvl>
    <w:lvl w:ilvl="5" w:tplc="4F4EC992" w:tentative="1">
      <w:start w:val="1"/>
      <w:numFmt w:val="bullet"/>
      <w:lvlText w:val="•"/>
      <w:lvlJc w:val="left"/>
      <w:pPr>
        <w:tabs>
          <w:tab w:val="num" w:pos="4320"/>
        </w:tabs>
        <w:ind w:left="4320" w:hanging="360"/>
      </w:pPr>
      <w:rPr>
        <w:rFonts w:ascii="Arial" w:hAnsi="Arial" w:hint="default"/>
      </w:rPr>
    </w:lvl>
    <w:lvl w:ilvl="6" w:tplc="8E98E454" w:tentative="1">
      <w:start w:val="1"/>
      <w:numFmt w:val="bullet"/>
      <w:lvlText w:val="•"/>
      <w:lvlJc w:val="left"/>
      <w:pPr>
        <w:tabs>
          <w:tab w:val="num" w:pos="5040"/>
        </w:tabs>
        <w:ind w:left="5040" w:hanging="360"/>
      </w:pPr>
      <w:rPr>
        <w:rFonts w:ascii="Arial" w:hAnsi="Arial" w:hint="default"/>
      </w:rPr>
    </w:lvl>
    <w:lvl w:ilvl="7" w:tplc="EA30EED0" w:tentative="1">
      <w:start w:val="1"/>
      <w:numFmt w:val="bullet"/>
      <w:lvlText w:val="•"/>
      <w:lvlJc w:val="left"/>
      <w:pPr>
        <w:tabs>
          <w:tab w:val="num" w:pos="5760"/>
        </w:tabs>
        <w:ind w:left="5760" w:hanging="360"/>
      </w:pPr>
      <w:rPr>
        <w:rFonts w:ascii="Arial" w:hAnsi="Arial" w:hint="default"/>
      </w:rPr>
    </w:lvl>
    <w:lvl w:ilvl="8" w:tplc="578E7734" w:tentative="1">
      <w:start w:val="1"/>
      <w:numFmt w:val="bullet"/>
      <w:lvlText w:val="•"/>
      <w:lvlJc w:val="left"/>
      <w:pPr>
        <w:tabs>
          <w:tab w:val="num" w:pos="6480"/>
        </w:tabs>
        <w:ind w:left="6480" w:hanging="360"/>
      </w:pPr>
      <w:rPr>
        <w:rFonts w:ascii="Arial" w:hAnsi="Arial" w:hint="default"/>
      </w:rPr>
    </w:lvl>
  </w:abstractNum>
  <w:abstractNum w:abstractNumId="2">
    <w:nsid w:val="1B194461"/>
    <w:multiLevelType w:val="hybridMultilevel"/>
    <w:tmpl w:val="04162090"/>
    <w:lvl w:ilvl="0" w:tplc="CEA8AAF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4E4A79"/>
    <w:rsid w:val="004E4A79"/>
    <w:rsid w:val="00532CF5"/>
    <w:rsid w:val="005E34E3"/>
    <w:rsid w:val="00865595"/>
    <w:rsid w:val="008660B9"/>
    <w:rsid w:val="009A4A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9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4A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2C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CF5"/>
    <w:rPr>
      <w:rFonts w:ascii="Tahoma" w:hAnsi="Tahoma" w:cs="Tahoma"/>
      <w:sz w:val="16"/>
      <w:szCs w:val="16"/>
    </w:rPr>
  </w:style>
  <w:style w:type="paragraph" w:styleId="ListParagraph">
    <w:name w:val="List Paragraph"/>
    <w:basedOn w:val="Normal"/>
    <w:uiPriority w:val="34"/>
    <w:qFormat/>
    <w:rsid w:val="00532CF5"/>
    <w:pPr>
      <w:ind w:left="720"/>
      <w:contextualSpacing/>
    </w:pPr>
  </w:style>
</w:styles>
</file>

<file path=word/webSettings.xml><?xml version="1.0" encoding="utf-8"?>
<w:webSettings xmlns:r="http://schemas.openxmlformats.org/officeDocument/2006/relationships" xmlns:w="http://schemas.openxmlformats.org/wordprocessingml/2006/main">
  <w:divs>
    <w:div w:id="1711300113">
      <w:bodyDiv w:val="1"/>
      <w:marLeft w:val="0"/>
      <w:marRight w:val="0"/>
      <w:marTop w:val="0"/>
      <w:marBottom w:val="0"/>
      <w:divBdr>
        <w:top w:val="none" w:sz="0" w:space="0" w:color="auto"/>
        <w:left w:val="none" w:sz="0" w:space="0" w:color="auto"/>
        <w:bottom w:val="none" w:sz="0" w:space="0" w:color="auto"/>
        <w:right w:val="none" w:sz="0" w:space="0" w:color="auto"/>
      </w:divBdr>
      <w:divsChild>
        <w:div w:id="949624073">
          <w:marLeft w:val="360"/>
          <w:marRight w:val="0"/>
          <w:marTop w:val="200"/>
          <w:marBottom w:val="0"/>
          <w:divBdr>
            <w:top w:val="none" w:sz="0" w:space="0" w:color="auto"/>
            <w:left w:val="none" w:sz="0" w:space="0" w:color="auto"/>
            <w:bottom w:val="none" w:sz="0" w:space="0" w:color="auto"/>
            <w:right w:val="none" w:sz="0" w:space="0" w:color="auto"/>
          </w:divBdr>
        </w:div>
        <w:div w:id="1936589843">
          <w:marLeft w:val="360"/>
          <w:marRight w:val="0"/>
          <w:marTop w:val="200"/>
          <w:marBottom w:val="0"/>
          <w:divBdr>
            <w:top w:val="none" w:sz="0" w:space="0" w:color="auto"/>
            <w:left w:val="none" w:sz="0" w:space="0" w:color="auto"/>
            <w:bottom w:val="none" w:sz="0" w:space="0" w:color="auto"/>
            <w:right w:val="none" w:sz="0" w:space="0" w:color="auto"/>
          </w:divBdr>
        </w:div>
        <w:div w:id="1580217307">
          <w:marLeft w:val="360"/>
          <w:marRight w:val="0"/>
          <w:marTop w:val="200"/>
          <w:marBottom w:val="0"/>
          <w:divBdr>
            <w:top w:val="none" w:sz="0" w:space="0" w:color="auto"/>
            <w:left w:val="none" w:sz="0" w:space="0" w:color="auto"/>
            <w:bottom w:val="none" w:sz="0" w:space="0" w:color="auto"/>
            <w:right w:val="none" w:sz="0" w:space="0" w:color="auto"/>
          </w:divBdr>
        </w:div>
        <w:div w:id="1881749101">
          <w:marLeft w:val="360"/>
          <w:marRight w:val="0"/>
          <w:marTop w:val="200"/>
          <w:marBottom w:val="0"/>
          <w:divBdr>
            <w:top w:val="none" w:sz="0" w:space="0" w:color="auto"/>
            <w:left w:val="none" w:sz="0" w:space="0" w:color="auto"/>
            <w:bottom w:val="none" w:sz="0" w:space="0" w:color="auto"/>
            <w:right w:val="none" w:sz="0" w:space="0" w:color="auto"/>
          </w:divBdr>
        </w:div>
        <w:div w:id="2068717516">
          <w:marLeft w:val="360"/>
          <w:marRight w:val="0"/>
          <w:marTop w:val="200"/>
          <w:marBottom w:val="0"/>
          <w:divBdr>
            <w:top w:val="none" w:sz="0" w:space="0" w:color="auto"/>
            <w:left w:val="none" w:sz="0" w:space="0" w:color="auto"/>
            <w:bottom w:val="none" w:sz="0" w:space="0" w:color="auto"/>
            <w:right w:val="none" w:sz="0" w:space="0" w:color="auto"/>
          </w:divBdr>
        </w:div>
        <w:div w:id="1597597642">
          <w:marLeft w:val="360"/>
          <w:marRight w:val="0"/>
          <w:marTop w:val="200"/>
          <w:marBottom w:val="0"/>
          <w:divBdr>
            <w:top w:val="none" w:sz="0" w:space="0" w:color="auto"/>
            <w:left w:val="none" w:sz="0" w:space="0" w:color="auto"/>
            <w:bottom w:val="none" w:sz="0" w:space="0" w:color="auto"/>
            <w:right w:val="none" w:sz="0" w:space="0" w:color="auto"/>
          </w:divBdr>
        </w:div>
      </w:divsChild>
    </w:div>
    <w:div w:id="1833596081">
      <w:bodyDiv w:val="1"/>
      <w:marLeft w:val="0"/>
      <w:marRight w:val="0"/>
      <w:marTop w:val="0"/>
      <w:marBottom w:val="0"/>
      <w:divBdr>
        <w:top w:val="none" w:sz="0" w:space="0" w:color="auto"/>
        <w:left w:val="none" w:sz="0" w:space="0" w:color="auto"/>
        <w:bottom w:val="none" w:sz="0" w:space="0" w:color="auto"/>
        <w:right w:val="none" w:sz="0" w:space="0" w:color="auto"/>
      </w:divBdr>
      <w:divsChild>
        <w:div w:id="1307314929">
          <w:marLeft w:val="360"/>
          <w:marRight w:val="0"/>
          <w:marTop w:val="200"/>
          <w:marBottom w:val="0"/>
          <w:divBdr>
            <w:top w:val="none" w:sz="0" w:space="0" w:color="auto"/>
            <w:left w:val="none" w:sz="0" w:space="0" w:color="auto"/>
            <w:bottom w:val="none" w:sz="0" w:space="0" w:color="auto"/>
            <w:right w:val="none" w:sz="0" w:space="0" w:color="auto"/>
          </w:divBdr>
        </w:div>
        <w:div w:id="1286306764">
          <w:marLeft w:val="360"/>
          <w:marRight w:val="0"/>
          <w:marTop w:val="200"/>
          <w:marBottom w:val="0"/>
          <w:divBdr>
            <w:top w:val="none" w:sz="0" w:space="0" w:color="auto"/>
            <w:left w:val="none" w:sz="0" w:space="0" w:color="auto"/>
            <w:bottom w:val="none" w:sz="0" w:space="0" w:color="auto"/>
            <w:right w:val="none" w:sz="0" w:space="0" w:color="auto"/>
          </w:divBdr>
        </w:div>
        <w:div w:id="208694829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111E3-614A-4F00-9027-50DF48A2B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dc:creator>
  <cp:lastModifiedBy>LL</cp:lastModifiedBy>
  <cp:revision>2</cp:revision>
  <dcterms:created xsi:type="dcterms:W3CDTF">2022-10-18T06:53:00Z</dcterms:created>
  <dcterms:modified xsi:type="dcterms:W3CDTF">2022-10-18T08:47:00Z</dcterms:modified>
</cp:coreProperties>
</file>