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504" w:rsidRDefault="00674504" w:rsidP="0067450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72"/>
          <w:szCs w:val="72"/>
          <w:u w:val="single"/>
        </w:rPr>
        <w:t>IDEATION</w:t>
      </w:r>
      <w:r>
        <w:rPr>
          <w:rStyle w:val="eop"/>
          <w:rFonts w:ascii="Calibri" w:hAnsi="Calibri" w:cs="Calibri"/>
          <w:sz w:val="72"/>
          <w:szCs w:val="72"/>
        </w:rPr>
        <w:t> </w:t>
      </w:r>
    </w:p>
    <w:p w:rsidR="00674504" w:rsidRDefault="00674504" w:rsidP="00674504">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72"/>
          <w:szCs w:val="72"/>
        </w:rPr>
        <w:t> </w:t>
      </w:r>
    </w:p>
    <w:p w:rsidR="00674504" w:rsidRDefault="00674504" w:rsidP="0067450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rPr>
        <w:t>INDUSTRY-SPECIFIC INTELLIGENT FIRE MANAGEMENT SYSTEM</w:t>
      </w:r>
      <w:r>
        <w:rPr>
          <w:rStyle w:val="eop"/>
          <w:rFonts w:ascii="Calibri" w:hAnsi="Calibri" w:cs="Calibri"/>
          <w:sz w:val="40"/>
          <w:szCs w:val="40"/>
        </w:rPr>
        <w:t> </w:t>
      </w:r>
    </w:p>
    <w:p w:rsidR="00674504" w:rsidRDefault="00674504" w:rsidP="0067450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Abstract:</w:t>
      </w:r>
      <w:r>
        <w:rPr>
          <w:rStyle w:val="eop"/>
          <w:rFonts w:ascii="Calibri" w:hAnsi="Calibri" w:cs="Calibri"/>
          <w:sz w:val="36"/>
          <w:szCs w:val="36"/>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36"/>
          <w:szCs w:val="36"/>
        </w:rPr>
        <w:t xml:space="preserve">     </w:t>
      </w:r>
      <w:r>
        <w:rPr>
          <w:rStyle w:val="normaltextrun"/>
          <w:rFonts w:ascii="Arial" w:hAnsi="Arial" w:cs="Arial"/>
          <w:color w:val="333333"/>
          <w:sz w:val="21"/>
          <w:szCs w:val="21"/>
        </w:rPr>
        <w:t>The primary purpose of fire alarm system is to provide an early warning of fire so that people can be evacuated &amp; immediate action can be taken to stop or eliminate of the fire effect as soon as possible. Alarm can be triggered by using detectors or by manual call point (Remotely). To alert/evacuate the occupants siren are used.</w:t>
      </w:r>
      <w:r>
        <w:rPr>
          <w:rStyle w:val="eop"/>
          <w:rFonts w:ascii="Arial" w:hAnsi="Arial" w:cs="Arial"/>
          <w:color w:val="333333"/>
          <w:sz w:val="21"/>
          <w:szCs w:val="21"/>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333333"/>
          <w:sz w:val="21"/>
          <w:szCs w:val="21"/>
        </w:rPr>
        <w:t xml:space="preserve">        </w:t>
      </w:r>
      <w:proofErr w:type="spellStart"/>
      <w:r>
        <w:rPr>
          <w:rStyle w:val="normaltextrun"/>
          <w:rFonts w:ascii="Arial" w:hAnsi="Arial" w:cs="Arial"/>
          <w:color w:val="333333"/>
          <w:sz w:val="21"/>
          <w:szCs w:val="21"/>
        </w:rPr>
        <w:t>Tthe</w:t>
      </w:r>
      <w:proofErr w:type="spellEnd"/>
      <w:r>
        <w:rPr>
          <w:rStyle w:val="normaltextrun"/>
          <w:rFonts w:ascii="Arial" w:hAnsi="Arial" w:cs="Arial"/>
          <w:color w:val="333333"/>
          <w:sz w:val="21"/>
          <w:szCs w:val="21"/>
        </w:rPr>
        <w:t xml:space="preserve"> Intelligent Building of the rapid development of technology applications, commercial fire alarm market demand growth, the key is to use the bus system intelligent distributed computer system fire alarm system, although installation in the system much easier than in the </w:t>
      </w:r>
      <w:proofErr w:type="gramStart"/>
      <w:r>
        <w:rPr>
          <w:rStyle w:val="normaltextrun"/>
          <w:rFonts w:ascii="Arial" w:hAnsi="Arial" w:cs="Arial"/>
          <w:color w:val="333333"/>
          <w:sz w:val="21"/>
          <w:szCs w:val="21"/>
        </w:rPr>
        <w:t>past ,</w:t>
      </w:r>
      <w:proofErr w:type="gramEnd"/>
      <w:r>
        <w:rPr>
          <w:rStyle w:val="normaltextrun"/>
          <w:rFonts w:ascii="Arial" w:hAnsi="Arial" w:cs="Arial"/>
          <w:color w:val="333333"/>
          <w:sz w:val="21"/>
          <w:szCs w:val="21"/>
        </w:rPr>
        <w:t xml:space="preserve"> but still cannot meet the modern needs, the installation costs of equipment costs about 33% ~ 70.</w:t>
      </w:r>
      <w:r>
        <w:rPr>
          <w:rStyle w:val="eop"/>
          <w:rFonts w:ascii="Arial" w:hAnsi="Arial" w:cs="Arial"/>
          <w:color w:val="333333"/>
          <w:sz w:val="21"/>
          <w:szCs w:val="21"/>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333333"/>
          <w:sz w:val="21"/>
          <w:szCs w:val="21"/>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1"/>
          <w:szCs w:val="21"/>
        </w:rPr>
        <w:t>        The suggested technique in Fire alarm system used the addressable detectors units besides using the wireless connection between the detector in zones as a slave units and the main control unit as the master unit. </w:t>
      </w:r>
      <w:r>
        <w:rPr>
          <w:rStyle w:val="eop"/>
          <w:rFonts w:ascii="Arial" w:hAnsi="Arial" w:cs="Arial"/>
          <w:sz w:val="21"/>
          <w:szCs w:val="21"/>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1"/>
          <w:szCs w:val="21"/>
        </w:rPr>
        <w:t>         The system shall include a control panel, alarm initiating devices, notification appliances, and the accessory equipment necessary for a complete functioning fire alarm system. In the wireless fire alarm, individual units are powered by primary &amp; secondary batteries for the communication. </w:t>
      </w:r>
      <w:r>
        <w:rPr>
          <w:rStyle w:val="eop"/>
          <w:rFonts w:ascii="Arial" w:hAnsi="Arial" w:cs="Arial"/>
          <w:sz w:val="21"/>
          <w:szCs w:val="21"/>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1"/>
          <w:szCs w:val="21"/>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1"/>
          <w:szCs w:val="21"/>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i/>
          <w:iCs/>
          <w:sz w:val="40"/>
          <w:szCs w:val="40"/>
        </w:rPr>
        <w:t>Block Diagram:</w:t>
      </w:r>
      <w:r>
        <w:rPr>
          <w:rStyle w:val="eop"/>
          <w:sz w:val="40"/>
          <w:szCs w:val="40"/>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rsidR="00674504" w:rsidRDefault="00674504" w:rsidP="00674504">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rsidR="00674504" w:rsidRDefault="00674504" w:rsidP="00674504">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674504" w:rsidRDefault="00674504" w:rsidP="00674504">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1"/>
          <w:szCs w:val="21"/>
        </w:rPr>
        <w:t> </w:t>
      </w:r>
    </w:p>
    <w:p w:rsidR="00674504" w:rsidRDefault="00674504" w:rsidP="00674504">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1"/>
          <w:szCs w:val="21"/>
        </w:rPr>
        <w:t> </w:t>
      </w:r>
    </w:p>
    <w:p w:rsidR="00674504" w:rsidRDefault="00674504" w:rsidP="00674504">
      <w:pPr>
        <w:pStyle w:val="paragraph"/>
        <w:spacing w:before="0" w:beforeAutospacing="0" w:after="0" w:afterAutospacing="0"/>
        <w:textAlignment w:val="baseline"/>
        <w:rPr>
          <w:rFonts w:ascii="Segoe UI" w:hAnsi="Segoe UI" w:cs="Segoe UI"/>
          <w:sz w:val="18"/>
          <w:szCs w:val="18"/>
        </w:rPr>
      </w:pPr>
      <w:r>
        <w:rPr>
          <w:rStyle w:val="normaltextrun"/>
          <w:i/>
          <w:iCs/>
          <w:sz w:val="40"/>
          <w:szCs w:val="40"/>
        </w:rPr>
        <w:t>Conventional Systems:</w:t>
      </w:r>
      <w:r>
        <w:rPr>
          <w:rStyle w:val="normaltextrun"/>
          <w:rFonts w:ascii="Arial" w:hAnsi="Arial" w:cs="Arial"/>
          <w:i/>
          <w:iCs/>
          <w:color w:val="252525"/>
        </w:rPr>
        <w:t> </w:t>
      </w:r>
      <w:r>
        <w:rPr>
          <w:rStyle w:val="eop"/>
          <w:rFonts w:ascii="Arial" w:hAnsi="Arial" w:cs="Arial"/>
          <w:color w:val="252525"/>
        </w:rPr>
        <w:t> </w:t>
      </w:r>
    </w:p>
    <w:p w:rsidR="00674504" w:rsidRDefault="00674504" w:rsidP="0067450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52525"/>
        </w:rPr>
        <w:t>     Conventional systems are hardware-based and use analog technology. These systems are made up of zones (Area/ Wide Area Zoning) which are formed by using multiple devices, both initiating and notification devices connected to the main control panel. </w:t>
      </w:r>
      <w:r>
        <w:rPr>
          <w:rStyle w:val="eop"/>
          <w:rFonts w:ascii="Arial" w:hAnsi="Arial" w:cs="Arial"/>
          <w:color w:val="252525"/>
        </w:rPr>
        <w:t> </w:t>
      </w:r>
    </w:p>
    <w:p w:rsidR="00674504" w:rsidRDefault="00674504" w:rsidP="0067450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52525"/>
        </w:rPr>
        <w:t>     Conventional systems are analog in nature i.e. they use electrical currents to communicate with the control panel. Initiating and notification devices are designed to dramatically increase the current in the circuit (the amount of electricity flowing through the wires) any time the environmental conditions (heat or smoke) in the area of the sensor exceed a predetermined threshold. </w:t>
      </w:r>
      <w:r>
        <w:rPr>
          <w:rStyle w:val="eop"/>
          <w:rFonts w:ascii="Arial" w:hAnsi="Arial" w:cs="Arial"/>
          <w:color w:val="252525"/>
        </w:rPr>
        <w:t> </w:t>
      </w:r>
    </w:p>
    <w:p w:rsidR="00674504" w:rsidRDefault="00674504" w:rsidP="0067450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52525"/>
        </w:rPr>
        <w:lastRenderedPageBreak/>
        <w:t>     This change in the current is communicated to the control panel to trigger the alarm. Since the conventional system relies on individual circuits to communicate with the control panel, the information the panel can receive is limited to the number of devices it can support.</w:t>
      </w:r>
      <w:r>
        <w:rPr>
          <w:rStyle w:val="scxw130976791"/>
          <w:rFonts w:ascii="Arial" w:hAnsi="Arial" w:cs="Arial"/>
          <w:color w:val="252525"/>
        </w:rPr>
        <w:t> </w:t>
      </w:r>
      <w:r>
        <w:rPr>
          <w:rFonts w:ascii="Arial" w:hAnsi="Arial" w:cs="Arial"/>
          <w:color w:val="252525"/>
        </w:rPr>
        <w:br/>
      </w:r>
      <w:r>
        <w:rPr>
          <w:rStyle w:val="eop"/>
          <w:rFonts w:ascii="Arial" w:hAnsi="Arial" w:cs="Arial"/>
          <w:color w:val="252525"/>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i/>
          <w:iCs/>
          <w:color w:val="252525"/>
          <w:sz w:val="40"/>
          <w:szCs w:val="40"/>
        </w:rPr>
        <w:t>Integration of Fire Alarm System with Building Automation System:</w:t>
      </w:r>
      <w:r>
        <w:rPr>
          <w:rStyle w:val="eop"/>
          <w:color w:val="252525"/>
          <w:sz w:val="40"/>
          <w:szCs w:val="40"/>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eop"/>
          <w:color w:val="252525"/>
          <w:sz w:val="40"/>
          <w:szCs w:val="40"/>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252525"/>
        </w:rPr>
        <w:t>    </w:t>
      </w:r>
      <w:r>
        <w:rPr>
          <w:rStyle w:val="normaltextrun"/>
          <w:rFonts w:ascii="Arial" w:hAnsi="Arial" w:cs="Arial"/>
          <w:color w:val="252525"/>
        </w:rPr>
        <w:t>  Fire safety is extremely important in all buildings making it most critical for the facility managers in order to focus on their fire protection strategies, maintenance of existing technologies, and identify where system upgrades are needed.</w:t>
      </w:r>
      <w:r>
        <w:rPr>
          <w:rStyle w:val="eop"/>
          <w:rFonts w:ascii="Arial" w:hAnsi="Arial" w:cs="Arial"/>
          <w:color w:val="252525"/>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52525"/>
        </w:rPr>
        <w:t>       A reliable fire alarm system should quickly detect a fire and provide clear messages within the facility with least disruption to the operations of buildings.</w:t>
      </w:r>
      <w:r>
        <w:rPr>
          <w:rStyle w:val="eop"/>
          <w:rFonts w:ascii="Arial" w:hAnsi="Arial" w:cs="Arial"/>
          <w:color w:val="252525"/>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i/>
          <w:iCs/>
          <w:color w:val="252525"/>
          <w:sz w:val="40"/>
          <w:szCs w:val="40"/>
        </w:rPr>
        <w:t>Say &amp; Do:</w:t>
      </w:r>
      <w:r>
        <w:rPr>
          <w:rStyle w:val="eop"/>
          <w:color w:val="252525"/>
          <w:sz w:val="40"/>
          <w:szCs w:val="40"/>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i/>
          <w:iCs/>
          <w:color w:val="252525"/>
          <w:sz w:val="40"/>
          <w:szCs w:val="40"/>
        </w:rPr>
        <w:t xml:space="preserve">     </w:t>
      </w:r>
      <w:proofErr w:type="gramStart"/>
      <w:r>
        <w:rPr>
          <w:rStyle w:val="normaltextrun"/>
          <w:i/>
          <w:iCs/>
          <w:color w:val="252525"/>
          <w:sz w:val="40"/>
          <w:szCs w:val="40"/>
        </w:rPr>
        <w:t xml:space="preserve">Easily fire flammable material to fire prevention using in water </w:t>
      </w:r>
      <w:proofErr w:type="spellStart"/>
      <w:r>
        <w:rPr>
          <w:rStyle w:val="normaltextrun"/>
          <w:i/>
          <w:iCs/>
          <w:color w:val="252525"/>
          <w:sz w:val="40"/>
          <w:szCs w:val="40"/>
        </w:rPr>
        <w:t>seperator</w:t>
      </w:r>
      <w:proofErr w:type="spellEnd"/>
      <w:r>
        <w:rPr>
          <w:rStyle w:val="normaltextrun"/>
          <w:i/>
          <w:iCs/>
          <w:color w:val="252525"/>
          <w:sz w:val="40"/>
          <w:szCs w:val="40"/>
        </w:rPr>
        <w:t>.</w:t>
      </w:r>
      <w:proofErr w:type="gramEnd"/>
      <w:r>
        <w:rPr>
          <w:rStyle w:val="eop"/>
          <w:color w:val="252525"/>
          <w:sz w:val="40"/>
          <w:szCs w:val="40"/>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i/>
          <w:iCs/>
          <w:color w:val="252525"/>
          <w:sz w:val="40"/>
          <w:szCs w:val="40"/>
        </w:rPr>
        <w:t>     The electronic material flammable then using CO2</w:t>
      </w:r>
      <w:proofErr w:type="gramStart"/>
      <w:r>
        <w:rPr>
          <w:rStyle w:val="normaltextrun"/>
          <w:i/>
          <w:iCs/>
          <w:color w:val="252525"/>
          <w:sz w:val="40"/>
          <w:szCs w:val="40"/>
        </w:rPr>
        <w:t xml:space="preserve">  </w:t>
      </w:r>
      <w:proofErr w:type="spellStart"/>
      <w:r>
        <w:rPr>
          <w:rStyle w:val="normaltextrun"/>
          <w:i/>
          <w:iCs/>
          <w:color w:val="252525"/>
          <w:sz w:val="40"/>
          <w:szCs w:val="40"/>
        </w:rPr>
        <w:t>seperator</w:t>
      </w:r>
      <w:proofErr w:type="spellEnd"/>
      <w:proofErr w:type="gramEnd"/>
      <w:r>
        <w:rPr>
          <w:rStyle w:val="normaltextrun"/>
          <w:i/>
          <w:iCs/>
          <w:color w:val="252525"/>
          <w:sz w:val="40"/>
          <w:szCs w:val="40"/>
        </w:rPr>
        <w:t xml:space="preserve"> spray.</w:t>
      </w:r>
      <w:r>
        <w:rPr>
          <w:rStyle w:val="eop"/>
          <w:color w:val="252525"/>
          <w:sz w:val="40"/>
          <w:szCs w:val="40"/>
        </w:rPr>
        <w:t> </w:t>
      </w:r>
    </w:p>
    <w:p w:rsidR="00674504" w:rsidRDefault="00674504" w:rsidP="00674504">
      <w:pPr>
        <w:pStyle w:val="paragraph"/>
        <w:spacing w:before="0" w:beforeAutospacing="0" w:after="0" w:afterAutospacing="0"/>
        <w:textAlignment w:val="baseline"/>
        <w:rPr>
          <w:rFonts w:ascii="Segoe UI" w:hAnsi="Segoe UI" w:cs="Segoe UI"/>
          <w:sz w:val="18"/>
          <w:szCs w:val="18"/>
        </w:rPr>
      </w:pPr>
      <w:r>
        <w:rPr>
          <w:rStyle w:val="normaltextrun"/>
          <w:i/>
          <w:iCs/>
          <w:color w:val="252525"/>
          <w:sz w:val="40"/>
          <w:szCs w:val="40"/>
        </w:rPr>
        <w:t xml:space="preserve">        </w:t>
      </w:r>
      <w:proofErr w:type="gramStart"/>
      <w:r>
        <w:rPr>
          <w:rStyle w:val="normaltextrun"/>
          <w:i/>
          <w:iCs/>
          <w:color w:val="252525"/>
          <w:sz w:val="40"/>
          <w:szCs w:val="40"/>
        </w:rPr>
        <w:t>The using for industrial specific intelligent fire management system.</w:t>
      </w:r>
      <w:proofErr w:type="gramEnd"/>
      <w:r>
        <w:rPr>
          <w:rStyle w:val="eop"/>
          <w:color w:val="252525"/>
          <w:sz w:val="40"/>
          <w:szCs w:val="40"/>
        </w:rPr>
        <w:t> </w:t>
      </w:r>
    </w:p>
    <w:p w:rsidR="00674504" w:rsidRDefault="00674504" w:rsidP="00674504">
      <w:pPr>
        <w:pStyle w:val="paragraph"/>
        <w:spacing w:before="0" w:beforeAutospacing="0" w:after="0" w:afterAutospacing="0"/>
        <w:jc w:val="both"/>
        <w:textAlignment w:val="baseline"/>
        <w:rPr>
          <w:rFonts w:ascii="Segoe UI" w:hAnsi="Segoe UI" w:cs="Segoe UI"/>
          <w:sz w:val="18"/>
          <w:szCs w:val="18"/>
        </w:rPr>
      </w:pPr>
      <w:r>
        <w:rPr>
          <w:rStyle w:val="normaltextrun"/>
          <w:i/>
          <w:iCs/>
          <w:color w:val="252525"/>
          <w:sz w:val="40"/>
          <w:szCs w:val="40"/>
        </w:rPr>
        <w:t xml:space="preserve">      </w:t>
      </w:r>
      <w:r>
        <w:rPr>
          <w:rStyle w:val="scxw130976791"/>
          <w:color w:val="252525"/>
          <w:sz w:val="40"/>
          <w:szCs w:val="40"/>
        </w:rPr>
        <w:t> </w:t>
      </w:r>
      <w:r>
        <w:rPr>
          <w:color w:val="252525"/>
          <w:sz w:val="40"/>
          <w:szCs w:val="40"/>
        </w:rPr>
        <w:br/>
      </w:r>
      <w:r>
        <w:rPr>
          <w:rStyle w:val="eop"/>
          <w:rFonts w:ascii="Arial" w:hAnsi="Arial" w:cs="Arial"/>
          <w:color w:val="252525"/>
          <w:sz w:val="40"/>
          <w:szCs w:val="40"/>
        </w:rPr>
        <w:t> </w:t>
      </w:r>
    </w:p>
    <w:p w:rsidR="00B77339" w:rsidRDefault="00B77339"/>
    <w:sectPr w:rsidR="00B77339" w:rsidSect="00B773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4504"/>
    <w:rsid w:val="00674504"/>
    <w:rsid w:val="00B7733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3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74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74504"/>
  </w:style>
  <w:style w:type="character" w:customStyle="1" w:styleId="eop">
    <w:name w:val="eop"/>
    <w:basedOn w:val="DefaultParagraphFont"/>
    <w:rsid w:val="00674504"/>
  </w:style>
  <w:style w:type="character" w:customStyle="1" w:styleId="scxw130976791">
    <w:name w:val="scxw130976791"/>
    <w:basedOn w:val="DefaultParagraphFont"/>
    <w:rsid w:val="00674504"/>
  </w:style>
</w:styles>
</file>

<file path=word/webSettings.xml><?xml version="1.0" encoding="utf-8"?>
<w:webSettings xmlns:r="http://schemas.openxmlformats.org/officeDocument/2006/relationships" xmlns:w="http://schemas.openxmlformats.org/wordprocessingml/2006/main">
  <w:divs>
    <w:div w:id="665740876">
      <w:bodyDiv w:val="1"/>
      <w:marLeft w:val="0"/>
      <w:marRight w:val="0"/>
      <w:marTop w:val="0"/>
      <w:marBottom w:val="0"/>
      <w:divBdr>
        <w:top w:val="none" w:sz="0" w:space="0" w:color="auto"/>
        <w:left w:val="none" w:sz="0" w:space="0" w:color="auto"/>
        <w:bottom w:val="none" w:sz="0" w:space="0" w:color="auto"/>
        <w:right w:val="none" w:sz="0" w:space="0" w:color="auto"/>
      </w:divBdr>
      <w:divsChild>
        <w:div w:id="619999358">
          <w:marLeft w:val="0"/>
          <w:marRight w:val="0"/>
          <w:marTop w:val="0"/>
          <w:marBottom w:val="0"/>
          <w:divBdr>
            <w:top w:val="none" w:sz="0" w:space="0" w:color="auto"/>
            <w:left w:val="none" w:sz="0" w:space="0" w:color="auto"/>
            <w:bottom w:val="none" w:sz="0" w:space="0" w:color="auto"/>
            <w:right w:val="none" w:sz="0" w:space="0" w:color="auto"/>
          </w:divBdr>
        </w:div>
        <w:div w:id="760566207">
          <w:marLeft w:val="0"/>
          <w:marRight w:val="0"/>
          <w:marTop w:val="0"/>
          <w:marBottom w:val="0"/>
          <w:divBdr>
            <w:top w:val="none" w:sz="0" w:space="0" w:color="auto"/>
            <w:left w:val="none" w:sz="0" w:space="0" w:color="auto"/>
            <w:bottom w:val="none" w:sz="0" w:space="0" w:color="auto"/>
            <w:right w:val="none" w:sz="0" w:space="0" w:color="auto"/>
          </w:divBdr>
        </w:div>
        <w:div w:id="666329857">
          <w:marLeft w:val="0"/>
          <w:marRight w:val="0"/>
          <w:marTop w:val="0"/>
          <w:marBottom w:val="0"/>
          <w:divBdr>
            <w:top w:val="none" w:sz="0" w:space="0" w:color="auto"/>
            <w:left w:val="none" w:sz="0" w:space="0" w:color="auto"/>
            <w:bottom w:val="none" w:sz="0" w:space="0" w:color="auto"/>
            <w:right w:val="none" w:sz="0" w:space="0" w:color="auto"/>
          </w:divBdr>
        </w:div>
        <w:div w:id="1114668003">
          <w:marLeft w:val="0"/>
          <w:marRight w:val="0"/>
          <w:marTop w:val="0"/>
          <w:marBottom w:val="0"/>
          <w:divBdr>
            <w:top w:val="none" w:sz="0" w:space="0" w:color="auto"/>
            <w:left w:val="none" w:sz="0" w:space="0" w:color="auto"/>
            <w:bottom w:val="none" w:sz="0" w:space="0" w:color="auto"/>
            <w:right w:val="none" w:sz="0" w:space="0" w:color="auto"/>
          </w:divBdr>
        </w:div>
        <w:div w:id="1624530694">
          <w:marLeft w:val="0"/>
          <w:marRight w:val="0"/>
          <w:marTop w:val="0"/>
          <w:marBottom w:val="0"/>
          <w:divBdr>
            <w:top w:val="none" w:sz="0" w:space="0" w:color="auto"/>
            <w:left w:val="none" w:sz="0" w:space="0" w:color="auto"/>
            <w:bottom w:val="none" w:sz="0" w:space="0" w:color="auto"/>
            <w:right w:val="none" w:sz="0" w:space="0" w:color="auto"/>
          </w:divBdr>
        </w:div>
        <w:div w:id="475730183">
          <w:marLeft w:val="0"/>
          <w:marRight w:val="0"/>
          <w:marTop w:val="0"/>
          <w:marBottom w:val="0"/>
          <w:divBdr>
            <w:top w:val="none" w:sz="0" w:space="0" w:color="auto"/>
            <w:left w:val="none" w:sz="0" w:space="0" w:color="auto"/>
            <w:bottom w:val="none" w:sz="0" w:space="0" w:color="auto"/>
            <w:right w:val="none" w:sz="0" w:space="0" w:color="auto"/>
          </w:divBdr>
        </w:div>
        <w:div w:id="1251811258">
          <w:marLeft w:val="0"/>
          <w:marRight w:val="0"/>
          <w:marTop w:val="0"/>
          <w:marBottom w:val="0"/>
          <w:divBdr>
            <w:top w:val="none" w:sz="0" w:space="0" w:color="auto"/>
            <w:left w:val="none" w:sz="0" w:space="0" w:color="auto"/>
            <w:bottom w:val="none" w:sz="0" w:space="0" w:color="auto"/>
            <w:right w:val="none" w:sz="0" w:space="0" w:color="auto"/>
          </w:divBdr>
        </w:div>
        <w:div w:id="816529504">
          <w:marLeft w:val="0"/>
          <w:marRight w:val="0"/>
          <w:marTop w:val="0"/>
          <w:marBottom w:val="0"/>
          <w:divBdr>
            <w:top w:val="none" w:sz="0" w:space="0" w:color="auto"/>
            <w:left w:val="none" w:sz="0" w:space="0" w:color="auto"/>
            <w:bottom w:val="none" w:sz="0" w:space="0" w:color="auto"/>
            <w:right w:val="none" w:sz="0" w:space="0" w:color="auto"/>
          </w:divBdr>
        </w:div>
        <w:div w:id="1157572094">
          <w:marLeft w:val="0"/>
          <w:marRight w:val="0"/>
          <w:marTop w:val="0"/>
          <w:marBottom w:val="0"/>
          <w:divBdr>
            <w:top w:val="none" w:sz="0" w:space="0" w:color="auto"/>
            <w:left w:val="none" w:sz="0" w:space="0" w:color="auto"/>
            <w:bottom w:val="none" w:sz="0" w:space="0" w:color="auto"/>
            <w:right w:val="none" w:sz="0" w:space="0" w:color="auto"/>
          </w:divBdr>
        </w:div>
        <w:div w:id="464200584">
          <w:marLeft w:val="0"/>
          <w:marRight w:val="0"/>
          <w:marTop w:val="0"/>
          <w:marBottom w:val="0"/>
          <w:divBdr>
            <w:top w:val="none" w:sz="0" w:space="0" w:color="auto"/>
            <w:left w:val="none" w:sz="0" w:space="0" w:color="auto"/>
            <w:bottom w:val="none" w:sz="0" w:space="0" w:color="auto"/>
            <w:right w:val="none" w:sz="0" w:space="0" w:color="auto"/>
          </w:divBdr>
        </w:div>
        <w:div w:id="904533734">
          <w:marLeft w:val="0"/>
          <w:marRight w:val="0"/>
          <w:marTop w:val="0"/>
          <w:marBottom w:val="0"/>
          <w:divBdr>
            <w:top w:val="none" w:sz="0" w:space="0" w:color="auto"/>
            <w:left w:val="none" w:sz="0" w:space="0" w:color="auto"/>
            <w:bottom w:val="none" w:sz="0" w:space="0" w:color="auto"/>
            <w:right w:val="none" w:sz="0" w:space="0" w:color="auto"/>
          </w:divBdr>
        </w:div>
        <w:div w:id="2074892835">
          <w:marLeft w:val="0"/>
          <w:marRight w:val="0"/>
          <w:marTop w:val="0"/>
          <w:marBottom w:val="0"/>
          <w:divBdr>
            <w:top w:val="none" w:sz="0" w:space="0" w:color="auto"/>
            <w:left w:val="none" w:sz="0" w:space="0" w:color="auto"/>
            <w:bottom w:val="none" w:sz="0" w:space="0" w:color="auto"/>
            <w:right w:val="none" w:sz="0" w:space="0" w:color="auto"/>
          </w:divBdr>
        </w:div>
        <w:div w:id="220139589">
          <w:marLeft w:val="0"/>
          <w:marRight w:val="0"/>
          <w:marTop w:val="0"/>
          <w:marBottom w:val="0"/>
          <w:divBdr>
            <w:top w:val="none" w:sz="0" w:space="0" w:color="auto"/>
            <w:left w:val="none" w:sz="0" w:space="0" w:color="auto"/>
            <w:bottom w:val="none" w:sz="0" w:space="0" w:color="auto"/>
            <w:right w:val="none" w:sz="0" w:space="0" w:color="auto"/>
          </w:divBdr>
        </w:div>
        <w:div w:id="729311424">
          <w:marLeft w:val="0"/>
          <w:marRight w:val="0"/>
          <w:marTop w:val="0"/>
          <w:marBottom w:val="0"/>
          <w:divBdr>
            <w:top w:val="none" w:sz="0" w:space="0" w:color="auto"/>
            <w:left w:val="none" w:sz="0" w:space="0" w:color="auto"/>
            <w:bottom w:val="none" w:sz="0" w:space="0" w:color="auto"/>
            <w:right w:val="none" w:sz="0" w:space="0" w:color="auto"/>
          </w:divBdr>
        </w:div>
        <w:div w:id="770979562">
          <w:marLeft w:val="0"/>
          <w:marRight w:val="0"/>
          <w:marTop w:val="0"/>
          <w:marBottom w:val="0"/>
          <w:divBdr>
            <w:top w:val="none" w:sz="0" w:space="0" w:color="auto"/>
            <w:left w:val="none" w:sz="0" w:space="0" w:color="auto"/>
            <w:bottom w:val="none" w:sz="0" w:space="0" w:color="auto"/>
            <w:right w:val="none" w:sz="0" w:space="0" w:color="auto"/>
          </w:divBdr>
        </w:div>
        <w:div w:id="1252397245">
          <w:marLeft w:val="0"/>
          <w:marRight w:val="0"/>
          <w:marTop w:val="0"/>
          <w:marBottom w:val="0"/>
          <w:divBdr>
            <w:top w:val="none" w:sz="0" w:space="0" w:color="auto"/>
            <w:left w:val="none" w:sz="0" w:space="0" w:color="auto"/>
            <w:bottom w:val="none" w:sz="0" w:space="0" w:color="auto"/>
            <w:right w:val="none" w:sz="0" w:space="0" w:color="auto"/>
          </w:divBdr>
        </w:div>
        <w:div w:id="826674676">
          <w:marLeft w:val="0"/>
          <w:marRight w:val="0"/>
          <w:marTop w:val="0"/>
          <w:marBottom w:val="0"/>
          <w:divBdr>
            <w:top w:val="none" w:sz="0" w:space="0" w:color="auto"/>
            <w:left w:val="none" w:sz="0" w:space="0" w:color="auto"/>
            <w:bottom w:val="none" w:sz="0" w:space="0" w:color="auto"/>
            <w:right w:val="none" w:sz="0" w:space="0" w:color="auto"/>
          </w:divBdr>
        </w:div>
        <w:div w:id="1117220570">
          <w:marLeft w:val="0"/>
          <w:marRight w:val="0"/>
          <w:marTop w:val="0"/>
          <w:marBottom w:val="0"/>
          <w:divBdr>
            <w:top w:val="none" w:sz="0" w:space="0" w:color="auto"/>
            <w:left w:val="none" w:sz="0" w:space="0" w:color="auto"/>
            <w:bottom w:val="none" w:sz="0" w:space="0" w:color="auto"/>
            <w:right w:val="none" w:sz="0" w:space="0" w:color="auto"/>
          </w:divBdr>
        </w:div>
        <w:div w:id="1326013041">
          <w:marLeft w:val="0"/>
          <w:marRight w:val="0"/>
          <w:marTop w:val="0"/>
          <w:marBottom w:val="0"/>
          <w:divBdr>
            <w:top w:val="none" w:sz="0" w:space="0" w:color="auto"/>
            <w:left w:val="none" w:sz="0" w:space="0" w:color="auto"/>
            <w:bottom w:val="none" w:sz="0" w:space="0" w:color="auto"/>
            <w:right w:val="none" w:sz="0" w:space="0" w:color="auto"/>
          </w:divBdr>
        </w:div>
        <w:div w:id="1346595166">
          <w:marLeft w:val="0"/>
          <w:marRight w:val="0"/>
          <w:marTop w:val="0"/>
          <w:marBottom w:val="0"/>
          <w:divBdr>
            <w:top w:val="none" w:sz="0" w:space="0" w:color="auto"/>
            <w:left w:val="none" w:sz="0" w:space="0" w:color="auto"/>
            <w:bottom w:val="none" w:sz="0" w:space="0" w:color="auto"/>
            <w:right w:val="none" w:sz="0" w:space="0" w:color="auto"/>
          </w:divBdr>
        </w:div>
        <w:div w:id="1952935463">
          <w:marLeft w:val="0"/>
          <w:marRight w:val="0"/>
          <w:marTop w:val="0"/>
          <w:marBottom w:val="0"/>
          <w:divBdr>
            <w:top w:val="none" w:sz="0" w:space="0" w:color="auto"/>
            <w:left w:val="none" w:sz="0" w:space="0" w:color="auto"/>
            <w:bottom w:val="none" w:sz="0" w:space="0" w:color="auto"/>
            <w:right w:val="none" w:sz="0" w:space="0" w:color="auto"/>
          </w:divBdr>
        </w:div>
        <w:div w:id="2072146164">
          <w:marLeft w:val="0"/>
          <w:marRight w:val="0"/>
          <w:marTop w:val="0"/>
          <w:marBottom w:val="0"/>
          <w:divBdr>
            <w:top w:val="none" w:sz="0" w:space="0" w:color="auto"/>
            <w:left w:val="none" w:sz="0" w:space="0" w:color="auto"/>
            <w:bottom w:val="none" w:sz="0" w:space="0" w:color="auto"/>
            <w:right w:val="none" w:sz="0" w:space="0" w:color="auto"/>
          </w:divBdr>
        </w:div>
        <w:div w:id="1723671181">
          <w:marLeft w:val="0"/>
          <w:marRight w:val="0"/>
          <w:marTop w:val="0"/>
          <w:marBottom w:val="0"/>
          <w:divBdr>
            <w:top w:val="none" w:sz="0" w:space="0" w:color="auto"/>
            <w:left w:val="none" w:sz="0" w:space="0" w:color="auto"/>
            <w:bottom w:val="none" w:sz="0" w:space="0" w:color="auto"/>
            <w:right w:val="none" w:sz="0" w:space="0" w:color="auto"/>
          </w:divBdr>
        </w:div>
        <w:div w:id="52580417">
          <w:marLeft w:val="0"/>
          <w:marRight w:val="0"/>
          <w:marTop w:val="0"/>
          <w:marBottom w:val="0"/>
          <w:divBdr>
            <w:top w:val="none" w:sz="0" w:space="0" w:color="auto"/>
            <w:left w:val="none" w:sz="0" w:space="0" w:color="auto"/>
            <w:bottom w:val="none" w:sz="0" w:space="0" w:color="auto"/>
            <w:right w:val="none" w:sz="0" w:space="0" w:color="auto"/>
          </w:divBdr>
        </w:div>
        <w:div w:id="2143107165">
          <w:marLeft w:val="0"/>
          <w:marRight w:val="0"/>
          <w:marTop w:val="0"/>
          <w:marBottom w:val="0"/>
          <w:divBdr>
            <w:top w:val="none" w:sz="0" w:space="0" w:color="auto"/>
            <w:left w:val="none" w:sz="0" w:space="0" w:color="auto"/>
            <w:bottom w:val="none" w:sz="0" w:space="0" w:color="auto"/>
            <w:right w:val="none" w:sz="0" w:space="0" w:color="auto"/>
          </w:divBdr>
        </w:div>
        <w:div w:id="1715692426">
          <w:marLeft w:val="0"/>
          <w:marRight w:val="0"/>
          <w:marTop w:val="0"/>
          <w:marBottom w:val="0"/>
          <w:divBdr>
            <w:top w:val="none" w:sz="0" w:space="0" w:color="auto"/>
            <w:left w:val="none" w:sz="0" w:space="0" w:color="auto"/>
            <w:bottom w:val="none" w:sz="0" w:space="0" w:color="auto"/>
            <w:right w:val="none" w:sz="0" w:space="0" w:color="auto"/>
          </w:divBdr>
        </w:div>
        <w:div w:id="1236890557">
          <w:marLeft w:val="0"/>
          <w:marRight w:val="0"/>
          <w:marTop w:val="0"/>
          <w:marBottom w:val="0"/>
          <w:divBdr>
            <w:top w:val="none" w:sz="0" w:space="0" w:color="auto"/>
            <w:left w:val="none" w:sz="0" w:space="0" w:color="auto"/>
            <w:bottom w:val="none" w:sz="0" w:space="0" w:color="auto"/>
            <w:right w:val="none" w:sz="0" w:space="0" w:color="auto"/>
          </w:divBdr>
        </w:div>
        <w:div w:id="1393239413">
          <w:marLeft w:val="0"/>
          <w:marRight w:val="0"/>
          <w:marTop w:val="0"/>
          <w:marBottom w:val="0"/>
          <w:divBdr>
            <w:top w:val="none" w:sz="0" w:space="0" w:color="auto"/>
            <w:left w:val="none" w:sz="0" w:space="0" w:color="auto"/>
            <w:bottom w:val="none" w:sz="0" w:space="0" w:color="auto"/>
            <w:right w:val="none" w:sz="0" w:space="0" w:color="auto"/>
          </w:divBdr>
        </w:div>
        <w:div w:id="20906063">
          <w:marLeft w:val="0"/>
          <w:marRight w:val="0"/>
          <w:marTop w:val="0"/>
          <w:marBottom w:val="0"/>
          <w:divBdr>
            <w:top w:val="none" w:sz="0" w:space="0" w:color="auto"/>
            <w:left w:val="none" w:sz="0" w:space="0" w:color="auto"/>
            <w:bottom w:val="none" w:sz="0" w:space="0" w:color="auto"/>
            <w:right w:val="none" w:sz="0" w:space="0" w:color="auto"/>
          </w:divBdr>
        </w:div>
        <w:div w:id="1445810155">
          <w:marLeft w:val="0"/>
          <w:marRight w:val="0"/>
          <w:marTop w:val="0"/>
          <w:marBottom w:val="0"/>
          <w:divBdr>
            <w:top w:val="none" w:sz="0" w:space="0" w:color="auto"/>
            <w:left w:val="none" w:sz="0" w:space="0" w:color="auto"/>
            <w:bottom w:val="none" w:sz="0" w:space="0" w:color="auto"/>
            <w:right w:val="none" w:sz="0" w:space="0" w:color="auto"/>
          </w:divBdr>
        </w:div>
        <w:div w:id="2103798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2600</Characters>
  <Application>Microsoft Office Word</Application>
  <DocSecurity>0</DocSecurity>
  <Lines>21</Lines>
  <Paragraphs>6</Paragraphs>
  <ScaleCrop>false</ScaleCrop>
  <Company>Grizli777</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TV</dc:creator>
  <cp:lastModifiedBy>Sun TV</cp:lastModifiedBy>
  <cp:revision>1</cp:revision>
  <dcterms:created xsi:type="dcterms:W3CDTF">2022-10-13T11:04:00Z</dcterms:created>
  <dcterms:modified xsi:type="dcterms:W3CDTF">2022-10-13T11:05:00Z</dcterms:modified>
</cp:coreProperties>
</file>