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58" w:rsidRDefault="000163B2">
      <w:pPr>
        <w:spacing w:line="643" w:lineRule="exact"/>
        <w:ind w:left="5576" w:right="5646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</w:rPr>
        <w:t>Data</w:t>
      </w:r>
      <w:r>
        <w:rPr>
          <w:rFonts w:ascii="Calibri"/>
          <w:b/>
          <w:spacing w:val="-14"/>
          <w:sz w:val="56"/>
        </w:rPr>
        <w:t xml:space="preserve"> </w:t>
      </w:r>
      <w:r>
        <w:rPr>
          <w:rFonts w:ascii="Calibri"/>
          <w:b/>
          <w:sz w:val="56"/>
        </w:rPr>
        <w:t>Visualizations</w:t>
      </w:r>
    </w:p>
    <w:p w:rsidR="00134358" w:rsidRDefault="00134358">
      <w:pPr>
        <w:pStyle w:val="BodyText"/>
        <w:spacing w:before="2" w:after="1"/>
        <w:rPr>
          <w:rFonts w:ascii="Calibri"/>
          <w:sz w:val="28"/>
        </w:rPr>
      </w:pPr>
    </w:p>
    <w:tbl>
      <w:tblPr>
        <w:tblW w:w="0" w:type="auto"/>
        <w:tblInd w:w="1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1"/>
        <w:gridCol w:w="7261"/>
      </w:tblGrid>
      <w:tr w:rsidR="00134358">
        <w:trPr>
          <w:trHeight w:val="844"/>
        </w:trPr>
        <w:tc>
          <w:tcPr>
            <w:tcW w:w="7261" w:type="dxa"/>
          </w:tcPr>
          <w:p w:rsidR="00134358" w:rsidRDefault="000163B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Technology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:</w:t>
            </w:r>
          </w:p>
        </w:tc>
        <w:tc>
          <w:tcPr>
            <w:tcW w:w="7261" w:type="dxa"/>
          </w:tcPr>
          <w:p w:rsidR="00134358" w:rsidRDefault="000163B2">
            <w:pPr>
              <w:pStyle w:val="TableParagraph"/>
              <w:ind w:left="145"/>
              <w:rPr>
                <w:sz w:val="36"/>
              </w:rPr>
            </w:pPr>
            <w:r>
              <w:rPr>
                <w:sz w:val="36"/>
              </w:rPr>
              <w:t>Data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Analytics</w:t>
            </w:r>
          </w:p>
        </w:tc>
      </w:tr>
      <w:tr w:rsidR="00134358">
        <w:trPr>
          <w:trHeight w:val="845"/>
        </w:trPr>
        <w:tc>
          <w:tcPr>
            <w:tcW w:w="7261" w:type="dxa"/>
          </w:tcPr>
          <w:p w:rsidR="00134358" w:rsidRDefault="000163B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:</w:t>
            </w:r>
          </w:p>
        </w:tc>
        <w:tc>
          <w:tcPr>
            <w:tcW w:w="7261" w:type="dxa"/>
          </w:tcPr>
          <w:p w:rsidR="00134358" w:rsidRDefault="000163B2">
            <w:pPr>
              <w:pStyle w:val="TableParagraph"/>
              <w:ind w:left="145"/>
              <w:rPr>
                <w:sz w:val="36"/>
              </w:rPr>
            </w:pPr>
            <w:r>
              <w:rPr>
                <w:sz w:val="36"/>
              </w:rPr>
              <w:t>PNT2022TMID18166</w:t>
            </w:r>
            <w:bookmarkStart w:id="0" w:name="_GoBack"/>
            <w:bookmarkEnd w:id="0"/>
          </w:p>
        </w:tc>
      </w:tr>
      <w:tr w:rsidR="00134358">
        <w:trPr>
          <w:trHeight w:val="844"/>
        </w:trPr>
        <w:tc>
          <w:tcPr>
            <w:tcW w:w="7261" w:type="dxa"/>
          </w:tcPr>
          <w:p w:rsidR="00134358" w:rsidRDefault="000163B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:</w:t>
            </w:r>
          </w:p>
        </w:tc>
        <w:tc>
          <w:tcPr>
            <w:tcW w:w="7261" w:type="dxa"/>
          </w:tcPr>
          <w:p w:rsidR="00134358" w:rsidRDefault="000163B2">
            <w:pPr>
              <w:pStyle w:val="TableParagraph"/>
              <w:ind w:left="145"/>
              <w:rPr>
                <w:sz w:val="36"/>
              </w:rPr>
            </w:pPr>
            <w:r>
              <w:rPr>
                <w:sz w:val="36"/>
              </w:rPr>
              <w:t>Analytics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Hospitals'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Health-Care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Data</w:t>
            </w:r>
          </w:p>
        </w:tc>
      </w:tr>
    </w:tbl>
    <w:p w:rsidR="00134358" w:rsidRDefault="000163B2">
      <w:pPr>
        <w:spacing w:before="377"/>
        <w:ind w:left="1836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TOPICS</w:t>
      </w:r>
    </w:p>
    <w:p w:rsidR="00134358" w:rsidRDefault="000163B2">
      <w:pPr>
        <w:pStyle w:val="ListParagraph"/>
        <w:numPr>
          <w:ilvl w:val="0"/>
          <w:numId w:val="2"/>
        </w:numPr>
        <w:tabs>
          <w:tab w:val="left" w:pos="3534"/>
        </w:tabs>
        <w:spacing w:before="417"/>
        <w:ind w:hanging="421"/>
        <w:rPr>
          <w:b/>
          <w:sz w:val="36"/>
        </w:rPr>
      </w:pPr>
      <w:r>
        <w:rPr>
          <w:b/>
          <w:color w:val="2C2828"/>
          <w:w w:val="105"/>
          <w:sz w:val="36"/>
        </w:rPr>
        <w:t>Number</w:t>
      </w:r>
      <w:r>
        <w:rPr>
          <w:b/>
          <w:color w:val="2C2828"/>
          <w:spacing w:val="-19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Of</w:t>
      </w:r>
      <w:r>
        <w:rPr>
          <w:b/>
          <w:color w:val="2C2828"/>
          <w:spacing w:val="-14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Patients</w:t>
      </w:r>
      <w:r>
        <w:rPr>
          <w:b/>
          <w:color w:val="2C2828"/>
          <w:spacing w:val="-16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By</w:t>
      </w:r>
      <w:r>
        <w:rPr>
          <w:b/>
          <w:color w:val="2C2828"/>
          <w:spacing w:val="-15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Ward</w:t>
      </w:r>
      <w:r>
        <w:rPr>
          <w:b/>
          <w:color w:val="2C2828"/>
          <w:spacing w:val="-17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Types</w:t>
      </w:r>
    </w:p>
    <w:p w:rsidR="00134358" w:rsidRDefault="000163B2">
      <w:pPr>
        <w:pStyle w:val="ListParagraph"/>
        <w:numPr>
          <w:ilvl w:val="0"/>
          <w:numId w:val="2"/>
        </w:numPr>
        <w:tabs>
          <w:tab w:val="left" w:pos="3534"/>
        </w:tabs>
        <w:spacing w:before="256"/>
        <w:ind w:hanging="421"/>
        <w:rPr>
          <w:b/>
          <w:sz w:val="36"/>
        </w:rPr>
      </w:pPr>
      <w:r>
        <w:rPr>
          <w:b/>
          <w:color w:val="2C2828"/>
          <w:w w:val="105"/>
          <w:sz w:val="36"/>
        </w:rPr>
        <w:t>Dashboard</w:t>
      </w:r>
      <w:r>
        <w:rPr>
          <w:b/>
          <w:color w:val="2C2828"/>
          <w:spacing w:val="-21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To</w:t>
      </w:r>
      <w:r>
        <w:rPr>
          <w:b/>
          <w:color w:val="2C2828"/>
          <w:spacing w:val="-22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Show</w:t>
      </w:r>
      <w:r>
        <w:rPr>
          <w:b/>
          <w:color w:val="2C2828"/>
          <w:spacing w:val="-20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Number</w:t>
      </w:r>
      <w:r>
        <w:rPr>
          <w:b/>
          <w:color w:val="2C2828"/>
          <w:spacing w:val="-23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Of</w:t>
      </w:r>
      <w:r>
        <w:rPr>
          <w:b/>
          <w:color w:val="2C2828"/>
          <w:spacing w:val="-16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Patients</w:t>
      </w:r>
    </w:p>
    <w:p w:rsidR="00134358" w:rsidRDefault="000163B2">
      <w:pPr>
        <w:pStyle w:val="ListParagraph"/>
        <w:numPr>
          <w:ilvl w:val="0"/>
          <w:numId w:val="2"/>
        </w:numPr>
        <w:tabs>
          <w:tab w:val="left" w:pos="3534"/>
        </w:tabs>
        <w:spacing w:before="329"/>
        <w:ind w:hanging="421"/>
        <w:rPr>
          <w:b/>
          <w:sz w:val="36"/>
        </w:rPr>
      </w:pPr>
      <w:r>
        <w:rPr>
          <w:b/>
          <w:color w:val="2C2828"/>
          <w:w w:val="105"/>
          <w:sz w:val="36"/>
        </w:rPr>
        <w:t>Age</w:t>
      </w:r>
      <w:r>
        <w:rPr>
          <w:b/>
          <w:color w:val="2C2828"/>
          <w:spacing w:val="-10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Wise</w:t>
      </w:r>
      <w:r>
        <w:rPr>
          <w:b/>
          <w:color w:val="2C2828"/>
          <w:spacing w:val="-13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Patients</w:t>
      </w:r>
      <w:r>
        <w:rPr>
          <w:b/>
          <w:color w:val="2C2828"/>
          <w:spacing w:val="-8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With</w:t>
      </w:r>
      <w:r>
        <w:rPr>
          <w:b/>
          <w:color w:val="2C2828"/>
          <w:spacing w:val="-9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Department</w:t>
      </w:r>
      <w:r>
        <w:rPr>
          <w:b/>
          <w:color w:val="2C2828"/>
          <w:spacing w:val="-10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And</w:t>
      </w:r>
      <w:r>
        <w:rPr>
          <w:b/>
          <w:color w:val="2C2828"/>
          <w:spacing w:val="-11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Severity</w:t>
      </w:r>
      <w:r>
        <w:rPr>
          <w:b/>
          <w:color w:val="2C2828"/>
          <w:spacing w:val="-11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Filters</w:t>
      </w:r>
    </w:p>
    <w:p w:rsidR="00134358" w:rsidRDefault="000163B2">
      <w:pPr>
        <w:pStyle w:val="ListParagraph"/>
        <w:numPr>
          <w:ilvl w:val="0"/>
          <w:numId w:val="2"/>
        </w:numPr>
        <w:tabs>
          <w:tab w:val="left" w:pos="3534"/>
        </w:tabs>
        <w:spacing w:before="321"/>
        <w:ind w:hanging="421"/>
        <w:rPr>
          <w:b/>
          <w:sz w:val="36"/>
        </w:rPr>
      </w:pPr>
      <w:r>
        <w:rPr>
          <w:b/>
          <w:color w:val="2C2828"/>
          <w:sz w:val="36"/>
        </w:rPr>
        <w:t>Dashboard</w:t>
      </w:r>
      <w:r>
        <w:rPr>
          <w:b/>
          <w:color w:val="2C2828"/>
          <w:spacing w:val="35"/>
          <w:sz w:val="36"/>
        </w:rPr>
        <w:t xml:space="preserve"> </w:t>
      </w:r>
      <w:r>
        <w:rPr>
          <w:b/>
          <w:color w:val="2C2828"/>
          <w:sz w:val="36"/>
        </w:rPr>
        <w:t>With</w:t>
      </w:r>
      <w:r>
        <w:rPr>
          <w:b/>
          <w:color w:val="2C2828"/>
          <w:spacing w:val="41"/>
          <w:sz w:val="36"/>
        </w:rPr>
        <w:t xml:space="preserve"> </w:t>
      </w:r>
      <w:r>
        <w:rPr>
          <w:b/>
          <w:color w:val="2C2828"/>
          <w:sz w:val="36"/>
        </w:rPr>
        <w:t>Hierarchy</w:t>
      </w:r>
      <w:r>
        <w:rPr>
          <w:b/>
          <w:color w:val="2C2828"/>
          <w:spacing w:val="32"/>
          <w:sz w:val="36"/>
        </w:rPr>
        <w:t xml:space="preserve"> </w:t>
      </w:r>
      <w:r>
        <w:rPr>
          <w:b/>
          <w:color w:val="2C2828"/>
          <w:sz w:val="36"/>
        </w:rPr>
        <w:t>Bubble</w:t>
      </w:r>
      <w:r>
        <w:rPr>
          <w:b/>
          <w:color w:val="2C2828"/>
          <w:spacing w:val="35"/>
          <w:sz w:val="36"/>
        </w:rPr>
        <w:t xml:space="preserve"> </w:t>
      </w:r>
      <w:r>
        <w:rPr>
          <w:b/>
          <w:color w:val="2C2828"/>
          <w:sz w:val="36"/>
        </w:rPr>
        <w:t>And</w:t>
      </w:r>
      <w:r>
        <w:rPr>
          <w:b/>
          <w:color w:val="2C2828"/>
          <w:spacing w:val="42"/>
          <w:sz w:val="36"/>
        </w:rPr>
        <w:t xml:space="preserve"> </w:t>
      </w:r>
      <w:r>
        <w:rPr>
          <w:b/>
          <w:color w:val="2C2828"/>
          <w:sz w:val="36"/>
        </w:rPr>
        <w:t>Radial</w:t>
      </w:r>
      <w:r>
        <w:rPr>
          <w:b/>
          <w:color w:val="2C2828"/>
          <w:spacing w:val="33"/>
          <w:sz w:val="36"/>
        </w:rPr>
        <w:t xml:space="preserve"> </w:t>
      </w:r>
      <w:r>
        <w:rPr>
          <w:b/>
          <w:color w:val="2C2828"/>
          <w:sz w:val="36"/>
        </w:rPr>
        <w:t>Visuals</w:t>
      </w:r>
    </w:p>
    <w:p w:rsidR="00134358" w:rsidRDefault="000163B2">
      <w:pPr>
        <w:pStyle w:val="ListParagraph"/>
        <w:numPr>
          <w:ilvl w:val="0"/>
          <w:numId w:val="2"/>
        </w:numPr>
        <w:tabs>
          <w:tab w:val="left" w:pos="3534"/>
        </w:tabs>
        <w:spacing w:before="320"/>
        <w:ind w:hanging="421"/>
        <w:rPr>
          <w:b/>
          <w:sz w:val="36"/>
        </w:rPr>
      </w:pPr>
      <w:r>
        <w:rPr>
          <w:b/>
          <w:color w:val="2C2828"/>
          <w:sz w:val="36"/>
        </w:rPr>
        <w:t>Dashboard</w:t>
      </w:r>
      <w:r>
        <w:rPr>
          <w:b/>
          <w:color w:val="2C2828"/>
          <w:spacing w:val="29"/>
          <w:sz w:val="36"/>
        </w:rPr>
        <w:t xml:space="preserve"> </w:t>
      </w:r>
      <w:r>
        <w:rPr>
          <w:b/>
          <w:color w:val="2C2828"/>
          <w:sz w:val="36"/>
        </w:rPr>
        <w:t>Showing</w:t>
      </w:r>
      <w:r>
        <w:rPr>
          <w:b/>
          <w:color w:val="2C2828"/>
          <w:spacing w:val="28"/>
          <w:sz w:val="36"/>
        </w:rPr>
        <w:t xml:space="preserve"> </w:t>
      </w:r>
      <w:r>
        <w:rPr>
          <w:b/>
          <w:color w:val="2C2828"/>
          <w:sz w:val="36"/>
        </w:rPr>
        <w:t>Pie,</w:t>
      </w:r>
      <w:r>
        <w:rPr>
          <w:b/>
          <w:color w:val="2C2828"/>
          <w:spacing w:val="27"/>
          <w:sz w:val="36"/>
        </w:rPr>
        <w:t xml:space="preserve"> </w:t>
      </w:r>
      <w:r>
        <w:rPr>
          <w:b/>
          <w:color w:val="2C2828"/>
          <w:sz w:val="36"/>
        </w:rPr>
        <w:t>Stacked</w:t>
      </w:r>
      <w:r>
        <w:rPr>
          <w:b/>
          <w:color w:val="2C2828"/>
          <w:spacing w:val="31"/>
          <w:sz w:val="36"/>
        </w:rPr>
        <w:t xml:space="preserve"> </w:t>
      </w:r>
      <w:r>
        <w:rPr>
          <w:b/>
          <w:color w:val="2C2828"/>
          <w:sz w:val="36"/>
        </w:rPr>
        <w:t>Bar,</w:t>
      </w:r>
      <w:r>
        <w:rPr>
          <w:b/>
          <w:color w:val="2C2828"/>
          <w:spacing w:val="28"/>
          <w:sz w:val="36"/>
        </w:rPr>
        <w:t xml:space="preserve"> </w:t>
      </w:r>
      <w:r>
        <w:rPr>
          <w:b/>
          <w:color w:val="2C2828"/>
          <w:sz w:val="36"/>
        </w:rPr>
        <w:t>Waterfall</w:t>
      </w:r>
      <w:r>
        <w:rPr>
          <w:b/>
          <w:color w:val="2C2828"/>
          <w:spacing w:val="30"/>
          <w:sz w:val="36"/>
        </w:rPr>
        <w:t xml:space="preserve"> </w:t>
      </w:r>
      <w:r>
        <w:rPr>
          <w:b/>
          <w:color w:val="2C2828"/>
          <w:sz w:val="36"/>
        </w:rPr>
        <w:t>And</w:t>
      </w:r>
      <w:r>
        <w:rPr>
          <w:b/>
          <w:color w:val="2C2828"/>
          <w:spacing w:val="33"/>
          <w:sz w:val="36"/>
        </w:rPr>
        <w:t xml:space="preserve"> </w:t>
      </w:r>
      <w:r>
        <w:rPr>
          <w:b/>
          <w:color w:val="2C2828"/>
          <w:sz w:val="36"/>
        </w:rPr>
        <w:t>Pie</w:t>
      </w:r>
      <w:r>
        <w:rPr>
          <w:b/>
          <w:color w:val="2C2828"/>
          <w:spacing w:val="32"/>
          <w:sz w:val="36"/>
        </w:rPr>
        <w:t xml:space="preserve"> </w:t>
      </w:r>
      <w:r>
        <w:rPr>
          <w:b/>
          <w:color w:val="2C2828"/>
          <w:sz w:val="36"/>
        </w:rPr>
        <w:t>Charts</w:t>
      </w:r>
    </w:p>
    <w:p w:rsidR="00134358" w:rsidRDefault="00134358">
      <w:pPr>
        <w:rPr>
          <w:sz w:val="36"/>
        </w:rPr>
        <w:sectPr w:rsidR="00134358">
          <w:type w:val="continuous"/>
          <w:pgSz w:w="19200" w:h="10800" w:orient="landscape"/>
          <w:pgMar w:top="660" w:right="460" w:bottom="280" w:left="400" w:header="720" w:footer="720" w:gutter="0"/>
          <w:cols w:space="720"/>
        </w:sectPr>
      </w:pPr>
    </w:p>
    <w:p w:rsidR="00134358" w:rsidRDefault="000163B2">
      <w:pPr>
        <w:pStyle w:val="Heading1"/>
        <w:numPr>
          <w:ilvl w:val="0"/>
          <w:numId w:val="1"/>
        </w:numPr>
        <w:tabs>
          <w:tab w:val="left" w:pos="975"/>
        </w:tabs>
        <w:jc w:val="left"/>
        <w:rPr>
          <w:color w:val="2C2828"/>
        </w:rPr>
      </w:pPr>
      <w:r>
        <w:rPr>
          <w:color w:val="2C2828"/>
          <w:w w:val="105"/>
        </w:rPr>
        <w:lastRenderedPageBreak/>
        <w:t>Number</w:t>
      </w:r>
      <w:r>
        <w:rPr>
          <w:color w:val="2C2828"/>
          <w:spacing w:val="-19"/>
          <w:w w:val="105"/>
        </w:rPr>
        <w:t xml:space="preserve"> </w:t>
      </w:r>
      <w:proofErr w:type="gramStart"/>
      <w:r>
        <w:rPr>
          <w:color w:val="2C2828"/>
          <w:w w:val="105"/>
        </w:rPr>
        <w:t>Of</w:t>
      </w:r>
      <w:proofErr w:type="gramEnd"/>
      <w:r>
        <w:rPr>
          <w:color w:val="2C2828"/>
          <w:spacing w:val="-21"/>
          <w:w w:val="105"/>
        </w:rPr>
        <w:t xml:space="preserve"> </w:t>
      </w:r>
      <w:r>
        <w:rPr>
          <w:color w:val="2C2828"/>
          <w:w w:val="105"/>
        </w:rPr>
        <w:t>Patients</w:t>
      </w:r>
      <w:r>
        <w:rPr>
          <w:color w:val="2C2828"/>
          <w:spacing w:val="-24"/>
          <w:w w:val="105"/>
        </w:rPr>
        <w:t xml:space="preserve"> </w:t>
      </w:r>
      <w:r>
        <w:rPr>
          <w:color w:val="2C2828"/>
          <w:w w:val="105"/>
        </w:rPr>
        <w:t>By</w:t>
      </w:r>
      <w:r>
        <w:rPr>
          <w:color w:val="2C2828"/>
          <w:spacing w:val="-20"/>
          <w:w w:val="105"/>
        </w:rPr>
        <w:t xml:space="preserve"> </w:t>
      </w:r>
      <w:r>
        <w:rPr>
          <w:color w:val="2C2828"/>
          <w:w w:val="105"/>
        </w:rPr>
        <w:t>Ward</w:t>
      </w:r>
      <w:r>
        <w:rPr>
          <w:color w:val="2C2828"/>
          <w:spacing w:val="-17"/>
          <w:w w:val="105"/>
        </w:rPr>
        <w:t xml:space="preserve"> </w:t>
      </w:r>
      <w:r>
        <w:rPr>
          <w:color w:val="2C2828"/>
          <w:w w:val="105"/>
        </w:rPr>
        <w:t>Types</w:t>
      </w:r>
    </w:p>
    <w:p w:rsidR="00134358" w:rsidRDefault="00134358">
      <w:pPr>
        <w:pStyle w:val="BodyText"/>
        <w:rPr>
          <w:sz w:val="20"/>
        </w:rPr>
      </w:pPr>
    </w:p>
    <w:p w:rsidR="00134358" w:rsidRDefault="000163B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425195</wp:posOffset>
            </wp:positionH>
            <wp:positionV relativeFrom="paragraph">
              <wp:posOffset>111435</wp:posOffset>
            </wp:positionV>
            <wp:extent cx="11337395" cy="5639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7395" cy="563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358" w:rsidRDefault="00134358">
      <w:pPr>
        <w:rPr>
          <w:sz w:val="11"/>
        </w:rPr>
        <w:sectPr w:rsidR="00134358">
          <w:pgSz w:w="19200" w:h="10800" w:orient="landscape"/>
          <w:pgMar w:top="460" w:right="460" w:bottom="0" w:left="400" w:header="720" w:footer="720" w:gutter="0"/>
          <w:cols w:space="720"/>
        </w:sectPr>
      </w:pPr>
    </w:p>
    <w:p w:rsidR="00134358" w:rsidRDefault="000163B2">
      <w:pPr>
        <w:pStyle w:val="ListParagraph"/>
        <w:numPr>
          <w:ilvl w:val="0"/>
          <w:numId w:val="1"/>
        </w:numPr>
        <w:tabs>
          <w:tab w:val="left" w:pos="989"/>
        </w:tabs>
        <w:spacing w:before="151"/>
        <w:ind w:left="988" w:hanging="563"/>
        <w:jc w:val="left"/>
        <w:rPr>
          <w:b/>
          <w:color w:val="2C2828"/>
          <w:sz w:val="48"/>
        </w:rPr>
      </w:pPr>
      <w:r>
        <w:rPr>
          <w:b/>
          <w:color w:val="2C2828"/>
          <w:w w:val="105"/>
          <w:sz w:val="48"/>
        </w:rPr>
        <w:lastRenderedPageBreak/>
        <w:t>Dashboard</w:t>
      </w:r>
      <w:r>
        <w:rPr>
          <w:b/>
          <w:color w:val="2C2828"/>
          <w:spacing w:val="-25"/>
          <w:w w:val="105"/>
          <w:sz w:val="48"/>
        </w:rPr>
        <w:t xml:space="preserve"> </w:t>
      </w:r>
      <w:r>
        <w:rPr>
          <w:b/>
          <w:color w:val="2C2828"/>
          <w:w w:val="105"/>
          <w:sz w:val="48"/>
        </w:rPr>
        <w:t>To</w:t>
      </w:r>
      <w:r>
        <w:rPr>
          <w:b/>
          <w:color w:val="2C2828"/>
          <w:spacing w:val="-24"/>
          <w:w w:val="105"/>
          <w:sz w:val="48"/>
        </w:rPr>
        <w:t xml:space="preserve"> </w:t>
      </w:r>
      <w:r>
        <w:rPr>
          <w:b/>
          <w:color w:val="2C2828"/>
          <w:w w:val="105"/>
          <w:sz w:val="48"/>
        </w:rPr>
        <w:t>Show</w:t>
      </w:r>
      <w:r>
        <w:rPr>
          <w:b/>
          <w:color w:val="2C2828"/>
          <w:spacing w:val="-25"/>
          <w:w w:val="105"/>
          <w:sz w:val="48"/>
        </w:rPr>
        <w:t xml:space="preserve"> </w:t>
      </w:r>
      <w:r>
        <w:rPr>
          <w:b/>
          <w:color w:val="2C2828"/>
          <w:w w:val="105"/>
          <w:sz w:val="48"/>
        </w:rPr>
        <w:t>Number</w:t>
      </w:r>
      <w:r>
        <w:rPr>
          <w:b/>
          <w:color w:val="2C2828"/>
          <w:spacing w:val="-25"/>
          <w:w w:val="105"/>
          <w:sz w:val="48"/>
        </w:rPr>
        <w:t xml:space="preserve"> </w:t>
      </w:r>
      <w:r>
        <w:rPr>
          <w:b/>
          <w:color w:val="2C2828"/>
          <w:w w:val="105"/>
          <w:sz w:val="48"/>
        </w:rPr>
        <w:t>Of</w:t>
      </w:r>
      <w:r>
        <w:rPr>
          <w:b/>
          <w:color w:val="2C2828"/>
          <w:spacing w:val="-25"/>
          <w:w w:val="105"/>
          <w:sz w:val="48"/>
        </w:rPr>
        <w:t xml:space="preserve"> </w:t>
      </w:r>
      <w:r>
        <w:rPr>
          <w:b/>
          <w:color w:val="2C2828"/>
          <w:w w:val="105"/>
          <w:sz w:val="48"/>
        </w:rPr>
        <w:t>Patients</w:t>
      </w:r>
    </w:p>
    <w:p w:rsidR="00134358" w:rsidRDefault="00134358">
      <w:pPr>
        <w:pStyle w:val="BodyText"/>
        <w:rPr>
          <w:sz w:val="20"/>
        </w:rPr>
      </w:pPr>
    </w:p>
    <w:p w:rsidR="00134358" w:rsidRDefault="000163B2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336804</wp:posOffset>
            </wp:positionH>
            <wp:positionV relativeFrom="paragraph">
              <wp:posOffset>199559</wp:posOffset>
            </wp:positionV>
            <wp:extent cx="10972288" cy="5446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288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358" w:rsidRDefault="00134358">
      <w:pPr>
        <w:rPr>
          <w:sz w:val="23"/>
        </w:rPr>
        <w:sectPr w:rsidR="00134358">
          <w:pgSz w:w="19200" w:h="10800" w:orient="landscape"/>
          <w:pgMar w:top="380" w:right="460" w:bottom="280" w:left="400" w:header="720" w:footer="720" w:gutter="0"/>
          <w:cols w:space="720"/>
        </w:sectPr>
      </w:pPr>
    </w:p>
    <w:p w:rsidR="00134358" w:rsidRDefault="000163B2">
      <w:pPr>
        <w:pStyle w:val="ListParagraph"/>
        <w:numPr>
          <w:ilvl w:val="0"/>
          <w:numId w:val="1"/>
        </w:numPr>
        <w:tabs>
          <w:tab w:val="left" w:pos="1509"/>
        </w:tabs>
        <w:ind w:left="1508" w:hanging="421"/>
        <w:jc w:val="left"/>
        <w:rPr>
          <w:b/>
          <w:color w:val="2C2828"/>
          <w:sz w:val="36"/>
        </w:rPr>
      </w:pPr>
      <w:r>
        <w:rPr>
          <w:b/>
          <w:color w:val="2C2828"/>
          <w:w w:val="105"/>
          <w:sz w:val="36"/>
        </w:rPr>
        <w:lastRenderedPageBreak/>
        <w:t>Age</w:t>
      </w:r>
      <w:r>
        <w:rPr>
          <w:b/>
          <w:color w:val="2C2828"/>
          <w:spacing w:val="-10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Wise</w:t>
      </w:r>
      <w:r>
        <w:rPr>
          <w:b/>
          <w:color w:val="2C2828"/>
          <w:spacing w:val="-13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Patients</w:t>
      </w:r>
      <w:r>
        <w:rPr>
          <w:b/>
          <w:color w:val="2C2828"/>
          <w:spacing w:val="-9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With</w:t>
      </w:r>
      <w:r>
        <w:rPr>
          <w:b/>
          <w:color w:val="2C2828"/>
          <w:spacing w:val="-8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Department</w:t>
      </w:r>
      <w:r>
        <w:rPr>
          <w:b/>
          <w:color w:val="2C2828"/>
          <w:spacing w:val="-11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And</w:t>
      </w:r>
      <w:r>
        <w:rPr>
          <w:b/>
          <w:color w:val="2C2828"/>
          <w:spacing w:val="-11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Severity</w:t>
      </w:r>
      <w:r>
        <w:rPr>
          <w:b/>
          <w:color w:val="2C2828"/>
          <w:spacing w:val="-11"/>
          <w:w w:val="105"/>
          <w:sz w:val="36"/>
        </w:rPr>
        <w:t xml:space="preserve"> </w:t>
      </w:r>
      <w:r>
        <w:rPr>
          <w:b/>
          <w:color w:val="2C2828"/>
          <w:w w:val="105"/>
          <w:sz w:val="36"/>
        </w:rPr>
        <w:t>Filters</w:t>
      </w: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0163B2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931163</wp:posOffset>
            </wp:positionH>
            <wp:positionV relativeFrom="paragraph">
              <wp:posOffset>109648</wp:posOffset>
            </wp:positionV>
            <wp:extent cx="10241975" cy="50726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975" cy="507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358" w:rsidRDefault="00134358">
      <w:pPr>
        <w:rPr>
          <w:sz w:val="11"/>
        </w:rPr>
        <w:sectPr w:rsidR="00134358">
          <w:pgSz w:w="19200" w:h="10800" w:orient="landscape"/>
          <w:pgMar w:top="620" w:right="460" w:bottom="280" w:left="400" w:header="720" w:footer="720" w:gutter="0"/>
          <w:cols w:space="720"/>
        </w:sectPr>
      </w:pPr>
    </w:p>
    <w:p w:rsidR="00134358" w:rsidRDefault="000163B2">
      <w:pPr>
        <w:pStyle w:val="Heading1"/>
        <w:numPr>
          <w:ilvl w:val="0"/>
          <w:numId w:val="1"/>
        </w:numPr>
        <w:tabs>
          <w:tab w:val="left" w:pos="1016"/>
        </w:tabs>
        <w:spacing w:before="148"/>
        <w:ind w:left="1015" w:hanging="563"/>
        <w:jc w:val="left"/>
        <w:rPr>
          <w:color w:val="2C2828"/>
        </w:rPr>
      </w:pPr>
      <w:r>
        <w:rPr>
          <w:color w:val="2C2828"/>
          <w:spacing w:val="-1"/>
          <w:w w:val="105"/>
        </w:rPr>
        <w:lastRenderedPageBreak/>
        <w:t>Dashboard</w:t>
      </w:r>
      <w:r>
        <w:rPr>
          <w:color w:val="2C2828"/>
          <w:spacing w:val="-31"/>
          <w:w w:val="105"/>
        </w:rPr>
        <w:t xml:space="preserve"> </w:t>
      </w:r>
      <w:proofErr w:type="gramStart"/>
      <w:r>
        <w:rPr>
          <w:color w:val="2C2828"/>
          <w:spacing w:val="-1"/>
          <w:w w:val="105"/>
        </w:rPr>
        <w:t>With</w:t>
      </w:r>
      <w:proofErr w:type="gramEnd"/>
      <w:r>
        <w:rPr>
          <w:color w:val="2C2828"/>
          <w:spacing w:val="-29"/>
          <w:w w:val="105"/>
        </w:rPr>
        <w:t xml:space="preserve"> </w:t>
      </w:r>
      <w:r>
        <w:rPr>
          <w:color w:val="2C2828"/>
          <w:spacing w:val="-1"/>
          <w:w w:val="105"/>
        </w:rPr>
        <w:t>Hierarchy</w:t>
      </w:r>
      <w:r>
        <w:rPr>
          <w:color w:val="2C2828"/>
          <w:spacing w:val="-34"/>
          <w:w w:val="105"/>
        </w:rPr>
        <w:t xml:space="preserve"> </w:t>
      </w:r>
      <w:r>
        <w:rPr>
          <w:color w:val="2C2828"/>
          <w:spacing w:val="-1"/>
          <w:w w:val="105"/>
        </w:rPr>
        <w:t>Bubble</w:t>
      </w:r>
      <w:r>
        <w:rPr>
          <w:color w:val="2C2828"/>
          <w:spacing w:val="-30"/>
          <w:w w:val="105"/>
        </w:rPr>
        <w:t xml:space="preserve"> </w:t>
      </w:r>
      <w:r>
        <w:rPr>
          <w:color w:val="2C2828"/>
          <w:spacing w:val="-1"/>
          <w:w w:val="105"/>
        </w:rPr>
        <w:t>And</w:t>
      </w:r>
      <w:r>
        <w:rPr>
          <w:color w:val="2C2828"/>
          <w:spacing w:val="-31"/>
          <w:w w:val="105"/>
        </w:rPr>
        <w:t xml:space="preserve"> </w:t>
      </w:r>
      <w:r>
        <w:rPr>
          <w:color w:val="2C2828"/>
          <w:spacing w:val="-1"/>
          <w:w w:val="105"/>
        </w:rPr>
        <w:t>Radial</w:t>
      </w:r>
      <w:r>
        <w:rPr>
          <w:color w:val="2C2828"/>
          <w:spacing w:val="-29"/>
          <w:w w:val="105"/>
        </w:rPr>
        <w:t xml:space="preserve"> </w:t>
      </w:r>
      <w:r>
        <w:rPr>
          <w:color w:val="2C2828"/>
          <w:w w:val="105"/>
        </w:rPr>
        <w:t>Visuals</w:t>
      </w:r>
    </w:p>
    <w:p w:rsidR="00134358" w:rsidRDefault="000163B2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362711</wp:posOffset>
            </wp:positionH>
            <wp:positionV relativeFrom="paragraph">
              <wp:posOffset>207293</wp:posOffset>
            </wp:positionV>
            <wp:extent cx="11337742" cy="56161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7742" cy="561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358" w:rsidRDefault="00134358">
      <w:pPr>
        <w:rPr>
          <w:sz w:val="24"/>
        </w:rPr>
        <w:sectPr w:rsidR="00134358">
          <w:pgSz w:w="19200" w:h="10800" w:orient="landscape"/>
          <w:pgMar w:top="320" w:right="460" w:bottom="280" w:left="400" w:header="720" w:footer="720" w:gutter="0"/>
          <w:cols w:space="720"/>
        </w:sectPr>
      </w:pPr>
    </w:p>
    <w:p w:rsidR="00134358" w:rsidRDefault="000163B2">
      <w:pPr>
        <w:pStyle w:val="ListParagraph"/>
        <w:numPr>
          <w:ilvl w:val="0"/>
          <w:numId w:val="1"/>
        </w:numPr>
        <w:tabs>
          <w:tab w:val="left" w:pos="933"/>
        </w:tabs>
        <w:spacing w:before="143"/>
        <w:ind w:left="932" w:hanging="469"/>
        <w:jc w:val="left"/>
        <w:rPr>
          <w:b/>
          <w:color w:val="2C2828"/>
          <w:sz w:val="40"/>
        </w:rPr>
      </w:pPr>
      <w:r>
        <w:rPr>
          <w:b/>
          <w:color w:val="2C2828"/>
          <w:spacing w:val="-2"/>
          <w:w w:val="105"/>
          <w:sz w:val="40"/>
        </w:rPr>
        <w:lastRenderedPageBreak/>
        <w:t>Dashboard</w:t>
      </w:r>
      <w:r>
        <w:rPr>
          <w:b/>
          <w:color w:val="2C2828"/>
          <w:spacing w:val="-27"/>
          <w:w w:val="105"/>
          <w:sz w:val="40"/>
        </w:rPr>
        <w:t xml:space="preserve"> </w:t>
      </w:r>
      <w:r>
        <w:rPr>
          <w:b/>
          <w:color w:val="2C2828"/>
          <w:spacing w:val="-1"/>
          <w:w w:val="105"/>
          <w:sz w:val="40"/>
        </w:rPr>
        <w:t>Showing</w:t>
      </w:r>
      <w:r>
        <w:rPr>
          <w:b/>
          <w:color w:val="2C2828"/>
          <w:spacing w:val="-28"/>
          <w:w w:val="105"/>
          <w:sz w:val="40"/>
        </w:rPr>
        <w:t xml:space="preserve"> </w:t>
      </w:r>
      <w:r>
        <w:rPr>
          <w:b/>
          <w:color w:val="2C2828"/>
          <w:spacing w:val="-1"/>
          <w:w w:val="105"/>
          <w:sz w:val="40"/>
        </w:rPr>
        <w:t>Pie,</w:t>
      </w:r>
      <w:r>
        <w:rPr>
          <w:b/>
          <w:color w:val="2C2828"/>
          <w:spacing w:val="-22"/>
          <w:w w:val="105"/>
          <w:sz w:val="40"/>
        </w:rPr>
        <w:t xml:space="preserve"> </w:t>
      </w:r>
      <w:r>
        <w:rPr>
          <w:b/>
          <w:color w:val="2C2828"/>
          <w:spacing w:val="-1"/>
          <w:w w:val="105"/>
          <w:sz w:val="40"/>
        </w:rPr>
        <w:t>Stacked</w:t>
      </w:r>
      <w:r>
        <w:rPr>
          <w:b/>
          <w:color w:val="2C2828"/>
          <w:spacing w:val="-26"/>
          <w:w w:val="105"/>
          <w:sz w:val="40"/>
        </w:rPr>
        <w:t xml:space="preserve"> </w:t>
      </w:r>
      <w:r>
        <w:rPr>
          <w:b/>
          <w:color w:val="2C2828"/>
          <w:spacing w:val="-1"/>
          <w:w w:val="105"/>
          <w:sz w:val="40"/>
        </w:rPr>
        <w:t>Bar,</w:t>
      </w:r>
      <w:r>
        <w:rPr>
          <w:b/>
          <w:color w:val="2C2828"/>
          <w:spacing w:val="-22"/>
          <w:w w:val="105"/>
          <w:sz w:val="40"/>
        </w:rPr>
        <w:t xml:space="preserve"> </w:t>
      </w:r>
      <w:r>
        <w:rPr>
          <w:b/>
          <w:color w:val="2C2828"/>
          <w:spacing w:val="-1"/>
          <w:w w:val="105"/>
          <w:sz w:val="40"/>
        </w:rPr>
        <w:t>Waterfall</w:t>
      </w:r>
      <w:r>
        <w:rPr>
          <w:b/>
          <w:color w:val="2C2828"/>
          <w:spacing w:val="-21"/>
          <w:w w:val="105"/>
          <w:sz w:val="40"/>
        </w:rPr>
        <w:t xml:space="preserve"> </w:t>
      </w:r>
      <w:r>
        <w:rPr>
          <w:b/>
          <w:color w:val="2C2828"/>
          <w:spacing w:val="-1"/>
          <w:w w:val="105"/>
          <w:sz w:val="40"/>
        </w:rPr>
        <w:t>And</w:t>
      </w:r>
      <w:r>
        <w:rPr>
          <w:b/>
          <w:color w:val="2C2828"/>
          <w:spacing w:val="-24"/>
          <w:w w:val="105"/>
          <w:sz w:val="40"/>
        </w:rPr>
        <w:t xml:space="preserve"> </w:t>
      </w:r>
      <w:r>
        <w:rPr>
          <w:b/>
          <w:color w:val="2C2828"/>
          <w:spacing w:val="-1"/>
          <w:w w:val="105"/>
          <w:sz w:val="40"/>
        </w:rPr>
        <w:t>Pie</w:t>
      </w:r>
      <w:r>
        <w:rPr>
          <w:b/>
          <w:color w:val="2C2828"/>
          <w:spacing w:val="-21"/>
          <w:w w:val="105"/>
          <w:sz w:val="40"/>
        </w:rPr>
        <w:t xml:space="preserve"> </w:t>
      </w:r>
      <w:r>
        <w:rPr>
          <w:b/>
          <w:color w:val="2C2828"/>
          <w:spacing w:val="-1"/>
          <w:w w:val="105"/>
          <w:sz w:val="40"/>
        </w:rPr>
        <w:t>Charts</w:t>
      </w:r>
    </w:p>
    <w:p w:rsidR="00134358" w:rsidRDefault="00134358">
      <w:pPr>
        <w:pStyle w:val="BodyText"/>
        <w:rPr>
          <w:sz w:val="20"/>
        </w:rPr>
      </w:pPr>
    </w:p>
    <w:p w:rsidR="00134358" w:rsidRDefault="000163B2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318515</wp:posOffset>
            </wp:positionH>
            <wp:positionV relativeFrom="paragraph">
              <wp:posOffset>161454</wp:posOffset>
            </wp:positionV>
            <wp:extent cx="11339136" cy="56279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9136" cy="562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358" w:rsidRDefault="00134358">
      <w:pPr>
        <w:rPr>
          <w:sz w:val="18"/>
        </w:rPr>
        <w:sectPr w:rsidR="00134358">
          <w:pgSz w:w="19200" w:h="10800" w:orient="landscape"/>
          <w:pgMar w:top="480" w:right="460" w:bottom="0" w:left="400" w:header="720" w:footer="720" w:gutter="0"/>
          <w:cols w:space="720"/>
        </w:sect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rPr>
          <w:sz w:val="20"/>
        </w:rPr>
      </w:pPr>
    </w:p>
    <w:p w:rsidR="00134358" w:rsidRDefault="00134358">
      <w:pPr>
        <w:pStyle w:val="BodyText"/>
        <w:spacing w:before="8"/>
        <w:rPr>
          <w:sz w:val="22"/>
        </w:rPr>
      </w:pPr>
    </w:p>
    <w:p w:rsidR="00134358" w:rsidRDefault="000163B2">
      <w:pPr>
        <w:spacing w:line="833" w:lineRule="exact"/>
        <w:ind w:left="5576" w:right="5793"/>
        <w:jc w:val="center"/>
        <w:rPr>
          <w:rFonts w:ascii="Calibri"/>
          <w:sz w:val="72"/>
        </w:rPr>
      </w:pPr>
      <w:r>
        <w:rPr>
          <w:rFonts w:ascii="Calibri"/>
          <w:sz w:val="72"/>
        </w:rPr>
        <w:t>Data</w:t>
      </w:r>
      <w:r>
        <w:rPr>
          <w:rFonts w:ascii="Calibri"/>
          <w:spacing w:val="-15"/>
          <w:sz w:val="72"/>
        </w:rPr>
        <w:t xml:space="preserve"> </w:t>
      </w:r>
      <w:r>
        <w:rPr>
          <w:rFonts w:ascii="Calibri"/>
          <w:sz w:val="72"/>
        </w:rPr>
        <w:t>visualization</w:t>
      </w:r>
      <w:r>
        <w:rPr>
          <w:rFonts w:ascii="Calibri"/>
          <w:spacing w:val="-22"/>
          <w:sz w:val="72"/>
        </w:rPr>
        <w:t xml:space="preserve"> </w:t>
      </w:r>
      <w:r>
        <w:rPr>
          <w:rFonts w:ascii="Calibri"/>
          <w:sz w:val="72"/>
        </w:rPr>
        <w:t>Links:</w:t>
      </w:r>
    </w:p>
    <w:p w:rsidR="00134358" w:rsidRDefault="000163B2">
      <w:pPr>
        <w:spacing w:before="382" w:line="436" w:lineRule="exact"/>
        <w:ind w:left="2814"/>
        <w:rPr>
          <w:rFonts w:ascii="Calibri"/>
          <w:sz w:val="36"/>
        </w:rPr>
      </w:pPr>
      <w:r>
        <w:rPr>
          <w:rFonts w:ascii="Calibri"/>
          <w:color w:val="2E5496"/>
          <w:sz w:val="36"/>
        </w:rPr>
        <w:t>https://us3.ca.analytics.ibm.com/bi/?perspective=dashboard&amp;pathRef=.my_folders</w:t>
      </w:r>
    </w:p>
    <w:p w:rsidR="00134358" w:rsidRDefault="000163B2">
      <w:pPr>
        <w:spacing w:before="3" w:line="235" w:lineRule="auto"/>
        <w:ind w:left="2814"/>
        <w:rPr>
          <w:rFonts w:ascii="Calibri"/>
          <w:sz w:val="36"/>
        </w:rPr>
      </w:pPr>
      <w:r>
        <w:rPr>
          <w:rFonts w:ascii="Calibri"/>
          <w:color w:val="2E5496"/>
          <w:spacing w:val="-1"/>
          <w:sz w:val="36"/>
        </w:rPr>
        <w:t>%2Fvisu%2FNew%2Bdashboard&amp;action=view&amp;mode=dashboard&amp;subView=model00</w:t>
      </w:r>
      <w:r>
        <w:rPr>
          <w:rFonts w:ascii="Calibri"/>
          <w:color w:val="2E5496"/>
          <w:spacing w:val="-79"/>
          <w:sz w:val="36"/>
        </w:rPr>
        <w:t xml:space="preserve"> </w:t>
      </w:r>
      <w:r>
        <w:rPr>
          <w:rFonts w:ascii="Calibri"/>
          <w:color w:val="2E5496"/>
          <w:sz w:val="36"/>
        </w:rPr>
        <w:t>00018432032598_00000002</w:t>
      </w:r>
    </w:p>
    <w:sectPr w:rsidR="00134358">
      <w:pgSz w:w="19200" w:h="10800" w:orient="landscape"/>
      <w:pgMar w:top="10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5D84"/>
    <w:multiLevelType w:val="hybridMultilevel"/>
    <w:tmpl w:val="D94E3862"/>
    <w:lvl w:ilvl="0" w:tplc="60948F78">
      <w:start w:val="1"/>
      <w:numFmt w:val="decimal"/>
      <w:lvlText w:val="%1)"/>
      <w:lvlJc w:val="left"/>
      <w:pPr>
        <w:ind w:left="3533" w:hanging="420"/>
        <w:jc w:val="left"/>
      </w:pPr>
      <w:rPr>
        <w:rFonts w:ascii="Arial" w:eastAsia="Arial" w:hAnsi="Arial" w:cs="Arial" w:hint="default"/>
        <w:b/>
        <w:bCs/>
        <w:color w:val="2C2828"/>
        <w:w w:val="102"/>
        <w:sz w:val="36"/>
        <w:szCs w:val="36"/>
        <w:lang w:val="en-US" w:eastAsia="en-US" w:bidi="ar-SA"/>
      </w:rPr>
    </w:lvl>
    <w:lvl w:ilvl="1" w:tplc="5058D9BC">
      <w:numFmt w:val="bullet"/>
      <w:lvlText w:val="•"/>
      <w:lvlJc w:val="left"/>
      <w:pPr>
        <w:ind w:left="5020" w:hanging="420"/>
      </w:pPr>
      <w:rPr>
        <w:rFonts w:hint="default"/>
        <w:lang w:val="en-US" w:eastAsia="en-US" w:bidi="ar-SA"/>
      </w:rPr>
    </w:lvl>
    <w:lvl w:ilvl="2" w:tplc="A95003CC">
      <w:numFmt w:val="bullet"/>
      <w:lvlText w:val="•"/>
      <w:lvlJc w:val="left"/>
      <w:pPr>
        <w:ind w:left="6500" w:hanging="420"/>
      </w:pPr>
      <w:rPr>
        <w:rFonts w:hint="default"/>
        <w:lang w:val="en-US" w:eastAsia="en-US" w:bidi="ar-SA"/>
      </w:rPr>
    </w:lvl>
    <w:lvl w:ilvl="3" w:tplc="020E1F8E">
      <w:numFmt w:val="bullet"/>
      <w:lvlText w:val="•"/>
      <w:lvlJc w:val="left"/>
      <w:pPr>
        <w:ind w:left="7980" w:hanging="420"/>
      </w:pPr>
      <w:rPr>
        <w:rFonts w:hint="default"/>
        <w:lang w:val="en-US" w:eastAsia="en-US" w:bidi="ar-SA"/>
      </w:rPr>
    </w:lvl>
    <w:lvl w:ilvl="4" w:tplc="D75C60F4">
      <w:numFmt w:val="bullet"/>
      <w:lvlText w:val="•"/>
      <w:lvlJc w:val="left"/>
      <w:pPr>
        <w:ind w:left="9460" w:hanging="420"/>
      </w:pPr>
      <w:rPr>
        <w:rFonts w:hint="default"/>
        <w:lang w:val="en-US" w:eastAsia="en-US" w:bidi="ar-SA"/>
      </w:rPr>
    </w:lvl>
    <w:lvl w:ilvl="5" w:tplc="CA720CE4">
      <w:numFmt w:val="bullet"/>
      <w:lvlText w:val="•"/>
      <w:lvlJc w:val="left"/>
      <w:pPr>
        <w:ind w:left="10940" w:hanging="420"/>
      </w:pPr>
      <w:rPr>
        <w:rFonts w:hint="default"/>
        <w:lang w:val="en-US" w:eastAsia="en-US" w:bidi="ar-SA"/>
      </w:rPr>
    </w:lvl>
    <w:lvl w:ilvl="6" w:tplc="C9DEF282">
      <w:numFmt w:val="bullet"/>
      <w:lvlText w:val="•"/>
      <w:lvlJc w:val="left"/>
      <w:pPr>
        <w:ind w:left="12420" w:hanging="420"/>
      </w:pPr>
      <w:rPr>
        <w:rFonts w:hint="default"/>
        <w:lang w:val="en-US" w:eastAsia="en-US" w:bidi="ar-SA"/>
      </w:rPr>
    </w:lvl>
    <w:lvl w:ilvl="7" w:tplc="EA9290D0">
      <w:numFmt w:val="bullet"/>
      <w:lvlText w:val="•"/>
      <w:lvlJc w:val="left"/>
      <w:pPr>
        <w:ind w:left="13900" w:hanging="420"/>
      </w:pPr>
      <w:rPr>
        <w:rFonts w:hint="default"/>
        <w:lang w:val="en-US" w:eastAsia="en-US" w:bidi="ar-SA"/>
      </w:rPr>
    </w:lvl>
    <w:lvl w:ilvl="8" w:tplc="09EE3EFA">
      <w:numFmt w:val="bullet"/>
      <w:lvlText w:val="•"/>
      <w:lvlJc w:val="left"/>
      <w:pPr>
        <w:ind w:left="1538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90141E7"/>
    <w:multiLevelType w:val="hybridMultilevel"/>
    <w:tmpl w:val="DAEE7646"/>
    <w:lvl w:ilvl="0" w:tplc="FB9E79F2">
      <w:start w:val="1"/>
      <w:numFmt w:val="decimal"/>
      <w:lvlText w:val="%1)"/>
      <w:lvlJc w:val="left"/>
      <w:pPr>
        <w:ind w:left="974" w:hanging="562"/>
        <w:jc w:val="right"/>
      </w:pPr>
      <w:rPr>
        <w:rFonts w:hint="default"/>
        <w:b/>
        <w:bCs/>
        <w:w w:val="102"/>
        <w:lang w:val="en-US" w:eastAsia="en-US" w:bidi="ar-SA"/>
      </w:rPr>
    </w:lvl>
    <w:lvl w:ilvl="1" w:tplc="95043BB4">
      <w:numFmt w:val="bullet"/>
      <w:lvlText w:val="•"/>
      <w:lvlJc w:val="left"/>
      <w:pPr>
        <w:ind w:left="2716" w:hanging="562"/>
      </w:pPr>
      <w:rPr>
        <w:rFonts w:hint="default"/>
        <w:lang w:val="en-US" w:eastAsia="en-US" w:bidi="ar-SA"/>
      </w:rPr>
    </w:lvl>
    <w:lvl w:ilvl="2" w:tplc="D2BC2FDC">
      <w:numFmt w:val="bullet"/>
      <w:lvlText w:val="•"/>
      <w:lvlJc w:val="left"/>
      <w:pPr>
        <w:ind w:left="4452" w:hanging="562"/>
      </w:pPr>
      <w:rPr>
        <w:rFonts w:hint="default"/>
        <w:lang w:val="en-US" w:eastAsia="en-US" w:bidi="ar-SA"/>
      </w:rPr>
    </w:lvl>
    <w:lvl w:ilvl="3" w:tplc="74CC1292">
      <w:numFmt w:val="bullet"/>
      <w:lvlText w:val="•"/>
      <w:lvlJc w:val="left"/>
      <w:pPr>
        <w:ind w:left="6188" w:hanging="562"/>
      </w:pPr>
      <w:rPr>
        <w:rFonts w:hint="default"/>
        <w:lang w:val="en-US" w:eastAsia="en-US" w:bidi="ar-SA"/>
      </w:rPr>
    </w:lvl>
    <w:lvl w:ilvl="4" w:tplc="A732A942">
      <w:numFmt w:val="bullet"/>
      <w:lvlText w:val="•"/>
      <w:lvlJc w:val="left"/>
      <w:pPr>
        <w:ind w:left="7924" w:hanging="562"/>
      </w:pPr>
      <w:rPr>
        <w:rFonts w:hint="default"/>
        <w:lang w:val="en-US" w:eastAsia="en-US" w:bidi="ar-SA"/>
      </w:rPr>
    </w:lvl>
    <w:lvl w:ilvl="5" w:tplc="F620F21A">
      <w:numFmt w:val="bullet"/>
      <w:lvlText w:val="•"/>
      <w:lvlJc w:val="left"/>
      <w:pPr>
        <w:ind w:left="9660" w:hanging="562"/>
      </w:pPr>
      <w:rPr>
        <w:rFonts w:hint="default"/>
        <w:lang w:val="en-US" w:eastAsia="en-US" w:bidi="ar-SA"/>
      </w:rPr>
    </w:lvl>
    <w:lvl w:ilvl="6" w:tplc="808C0ECC">
      <w:numFmt w:val="bullet"/>
      <w:lvlText w:val="•"/>
      <w:lvlJc w:val="left"/>
      <w:pPr>
        <w:ind w:left="11396" w:hanging="562"/>
      </w:pPr>
      <w:rPr>
        <w:rFonts w:hint="default"/>
        <w:lang w:val="en-US" w:eastAsia="en-US" w:bidi="ar-SA"/>
      </w:rPr>
    </w:lvl>
    <w:lvl w:ilvl="7" w:tplc="25B4F2F0">
      <w:numFmt w:val="bullet"/>
      <w:lvlText w:val="•"/>
      <w:lvlJc w:val="left"/>
      <w:pPr>
        <w:ind w:left="13132" w:hanging="562"/>
      </w:pPr>
      <w:rPr>
        <w:rFonts w:hint="default"/>
        <w:lang w:val="en-US" w:eastAsia="en-US" w:bidi="ar-SA"/>
      </w:rPr>
    </w:lvl>
    <w:lvl w:ilvl="8" w:tplc="A160557E">
      <w:numFmt w:val="bullet"/>
      <w:lvlText w:val="•"/>
      <w:lvlJc w:val="left"/>
      <w:pPr>
        <w:ind w:left="14868" w:hanging="5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4358"/>
    <w:rsid w:val="000163B2"/>
    <w:rsid w:val="0013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AB76"/>
  <w15:docId w15:val="{B61A55DC-8ED0-4700-A909-51051F24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44"/>
      <w:ind w:left="974" w:hanging="563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9"/>
      <w:ind w:left="3533" w:hanging="421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4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praveen N</dc:creator>
  <cp:lastModifiedBy>Mythili K</cp:lastModifiedBy>
  <cp:revision>2</cp:revision>
  <dcterms:created xsi:type="dcterms:W3CDTF">2022-11-02T04:33:00Z</dcterms:created>
  <dcterms:modified xsi:type="dcterms:W3CDTF">2022-11-02T04:46:00Z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2022-11-02T00:00:00Z</vt:filetime>
  </property>
</Properties>
</file>