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1E" w:rsidRDefault="00702305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proofErr w:type="spellStart"/>
      <w:r>
        <w:t>Brainstorm&amp;Idea</w:t>
      </w:r>
      <w:proofErr w:type="spellEnd"/>
      <w:r>
        <w:rPr>
          <w:spacing w:val="-10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t>Template</w:t>
      </w:r>
    </w:p>
    <w:p w:rsidR="005B1C1E" w:rsidRDefault="005B1C1E">
      <w:pPr>
        <w:pStyle w:val="BodyText"/>
        <w:rPr>
          <w:sz w:val="20"/>
        </w:rPr>
      </w:pPr>
    </w:p>
    <w:p w:rsidR="005B1C1E" w:rsidRDefault="005B1C1E">
      <w:pPr>
        <w:pStyle w:val="BodyText"/>
        <w:spacing w:before="6" w:after="1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5B1C1E">
        <w:trPr>
          <w:trHeight w:val="268"/>
        </w:trPr>
        <w:tc>
          <w:tcPr>
            <w:tcW w:w="4514" w:type="dxa"/>
          </w:tcPr>
          <w:p w:rsidR="005B1C1E" w:rsidRDefault="00702305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5B1C1E" w:rsidRDefault="0007554C">
            <w:pPr>
              <w:pStyle w:val="TableParagraph"/>
            </w:pPr>
            <w:r>
              <w:t>1-November</w:t>
            </w:r>
            <w:bookmarkStart w:id="0" w:name="_GoBack"/>
            <w:bookmarkEnd w:id="0"/>
            <w:r>
              <w:t>-</w:t>
            </w:r>
            <w:r w:rsidR="00702305">
              <w:t>2</w:t>
            </w:r>
            <w:r w:rsidR="00702305">
              <w:t>022</w:t>
            </w:r>
          </w:p>
        </w:tc>
      </w:tr>
      <w:tr w:rsidR="005B1C1E">
        <w:trPr>
          <w:trHeight w:val="269"/>
        </w:trPr>
        <w:tc>
          <w:tcPr>
            <w:tcW w:w="4514" w:type="dxa"/>
          </w:tcPr>
          <w:p w:rsidR="005B1C1E" w:rsidRDefault="00702305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5B1C1E" w:rsidRDefault="0007554C">
            <w:pPr>
              <w:pStyle w:val="TableParagraph"/>
            </w:pPr>
            <w:r>
              <w:t>PNT2022TMID18166</w:t>
            </w:r>
          </w:p>
        </w:tc>
      </w:tr>
      <w:tr w:rsidR="005B1C1E">
        <w:trPr>
          <w:trHeight w:val="268"/>
        </w:trPr>
        <w:tc>
          <w:tcPr>
            <w:tcW w:w="4514" w:type="dxa"/>
          </w:tcPr>
          <w:p w:rsidR="005B1C1E" w:rsidRDefault="00702305">
            <w:pPr>
              <w:pStyle w:val="TableParagraph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B1C1E" w:rsidRDefault="00702305">
            <w:pPr>
              <w:pStyle w:val="TableParagraph"/>
            </w:pP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Hospitals</w:t>
            </w:r>
            <w:r>
              <w:rPr>
                <w:spacing w:val="-3"/>
              </w:rPr>
              <w:t xml:space="preserve"> </w:t>
            </w:r>
            <w:r>
              <w:t>Health-Care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</w:tr>
      <w:tr w:rsidR="005B1C1E">
        <w:trPr>
          <w:trHeight w:val="268"/>
        </w:trPr>
        <w:tc>
          <w:tcPr>
            <w:tcW w:w="4514" w:type="dxa"/>
          </w:tcPr>
          <w:p w:rsidR="005B1C1E" w:rsidRDefault="00702305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5B1C1E" w:rsidRDefault="00702305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B1C1E" w:rsidRDefault="005B1C1E">
      <w:pPr>
        <w:pStyle w:val="BodyText"/>
        <w:rPr>
          <w:sz w:val="20"/>
        </w:rPr>
      </w:pPr>
    </w:p>
    <w:p w:rsidR="005B1C1E" w:rsidRDefault="005B1C1E">
      <w:pPr>
        <w:pStyle w:val="BodyText"/>
        <w:rPr>
          <w:sz w:val="20"/>
        </w:rPr>
      </w:pPr>
    </w:p>
    <w:p w:rsidR="005B1C1E" w:rsidRDefault="005B1C1E">
      <w:pPr>
        <w:pStyle w:val="BodyText"/>
        <w:rPr>
          <w:sz w:val="20"/>
        </w:rPr>
      </w:pPr>
    </w:p>
    <w:p w:rsidR="005B1C1E" w:rsidRDefault="005B1C1E">
      <w:pPr>
        <w:pStyle w:val="BodyText"/>
        <w:rPr>
          <w:sz w:val="18"/>
        </w:rPr>
      </w:pPr>
    </w:p>
    <w:p w:rsidR="005B1C1E" w:rsidRDefault="00702305">
      <w:pPr>
        <w:pStyle w:val="BodyText"/>
        <w:ind w:left="22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5B1C1E" w:rsidRDefault="00702305">
      <w:pPr>
        <w:spacing w:before="187"/>
        <w:ind w:left="220"/>
      </w:pPr>
      <w:r>
        <w:rPr>
          <w:sz w:val="24"/>
        </w:rPr>
        <w:t>Reference:</w:t>
      </w:r>
      <w:r>
        <w:rPr>
          <w:spacing w:val="-9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5B1C1E" w:rsidRDefault="005B1C1E">
      <w:pPr>
        <w:pStyle w:val="BodyText"/>
        <w:rPr>
          <w:b w:val="0"/>
          <w:sz w:val="20"/>
        </w:rPr>
      </w:pPr>
    </w:p>
    <w:p w:rsidR="005B1C1E" w:rsidRDefault="005B1C1E">
      <w:pPr>
        <w:pStyle w:val="BodyText"/>
        <w:spacing w:before="8"/>
        <w:rPr>
          <w:b w:val="0"/>
          <w:sz w:val="27"/>
        </w:rPr>
      </w:pPr>
    </w:p>
    <w:p w:rsidR="005B1C1E" w:rsidRDefault="00702305">
      <w:pPr>
        <w:pStyle w:val="BodyText"/>
        <w:spacing w:before="52"/>
        <w:ind w:left="22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5B1C1E" w:rsidRDefault="00702305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113801</wp:posOffset>
            </wp:positionV>
            <wp:extent cx="5640188" cy="3751707"/>
            <wp:effectExtent l="0" t="0" r="0" b="0"/>
            <wp:wrapTopAndBottom/>
            <wp:docPr id="1" name="image1.jpe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188" cy="375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C1E" w:rsidRDefault="005B1C1E">
      <w:pPr>
        <w:rPr>
          <w:sz w:val="11"/>
        </w:rPr>
        <w:sectPr w:rsidR="005B1C1E">
          <w:type w:val="continuous"/>
          <w:pgSz w:w="11910" w:h="16840"/>
          <w:pgMar w:top="800" w:right="1300" w:bottom="280" w:left="1220" w:header="720" w:footer="720" w:gutter="0"/>
          <w:cols w:space="720"/>
        </w:sectPr>
      </w:pPr>
    </w:p>
    <w:p w:rsidR="005B1C1E" w:rsidRDefault="00702305">
      <w:pPr>
        <w:spacing w:before="38"/>
        <w:ind w:left="22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5B1C1E" w:rsidRDefault="005B1C1E">
      <w:pPr>
        <w:pStyle w:val="BodyText"/>
        <w:rPr>
          <w:sz w:val="20"/>
        </w:rPr>
      </w:pPr>
    </w:p>
    <w:p w:rsidR="005B1C1E" w:rsidRDefault="00702305">
      <w:pPr>
        <w:pStyle w:val="BodyText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243144</wp:posOffset>
            </wp:positionV>
            <wp:extent cx="5782694" cy="3285744"/>
            <wp:effectExtent l="0" t="0" r="0" b="0"/>
            <wp:wrapTopAndBottom/>
            <wp:docPr id="3" name="image2.jpeg" descr="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694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C1E" w:rsidRDefault="005B1C1E">
      <w:pPr>
        <w:pStyle w:val="BodyText"/>
        <w:rPr>
          <w:sz w:val="22"/>
        </w:rPr>
      </w:pPr>
    </w:p>
    <w:p w:rsidR="005B1C1E" w:rsidRDefault="005B1C1E">
      <w:pPr>
        <w:pStyle w:val="BodyText"/>
        <w:spacing w:before="4"/>
      </w:pPr>
    </w:p>
    <w:p w:rsidR="005B1C1E" w:rsidRDefault="00702305">
      <w:pPr>
        <w:ind w:left="220"/>
        <w:rPr>
          <w:b/>
        </w:rPr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5B1C1E" w:rsidRDefault="005B1C1E">
      <w:pPr>
        <w:pStyle w:val="BodyText"/>
        <w:rPr>
          <w:sz w:val="20"/>
        </w:rPr>
      </w:pPr>
    </w:p>
    <w:p w:rsidR="005B1C1E" w:rsidRDefault="00702305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239840</wp:posOffset>
            </wp:positionV>
            <wp:extent cx="3526332" cy="4148994"/>
            <wp:effectExtent l="0" t="0" r="0" b="0"/>
            <wp:wrapTopAndBottom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332" cy="414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C1E">
      <w:pgSz w:w="11910" w:h="16840"/>
      <w:pgMar w:top="8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E"/>
    <w:rsid w:val="0007554C"/>
    <w:rsid w:val="002C19F4"/>
    <w:rsid w:val="005B1C1E"/>
    <w:rsid w:val="00702305"/>
    <w:rsid w:val="00B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F11"/>
  <w15:docId w15:val="{F43BBBCC-2324-4B2C-872F-1D04DC2D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9"/>
      <w:ind w:left="2357" w:right="2278" w:firstLine="1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2022-11-01T14:48:00Z</dcterms:created>
  <dcterms:modified xsi:type="dcterms:W3CDTF">2022-11-01T14:48:00Z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