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GravityEc.cpp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Copyright (C)    2017   [DFRobot](http://www.dfrobot.com),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GitHub Link 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https://github.com/DFRobot/watermonitor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Library is free software: you can redistribute it and/or modify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it under the terms of the GNU General Public License as published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the Free Software Foundation, either version 3 of the License,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(at your option) any later 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Description:Monitoring water quality parameters Conductivity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Product Links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：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http://www.dfrobot.com.cn/goods-882.html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Sensor driver pin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 (ecSensorPin(A1))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author  :  Jason(jason.ling@dfrobot.com)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version :  V1.0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date    :  2017-04-17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"GravityEc.h"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"Arduino.h"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GravityEc::GravityEc(ISensor* temp) :ecSensorPin(A1), ECcurrent(0), index(0), AnalogAverage(0),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AnalogValueTotal(0), averageVoltage(0), AnalogSampleTime(0), printTime(0),sum(0),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tempSampleTime(0), AnalogSampleInterval(25),printInterval(700)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this-&gt;ecTemperature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GravityEc::~GravityEc()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setup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Initializes the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GravityEc::setup()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pinMode(ecSensorPin,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(byte thisReading = 0; thisReading &lt; numReadings; thisReading++)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readings[thisReading]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update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Update the sensor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GravityEc::update()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calculateAnalogAverage();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calculateEc();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getValue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Returns the sensor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GravityEc::getValue()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ECcurrent;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calculateAnalogAverage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Calculates the average voltage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GravityEc::calculateAnalogAverage()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(millis() - AnalogSampleTime &gt;= AnalogSampleInterval)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AnalogSampleTime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readings[index++] = analogRead(ecSensorPin);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(index == numReadings)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index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(int i = 0; i &lt; numReadings;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this-&gt;sum += readings[i];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AnalogAverage = this-&gt;sum / numReadings;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this-&gt;sum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name: calculateAnalogAverage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Description: Calculate the conductivity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GravityEc::calculateEc()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(millis() - printTime &gt;= printInterval)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printTime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averageVoltage = AnalogAverage*5000.0 / 1024.0;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TempCoefficient = 1.0 + 0.0185*(this-&gt;ecTemperature-&gt;getValue() - 25.0);    //temperature compensation formula: fFinalResult(25^C) = fFinalResult(current)/(1.0+0.0185*(fTP-25.0));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CoefficientVolatge = (double)averageVoltage / TempCoefficient;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(CoefficientVolatge &lt; 150)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ECcurrent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(CoefficientVolatge &gt; 3300)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ECcurrent 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(CoefficientVolatge &lt;= 448)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ECcurrent = 6.84*CoefficientVolatge - 64.32;   //1ms/cm&lt;EC&lt;=3ms/cm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 (CoefficientVolatge &lt;= 1457)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ECcurrent = 6.98*CoefficientVolatge - 127;   //3ms/cm&lt;EC&lt;=10ms/cm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ECcurrent = 5.3*CoefficientVolatge + 2278;                           //10ms/cm&lt;EC&lt;20ms/cm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ECcurrent /= 1000;    //convert us/cm to ms/cm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FRobot/watermonitor" Id="docRId0" Type="http://schemas.openxmlformats.org/officeDocument/2006/relationships/hyperlink" /><Relationship TargetMode="External" Target="http://www.dfrobot.com.cn/goods-882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