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2F0" w:rsidRPr="001F25C1" w:rsidRDefault="00BD72F0" w:rsidP="00BD72F0">
      <w:pPr>
        <w:autoSpaceDE w:val="0"/>
        <w:autoSpaceDN w:val="0"/>
        <w:adjustRightInd w:val="0"/>
        <w:spacing w:after="200" w:line="240" w:lineRule="auto"/>
        <w:jc w:val="both"/>
        <w:rPr>
          <w:rFonts w:ascii="Times New Roman" w:hAnsi="Times New Roman" w:cs="Times New Roman"/>
          <w:b/>
          <w:sz w:val="36"/>
          <w:szCs w:val="36"/>
        </w:rPr>
      </w:pPr>
      <w:r w:rsidRPr="001F25C1">
        <w:rPr>
          <w:rFonts w:ascii="Times New Roman" w:hAnsi="Times New Roman" w:cs="Times New Roman"/>
          <w:b/>
          <w:sz w:val="36"/>
          <w:szCs w:val="36"/>
        </w:rPr>
        <w:t>ABSTRACT</w:t>
      </w:r>
    </w:p>
    <w:p w:rsidR="00BD72F0" w:rsidRPr="001F25C1" w:rsidRDefault="00BD72F0" w:rsidP="00513930">
      <w:pPr>
        <w:autoSpaceDE w:val="0"/>
        <w:autoSpaceDN w:val="0"/>
        <w:adjustRightInd w:val="0"/>
        <w:spacing w:after="200" w:line="240" w:lineRule="auto"/>
        <w:jc w:val="both"/>
        <w:rPr>
          <w:rFonts w:ascii="Times New Roman" w:hAnsi="Times New Roman" w:cs="Times New Roman"/>
          <w:sz w:val="28"/>
          <w:szCs w:val="28"/>
        </w:rPr>
      </w:pPr>
      <w:r w:rsidRPr="001F25C1">
        <w:rPr>
          <w:rFonts w:ascii="Times New Roman" w:hAnsi="Times New Roman" w:cs="Times New Roman"/>
          <w:sz w:val="28"/>
          <w:szCs w:val="28"/>
        </w:rPr>
        <w:t>News Tracker is</w:t>
      </w:r>
      <w:r w:rsidR="00921F62" w:rsidRPr="001F25C1">
        <w:rPr>
          <w:rFonts w:ascii="Times New Roman" w:hAnsi="Times New Roman" w:cs="Times New Roman"/>
          <w:sz w:val="28"/>
          <w:szCs w:val="28"/>
        </w:rPr>
        <w:t xml:space="preserve"> </w:t>
      </w:r>
      <w:r w:rsidRPr="001F25C1">
        <w:rPr>
          <w:rFonts w:ascii="Times New Roman" w:hAnsi="Times New Roman" w:cs="Times New Roman"/>
          <w:sz w:val="28"/>
          <w:szCs w:val="28"/>
        </w:rPr>
        <w:t>to collect a variety of sources of misinformation on social media and aggregate the stories published so that we could have a clearer sense of the different types of misinformation out there. We wanted to know how frequently it was published and what strategies and narratives were employed to engage audiences on social media.</w:t>
      </w:r>
      <w:r w:rsidR="00921F62" w:rsidRPr="001F25C1">
        <w:rPr>
          <w:rFonts w:ascii="Times New Roman" w:hAnsi="Times New Roman" w:cs="Times New Roman"/>
          <w:sz w:val="28"/>
          <w:szCs w:val="28"/>
        </w:rPr>
        <w:t xml:space="preserve"> </w:t>
      </w:r>
      <w:r w:rsidRPr="001F25C1">
        <w:rPr>
          <w:rFonts w:ascii="Times New Roman" w:hAnsi="Times New Roman" w:cs="Times New Roman"/>
          <w:sz w:val="28"/>
          <w:szCs w:val="28"/>
        </w:rPr>
        <w:t>To do this, we built a database of misinformation sites</w:t>
      </w:r>
      <w:r w:rsidR="00921F62" w:rsidRPr="001F25C1">
        <w:rPr>
          <w:rFonts w:ascii="Times New Roman" w:hAnsi="Times New Roman" w:cs="Times New Roman"/>
          <w:sz w:val="28"/>
          <w:szCs w:val="28"/>
        </w:rPr>
        <w:t>, identified their social media</w:t>
      </w:r>
      <w:r w:rsidRPr="001F25C1">
        <w:rPr>
          <w:rFonts w:ascii="Times New Roman" w:hAnsi="Times New Roman" w:cs="Times New Roman"/>
          <w:sz w:val="28"/>
          <w:szCs w:val="28"/>
        </w:rPr>
        <w:t xml:space="preserve"> pages, and found any related to that also shared the content. We used the social media API to collect all the stories posted to these pages as well as their engagement data — how many times users liked, shared, and commented on the stories.</w:t>
      </w:r>
      <w:r w:rsidR="00921F62" w:rsidRPr="001F25C1">
        <w:rPr>
          <w:rFonts w:ascii="Times New Roman" w:hAnsi="Times New Roman" w:cs="Times New Roman"/>
          <w:sz w:val="28"/>
          <w:szCs w:val="28"/>
        </w:rPr>
        <w:t xml:space="preserve"> </w:t>
      </w:r>
      <w:r w:rsidRPr="001F25C1">
        <w:rPr>
          <w:rFonts w:ascii="Times New Roman" w:hAnsi="Times New Roman" w:cs="Times New Roman"/>
          <w:sz w:val="28"/>
          <w:szCs w:val="28"/>
        </w:rPr>
        <w:t>We continuously monitored this feed to identify patterns in and assess the substance of the posts</w:t>
      </w:r>
      <w:r w:rsidR="00921F62" w:rsidRPr="001F25C1">
        <w:rPr>
          <w:rFonts w:ascii="Times New Roman" w:hAnsi="Times New Roman" w:cs="Times New Roman"/>
          <w:sz w:val="28"/>
          <w:szCs w:val="28"/>
        </w:rPr>
        <w:t xml:space="preserve">. </w:t>
      </w:r>
      <w:r w:rsidRPr="001F25C1">
        <w:rPr>
          <w:rFonts w:ascii="Times New Roman" w:hAnsi="Times New Roman" w:cs="Times New Roman"/>
          <w:sz w:val="28"/>
          <w:szCs w:val="28"/>
        </w:rPr>
        <w:t>Fake news is a false piece of information.  Any piece of Fake</w:t>
      </w:r>
      <w:r w:rsidR="00921F62" w:rsidRPr="001F25C1">
        <w:rPr>
          <w:rFonts w:ascii="Times New Roman" w:hAnsi="Times New Roman" w:cs="Times New Roman"/>
          <w:sz w:val="28"/>
          <w:szCs w:val="28"/>
        </w:rPr>
        <w:t xml:space="preserve"> </w:t>
      </w:r>
      <w:r w:rsidRPr="001F25C1">
        <w:rPr>
          <w:rFonts w:ascii="Times New Roman" w:hAnsi="Times New Roman" w:cs="Times New Roman"/>
          <w:sz w:val="28"/>
          <w:szCs w:val="28"/>
        </w:rPr>
        <w:t>news can be created to deliberately misinform or deceive readers, promote a biased point of view, particular cause or agenda, and even for the entertainment. Fake news can be promoted by unauthenticated user ID, social media, printing of fake news in newspapers may be due to political pressure and many more. Spreading of fake news can cause discontent among people, riots, and even cause loss of trust between two people and even nations. It also has a huge possibility to exploit general public thinking in a completely different manner. News and media coverage gets hugely distorted due to initialization and spread of fake news.</w:t>
      </w:r>
    </w:p>
    <w:p w:rsidR="00A72981" w:rsidRDefault="002905A3"/>
    <w:p w:rsidR="004C40CC" w:rsidRPr="001F25C1" w:rsidRDefault="004C40CC">
      <w:pPr>
        <w:rPr>
          <w:rFonts w:ascii="Times New Roman" w:hAnsi="Times New Roman" w:cs="Times New Roman"/>
          <w:b/>
          <w:sz w:val="36"/>
          <w:szCs w:val="36"/>
        </w:rPr>
      </w:pPr>
      <w:r w:rsidRPr="001F25C1">
        <w:rPr>
          <w:rFonts w:ascii="Times New Roman" w:hAnsi="Times New Roman" w:cs="Times New Roman"/>
          <w:b/>
          <w:sz w:val="36"/>
          <w:szCs w:val="36"/>
        </w:rPr>
        <w:t>INTRODUCTION</w:t>
      </w:r>
    </w:p>
    <w:p w:rsidR="00B359EF" w:rsidRPr="001F25C1" w:rsidRDefault="004C40CC" w:rsidP="00513930">
      <w:pPr>
        <w:jc w:val="both"/>
        <w:rPr>
          <w:rFonts w:ascii="Times New Roman" w:eastAsia="Times New Roman" w:hAnsi="Times New Roman" w:cs="Times New Roman"/>
          <w:color w:val="231F20"/>
          <w:sz w:val="28"/>
          <w:szCs w:val="28"/>
        </w:rPr>
      </w:pPr>
      <w:r w:rsidRPr="001F25C1">
        <w:rPr>
          <w:rFonts w:ascii="Times New Roman" w:eastAsia="Times New Roman" w:hAnsi="Times New Roman" w:cs="Times New Roman"/>
          <w:color w:val="231F20"/>
          <w:sz w:val="28"/>
          <w:szCs w:val="28"/>
        </w:rPr>
        <w:t>Nowadays, the news media are subject to the social scrutiny because of the lack of credibility, the manipulative media, the misinformation campaigns, and the propagation of fake news point out that the main difference between fake news and true news relies on lack editorial norms and processes that ensure the accuracy and credibility of the information. Thus, to arrange a way that allows guaranteeing these editorial processes (or at least part of them) can suppose a big step in the fight against the above-mentioned issues.</w:t>
      </w:r>
      <w:r w:rsidR="00921F62" w:rsidRPr="001F25C1">
        <w:rPr>
          <w:rFonts w:ascii="Times New Roman" w:eastAsia="Times New Roman" w:hAnsi="Times New Roman" w:cs="Times New Roman"/>
          <w:color w:val="231F20"/>
          <w:sz w:val="28"/>
          <w:szCs w:val="28"/>
        </w:rPr>
        <w:t xml:space="preserve"> T</w:t>
      </w:r>
      <w:r w:rsidRPr="001F25C1">
        <w:rPr>
          <w:rFonts w:ascii="Times New Roman" w:eastAsia="Times New Roman" w:hAnsi="Times New Roman" w:cs="Times New Roman"/>
          <w:color w:val="231F20"/>
          <w:sz w:val="28"/>
          <w:szCs w:val="28"/>
        </w:rPr>
        <w:t xml:space="preserve">o track the evolution of the news reports and the relevant data and information it contains as they change over time, and therefore to trace how the related news evolves, constitute other instruments to face the previous issues. </w:t>
      </w:r>
      <w:r w:rsidR="00B359EF" w:rsidRPr="001F25C1">
        <w:rPr>
          <w:rFonts w:ascii="Times New Roman" w:eastAsia="Times New Roman" w:hAnsi="Times New Roman" w:cs="Times New Roman"/>
          <w:color w:val="231F20"/>
          <w:sz w:val="28"/>
          <w:szCs w:val="28"/>
        </w:rPr>
        <w:t xml:space="preserve">This is not only useful for end </w:t>
      </w:r>
      <w:r w:rsidRPr="001F25C1">
        <w:rPr>
          <w:rFonts w:ascii="Times New Roman" w:eastAsia="Times New Roman" w:hAnsi="Times New Roman" w:cs="Times New Roman"/>
          <w:color w:val="231F20"/>
          <w:sz w:val="28"/>
          <w:szCs w:val="28"/>
        </w:rPr>
        <w:t>readers but for fact-checking agencies and those tools that perform automatic indexing and extraction of relevant information of news. Once the information has been verified and fact-checked, these tools need a way to guarantee that the extracted data have not changed.</w:t>
      </w:r>
    </w:p>
    <w:p w:rsidR="00B359EF" w:rsidRDefault="00B359EF" w:rsidP="00A37BFD">
      <w:pPr>
        <w:rPr>
          <w:rFonts w:ascii="Times New Roman" w:eastAsia="Times New Roman" w:hAnsi="Times New Roman" w:cs="Times New Roman"/>
          <w:color w:val="231F20"/>
          <w:sz w:val="24"/>
          <w:szCs w:val="24"/>
        </w:rPr>
      </w:pPr>
    </w:p>
    <w:p w:rsidR="00B359EF" w:rsidRPr="001F25C1" w:rsidRDefault="00B359EF" w:rsidP="00A37BFD">
      <w:pPr>
        <w:rPr>
          <w:rFonts w:ascii="Times New Roman" w:eastAsia="Times New Roman" w:hAnsi="Times New Roman" w:cs="Times New Roman"/>
          <w:b/>
          <w:color w:val="231F20"/>
          <w:sz w:val="36"/>
          <w:szCs w:val="36"/>
        </w:rPr>
      </w:pPr>
      <w:r w:rsidRPr="001F25C1">
        <w:rPr>
          <w:rFonts w:ascii="Times New Roman" w:eastAsia="Times New Roman" w:hAnsi="Times New Roman" w:cs="Times New Roman"/>
          <w:b/>
          <w:color w:val="231F20"/>
          <w:sz w:val="36"/>
          <w:szCs w:val="36"/>
        </w:rPr>
        <w:t>FAKE NEWS</w:t>
      </w:r>
    </w:p>
    <w:p w:rsidR="00A37BFD" w:rsidRPr="001F25C1" w:rsidRDefault="00A37BFD" w:rsidP="00513930">
      <w:pPr>
        <w:jc w:val="both"/>
        <w:rPr>
          <w:rFonts w:ascii="Times New Roman" w:eastAsia="Times New Roman" w:hAnsi="Times New Roman" w:cs="Times New Roman"/>
          <w:color w:val="231F20"/>
          <w:sz w:val="28"/>
          <w:szCs w:val="28"/>
        </w:rPr>
      </w:pPr>
      <w:r w:rsidRPr="001F25C1">
        <w:rPr>
          <w:rFonts w:ascii="Times New Roman" w:eastAsia="Times New Roman" w:hAnsi="Times New Roman" w:cs="Times New Roman"/>
          <w:sz w:val="28"/>
          <w:szCs w:val="28"/>
        </w:rPr>
        <w:t>Fake news refers to information content that is false, misleading or whose source cannot be verified. This content may be generated to intentionally damage reputations, deceive, or to gain attention. The term rose to popularity during the 2016 US Presidential Elections. It was reported that fake news likely influenced the results of the election.</w:t>
      </w:r>
    </w:p>
    <w:p w:rsidR="00B359EF" w:rsidRDefault="00B359EF" w:rsidP="00A37BFD">
      <w:pPr>
        <w:jc w:val="both"/>
        <w:rPr>
          <w:rFonts w:ascii="Times New Roman" w:eastAsia="Times New Roman" w:hAnsi="Times New Roman" w:cs="Times New Roman"/>
          <w:sz w:val="24"/>
          <w:szCs w:val="24"/>
        </w:rPr>
      </w:pPr>
    </w:p>
    <w:p w:rsidR="00A37BFD" w:rsidRPr="00EC1969" w:rsidRDefault="00EC1969" w:rsidP="00A37BF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Various types of Fake News include:</w:t>
      </w:r>
    </w:p>
    <w:p w:rsidR="00A37BFD" w:rsidRPr="00EC1969" w:rsidRDefault="00A37BFD" w:rsidP="00513930">
      <w:pPr>
        <w:pStyle w:val="ListParagraph"/>
        <w:numPr>
          <w:ilvl w:val="0"/>
          <w:numId w:val="1"/>
        </w:numPr>
        <w:rPr>
          <w:rFonts w:ascii="Times New Roman" w:eastAsia="Times New Roman" w:hAnsi="Times New Roman" w:cs="Times New Roman"/>
          <w:sz w:val="28"/>
          <w:szCs w:val="28"/>
        </w:rPr>
      </w:pPr>
      <w:r w:rsidRPr="00EC1969">
        <w:rPr>
          <w:rFonts w:ascii="Times New Roman" w:eastAsia="Times New Roman" w:hAnsi="Times New Roman" w:cs="Times New Roman"/>
          <w:sz w:val="28"/>
          <w:szCs w:val="28"/>
        </w:rPr>
        <w:t>Click bait. Often eye-catching content to capture readers at the expense of being factual.</w:t>
      </w:r>
    </w:p>
    <w:p w:rsidR="00A37BFD" w:rsidRPr="00EC1969" w:rsidRDefault="00A37BFD" w:rsidP="00513930">
      <w:pPr>
        <w:pStyle w:val="ListParagraph"/>
        <w:numPr>
          <w:ilvl w:val="0"/>
          <w:numId w:val="1"/>
        </w:numPr>
        <w:rPr>
          <w:rFonts w:ascii="Times New Roman" w:eastAsia="Times New Roman" w:hAnsi="Times New Roman" w:cs="Times New Roman"/>
          <w:sz w:val="28"/>
          <w:szCs w:val="28"/>
        </w:rPr>
      </w:pPr>
      <w:r w:rsidRPr="00EC1969">
        <w:rPr>
          <w:rFonts w:ascii="Times New Roman" w:eastAsia="Times New Roman" w:hAnsi="Times New Roman" w:cs="Times New Roman"/>
          <w:sz w:val="28"/>
          <w:szCs w:val="28"/>
        </w:rPr>
        <w:t>Satire/parody. This type of content is considered to be fun and humorous thus considered to be entertaining, yet some readers may interpret the content as fact.</w:t>
      </w:r>
    </w:p>
    <w:p w:rsidR="00A37BFD" w:rsidRPr="00EC1969" w:rsidRDefault="00A37BFD" w:rsidP="00513930">
      <w:pPr>
        <w:pStyle w:val="ListParagraph"/>
        <w:numPr>
          <w:ilvl w:val="0"/>
          <w:numId w:val="1"/>
        </w:numPr>
        <w:rPr>
          <w:rFonts w:ascii="Times New Roman" w:eastAsia="Times New Roman" w:hAnsi="Times New Roman" w:cs="Times New Roman"/>
          <w:sz w:val="28"/>
          <w:szCs w:val="28"/>
        </w:rPr>
      </w:pPr>
      <w:r w:rsidRPr="00EC1969">
        <w:rPr>
          <w:rFonts w:ascii="Times New Roman" w:eastAsia="Times New Roman" w:hAnsi="Times New Roman" w:cs="Times New Roman"/>
          <w:sz w:val="28"/>
          <w:szCs w:val="28"/>
        </w:rPr>
        <w:t>Propaganda. This is content meant to mislead and influence the reader.</w:t>
      </w:r>
    </w:p>
    <w:p w:rsidR="00A37BFD" w:rsidRPr="00EC1969" w:rsidRDefault="00A37BFD" w:rsidP="00513930">
      <w:pPr>
        <w:pStyle w:val="ListParagraph"/>
        <w:numPr>
          <w:ilvl w:val="0"/>
          <w:numId w:val="1"/>
        </w:numPr>
        <w:rPr>
          <w:rFonts w:ascii="Times New Roman" w:eastAsia="Times New Roman" w:hAnsi="Times New Roman" w:cs="Times New Roman"/>
          <w:sz w:val="28"/>
          <w:szCs w:val="28"/>
        </w:rPr>
      </w:pPr>
      <w:r w:rsidRPr="00EC1969">
        <w:rPr>
          <w:rFonts w:ascii="Times New Roman" w:eastAsia="Times New Roman" w:hAnsi="Times New Roman" w:cs="Times New Roman"/>
          <w:sz w:val="28"/>
          <w:szCs w:val="28"/>
        </w:rPr>
        <w:t>Biased/partisan/hyper-partisan.</w:t>
      </w:r>
    </w:p>
    <w:p w:rsidR="00A37BFD" w:rsidRPr="00EC1969" w:rsidRDefault="00A37BFD" w:rsidP="00513930">
      <w:pPr>
        <w:pStyle w:val="ListParagraph"/>
        <w:numPr>
          <w:ilvl w:val="0"/>
          <w:numId w:val="1"/>
        </w:numPr>
        <w:rPr>
          <w:rFonts w:ascii="Times New Roman" w:eastAsia="Times New Roman" w:hAnsi="Times New Roman" w:cs="Times New Roman"/>
          <w:sz w:val="28"/>
          <w:szCs w:val="28"/>
        </w:rPr>
      </w:pPr>
      <w:r w:rsidRPr="00EC1969">
        <w:rPr>
          <w:rFonts w:ascii="Times New Roman" w:eastAsia="Times New Roman" w:hAnsi="Times New Roman" w:cs="Times New Roman"/>
          <w:sz w:val="28"/>
          <w:szCs w:val="28"/>
        </w:rPr>
        <w:t>Oftentimes this is biased political content claiming to be impartial.</w:t>
      </w:r>
    </w:p>
    <w:p w:rsidR="00B359EF" w:rsidRDefault="00B359EF" w:rsidP="00B359EF">
      <w:pPr>
        <w:pStyle w:val="ListParagraph"/>
        <w:jc w:val="both"/>
        <w:rPr>
          <w:rFonts w:ascii="Times New Roman" w:eastAsia="Times New Roman" w:hAnsi="Times New Roman" w:cs="Times New Roman"/>
          <w:sz w:val="24"/>
          <w:szCs w:val="24"/>
        </w:rPr>
      </w:pPr>
    </w:p>
    <w:p w:rsidR="000C747F" w:rsidRDefault="000C747F" w:rsidP="00B359EF">
      <w:pPr>
        <w:pStyle w:val="ListParagraph"/>
        <w:jc w:val="both"/>
        <w:rPr>
          <w:rFonts w:ascii="Times New Roman" w:eastAsia="Times New Roman" w:hAnsi="Times New Roman" w:cs="Times New Roman"/>
          <w:sz w:val="24"/>
          <w:szCs w:val="24"/>
        </w:rPr>
      </w:pPr>
    </w:p>
    <w:p w:rsidR="006F5FE8" w:rsidRPr="00EC1969" w:rsidRDefault="006F5FE8" w:rsidP="001F25C1">
      <w:pPr>
        <w:rPr>
          <w:rFonts w:ascii="Times New Roman" w:eastAsia="Times New Roman" w:hAnsi="Times New Roman" w:cs="Times New Roman"/>
          <w:b/>
          <w:sz w:val="36"/>
          <w:szCs w:val="36"/>
        </w:rPr>
      </w:pPr>
      <w:r w:rsidRPr="00EC1969">
        <w:rPr>
          <w:rFonts w:ascii="Times New Roman" w:eastAsia="Times New Roman" w:hAnsi="Times New Roman" w:cs="Times New Roman"/>
          <w:b/>
          <w:sz w:val="36"/>
          <w:szCs w:val="36"/>
        </w:rPr>
        <w:t>AUTOMATED NEWS TRACKER APPLICATION</w:t>
      </w:r>
    </w:p>
    <w:p w:rsidR="006F5FE8" w:rsidRPr="00EC1969" w:rsidRDefault="006F5FE8" w:rsidP="00513930">
      <w:pPr>
        <w:jc w:val="both"/>
        <w:rPr>
          <w:rFonts w:ascii="Times New Roman" w:hAnsi="Times New Roman" w:cs="Times New Roman"/>
          <w:sz w:val="28"/>
          <w:szCs w:val="28"/>
        </w:rPr>
      </w:pPr>
      <w:r w:rsidRPr="00EC1969">
        <w:rPr>
          <w:rFonts w:ascii="Times New Roman" w:hAnsi="Times New Roman" w:cs="Times New Roman"/>
          <w:sz w:val="28"/>
          <w:szCs w:val="28"/>
        </w:rPr>
        <w:t>Automated detection systems provide value in terms of automation and scalability. T</w:t>
      </w:r>
      <w:r w:rsidR="00364A13" w:rsidRPr="00EC1969">
        <w:rPr>
          <w:rFonts w:ascii="Times New Roman" w:hAnsi="Times New Roman" w:cs="Times New Roman"/>
          <w:sz w:val="28"/>
          <w:szCs w:val="28"/>
        </w:rPr>
        <w:t xml:space="preserve">here are various techniques and </w:t>
      </w:r>
      <w:r w:rsidRPr="00EC1969">
        <w:rPr>
          <w:rFonts w:ascii="Times New Roman" w:hAnsi="Times New Roman" w:cs="Times New Roman"/>
          <w:sz w:val="28"/>
          <w:szCs w:val="28"/>
        </w:rPr>
        <w:t>approaches</w:t>
      </w:r>
      <w:r w:rsidR="00364A13" w:rsidRPr="00EC1969">
        <w:rPr>
          <w:rFonts w:ascii="Times New Roman" w:hAnsi="Times New Roman" w:cs="Times New Roman"/>
          <w:sz w:val="28"/>
          <w:szCs w:val="28"/>
        </w:rPr>
        <w:t xml:space="preserve"> are </w:t>
      </w:r>
      <w:r w:rsidRPr="00EC1969">
        <w:rPr>
          <w:rFonts w:ascii="Times New Roman" w:hAnsi="Times New Roman" w:cs="Times New Roman"/>
          <w:sz w:val="28"/>
          <w:szCs w:val="28"/>
        </w:rPr>
        <w:t>implemented</w:t>
      </w:r>
      <w:r w:rsidR="00364A13" w:rsidRPr="00EC1969">
        <w:rPr>
          <w:rFonts w:ascii="Times New Roman" w:hAnsi="Times New Roman" w:cs="Times New Roman"/>
          <w:sz w:val="28"/>
          <w:szCs w:val="28"/>
        </w:rPr>
        <w:t xml:space="preserve"> and detected</w:t>
      </w:r>
      <w:r w:rsidRPr="00EC1969">
        <w:rPr>
          <w:rFonts w:ascii="Times New Roman" w:hAnsi="Times New Roman" w:cs="Times New Roman"/>
          <w:sz w:val="28"/>
          <w:szCs w:val="28"/>
        </w:rPr>
        <w:t xml:space="preserve"> in </w:t>
      </w:r>
      <w:r w:rsidR="00364A13" w:rsidRPr="00EC1969">
        <w:rPr>
          <w:rFonts w:ascii="Times New Roman" w:hAnsi="Times New Roman" w:cs="Times New Roman"/>
          <w:sz w:val="28"/>
          <w:szCs w:val="28"/>
        </w:rPr>
        <w:t>News Tracker Application.</w:t>
      </w:r>
      <w:r w:rsidR="00921F62" w:rsidRPr="00EC1969">
        <w:rPr>
          <w:rFonts w:ascii="Times New Roman" w:hAnsi="Times New Roman" w:cs="Times New Roman"/>
          <w:sz w:val="28"/>
          <w:szCs w:val="28"/>
        </w:rPr>
        <w:t xml:space="preserve"> </w:t>
      </w:r>
      <w:r w:rsidRPr="00EC1969">
        <w:rPr>
          <w:rFonts w:ascii="Times New Roman" w:hAnsi="Times New Roman" w:cs="Times New Roman"/>
          <w:sz w:val="28"/>
          <w:szCs w:val="28"/>
        </w:rPr>
        <w:t>And it is worth noting that these approaches often overlap depending on perspective. From my personal perspective, I choose to discuss only two approaches. These two approaches focus on the methods used, as opposed to the content being analyz</w:t>
      </w:r>
      <w:r w:rsidR="00364A13" w:rsidRPr="00EC1969">
        <w:rPr>
          <w:rFonts w:ascii="Times New Roman" w:hAnsi="Times New Roman" w:cs="Times New Roman"/>
          <w:sz w:val="28"/>
          <w:szCs w:val="28"/>
        </w:rPr>
        <w:t xml:space="preserve">ed. They may also both involve </w:t>
      </w:r>
      <w:r w:rsidRPr="00EC1969">
        <w:rPr>
          <w:rFonts w:ascii="Times New Roman" w:hAnsi="Times New Roman" w:cs="Times New Roman"/>
          <w:sz w:val="28"/>
          <w:szCs w:val="28"/>
        </w:rPr>
        <w:t>Natural Language Processing (NLP) in their methodology. Natural Language</w:t>
      </w:r>
      <w:r w:rsidR="00921F62" w:rsidRPr="00EC1969">
        <w:rPr>
          <w:rFonts w:ascii="Times New Roman" w:hAnsi="Times New Roman" w:cs="Times New Roman"/>
          <w:sz w:val="28"/>
          <w:szCs w:val="28"/>
        </w:rPr>
        <w:t xml:space="preserve"> </w:t>
      </w:r>
      <w:r w:rsidRPr="00EC1969">
        <w:rPr>
          <w:rFonts w:ascii="Times New Roman" w:hAnsi="Times New Roman" w:cs="Times New Roman"/>
          <w:sz w:val="28"/>
          <w:szCs w:val="28"/>
        </w:rPr>
        <w:t>Processing enables computers to underst</w:t>
      </w:r>
      <w:r w:rsidR="00364A13" w:rsidRPr="00EC1969">
        <w:rPr>
          <w:rFonts w:ascii="Times New Roman" w:hAnsi="Times New Roman" w:cs="Times New Roman"/>
          <w:sz w:val="28"/>
          <w:szCs w:val="28"/>
        </w:rPr>
        <w:t xml:space="preserve">and natural/human language and </w:t>
      </w:r>
      <w:r w:rsidRPr="00EC1969">
        <w:rPr>
          <w:rFonts w:ascii="Times New Roman" w:hAnsi="Times New Roman" w:cs="Times New Roman"/>
          <w:sz w:val="28"/>
          <w:szCs w:val="28"/>
        </w:rPr>
        <w:t>respond appropriately. Hence, there are two aspects involved:</w:t>
      </w:r>
    </w:p>
    <w:p w:rsidR="006F5FE8" w:rsidRPr="00EC1969" w:rsidRDefault="006F5FE8" w:rsidP="00513930">
      <w:pPr>
        <w:pStyle w:val="ListParagraph"/>
        <w:numPr>
          <w:ilvl w:val="0"/>
          <w:numId w:val="2"/>
        </w:numPr>
        <w:jc w:val="both"/>
        <w:rPr>
          <w:rFonts w:ascii="Times New Roman" w:hAnsi="Times New Roman" w:cs="Times New Roman"/>
          <w:sz w:val="28"/>
          <w:szCs w:val="28"/>
        </w:rPr>
      </w:pPr>
      <w:r w:rsidRPr="00EC1969">
        <w:rPr>
          <w:rFonts w:ascii="Times New Roman" w:hAnsi="Times New Roman" w:cs="Times New Roman"/>
          <w:sz w:val="28"/>
          <w:szCs w:val="28"/>
        </w:rPr>
        <w:t>Natural Language Understanding</w:t>
      </w:r>
    </w:p>
    <w:p w:rsidR="006F5FE8" w:rsidRPr="00EC1969" w:rsidRDefault="006F5FE8" w:rsidP="00513930">
      <w:pPr>
        <w:pStyle w:val="ListParagraph"/>
        <w:numPr>
          <w:ilvl w:val="0"/>
          <w:numId w:val="2"/>
        </w:numPr>
        <w:jc w:val="both"/>
        <w:rPr>
          <w:rFonts w:ascii="Times New Roman" w:hAnsi="Times New Roman" w:cs="Times New Roman"/>
          <w:sz w:val="28"/>
          <w:szCs w:val="28"/>
        </w:rPr>
      </w:pPr>
      <w:r w:rsidRPr="00EC1969">
        <w:rPr>
          <w:rFonts w:ascii="Times New Roman" w:hAnsi="Times New Roman" w:cs="Times New Roman"/>
          <w:sz w:val="28"/>
          <w:szCs w:val="28"/>
        </w:rPr>
        <w:t>Natural Language Generation</w:t>
      </w:r>
    </w:p>
    <w:p w:rsidR="00EC1969" w:rsidRDefault="00EC1969" w:rsidP="006F5FE8">
      <w:pPr>
        <w:jc w:val="both"/>
        <w:rPr>
          <w:rFonts w:ascii="Times New Roman" w:hAnsi="Times New Roman" w:cs="Times New Roman"/>
          <w:sz w:val="28"/>
          <w:szCs w:val="28"/>
        </w:rPr>
      </w:pPr>
    </w:p>
    <w:p w:rsidR="006F5FE8" w:rsidRPr="00EC1969" w:rsidRDefault="00364A13" w:rsidP="006F5FE8">
      <w:pPr>
        <w:jc w:val="both"/>
        <w:rPr>
          <w:rFonts w:ascii="Times New Roman" w:hAnsi="Times New Roman" w:cs="Times New Roman"/>
          <w:sz w:val="28"/>
          <w:szCs w:val="28"/>
        </w:rPr>
      </w:pPr>
      <w:r w:rsidRPr="00EC1969">
        <w:rPr>
          <w:rFonts w:ascii="Times New Roman" w:hAnsi="Times New Roman" w:cs="Times New Roman"/>
          <w:sz w:val="28"/>
          <w:szCs w:val="28"/>
        </w:rPr>
        <w:lastRenderedPageBreak/>
        <w:t>The two approaches to news tracker application</w:t>
      </w:r>
      <w:r w:rsidR="006F5FE8" w:rsidRPr="00EC1969">
        <w:rPr>
          <w:rFonts w:ascii="Times New Roman" w:hAnsi="Times New Roman" w:cs="Times New Roman"/>
          <w:sz w:val="28"/>
          <w:szCs w:val="28"/>
        </w:rPr>
        <w:t xml:space="preserve"> detection are:</w:t>
      </w:r>
    </w:p>
    <w:p w:rsidR="006F5FE8" w:rsidRPr="00EC1969" w:rsidRDefault="006F5FE8" w:rsidP="006F5FE8">
      <w:pPr>
        <w:pStyle w:val="ListParagraph"/>
        <w:numPr>
          <w:ilvl w:val="0"/>
          <w:numId w:val="3"/>
        </w:numPr>
        <w:jc w:val="both"/>
        <w:rPr>
          <w:rFonts w:ascii="Times New Roman" w:hAnsi="Times New Roman" w:cs="Times New Roman"/>
          <w:sz w:val="28"/>
          <w:szCs w:val="28"/>
        </w:rPr>
      </w:pPr>
      <w:r w:rsidRPr="00EC1969">
        <w:rPr>
          <w:rFonts w:ascii="Times New Roman" w:hAnsi="Times New Roman" w:cs="Times New Roman"/>
          <w:sz w:val="28"/>
          <w:szCs w:val="28"/>
        </w:rPr>
        <w:t>Machine Learning approach</w:t>
      </w:r>
    </w:p>
    <w:p w:rsidR="006F5FE8" w:rsidRPr="00EC1969" w:rsidRDefault="006F5FE8" w:rsidP="006F5FE8">
      <w:pPr>
        <w:pStyle w:val="ListParagraph"/>
        <w:numPr>
          <w:ilvl w:val="0"/>
          <w:numId w:val="3"/>
        </w:numPr>
        <w:jc w:val="both"/>
        <w:rPr>
          <w:rFonts w:ascii="Times New Roman" w:hAnsi="Times New Roman" w:cs="Times New Roman"/>
          <w:sz w:val="28"/>
          <w:szCs w:val="28"/>
        </w:rPr>
      </w:pPr>
      <w:r w:rsidRPr="00EC1969">
        <w:rPr>
          <w:rFonts w:ascii="Times New Roman" w:hAnsi="Times New Roman" w:cs="Times New Roman"/>
          <w:sz w:val="28"/>
          <w:szCs w:val="28"/>
        </w:rPr>
        <w:t>Deep Learning approach</w:t>
      </w:r>
    </w:p>
    <w:p w:rsidR="00364A13" w:rsidRDefault="00364A13" w:rsidP="00364A13">
      <w:pPr>
        <w:ind w:left="360"/>
        <w:jc w:val="both"/>
        <w:rPr>
          <w:rFonts w:ascii="Times New Roman" w:hAnsi="Times New Roman" w:cs="Times New Roman"/>
          <w:sz w:val="24"/>
          <w:szCs w:val="24"/>
        </w:rPr>
      </w:pPr>
    </w:p>
    <w:p w:rsidR="006F5FE8" w:rsidRPr="00EC1969" w:rsidRDefault="006F5FE8" w:rsidP="006F5FE8">
      <w:pPr>
        <w:jc w:val="both"/>
        <w:rPr>
          <w:rFonts w:ascii="Times New Roman" w:hAnsi="Times New Roman" w:cs="Times New Roman"/>
          <w:b/>
          <w:sz w:val="36"/>
          <w:szCs w:val="36"/>
        </w:rPr>
      </w:pPr>
      <w:r w:rsidRPr="00EC1969">
        <w:rPr>
          <w:rFonts w:ascii="Times New Roman" w:hAnsi="Times New Roman" w:cs="Times New Roman"/>
          <w:b/>
          <w:sz w:val="36"/>
          <w:szCs w:val="36"/>
        </w:rPr>
        <w:t>PREDICTION</w:t>
      </w:r>
    </w:p>
    <w:p w:rsidR="004C40CC" w:rsidRPr="00EC1969" w:rsidRDefault="00EC1969" w:rsidP="006F5FE8">
      <w:pPr>
        <w:jc w:val="both"/>
        <w:rPr>
          <w:rFonts w:ascii="Times New Roman" w:hAnsi="Times New Roman" w:cs="Times New Roman"/>
          <w:sz w:val="28"/>
          <w:szCs w:val="28"/>
        </w:rPr>
      </w:pPr>
      <w:r w:rsidRPr="00EC1969">
        <w:rPr>
          <w:rFonts w:ascii="Times New Roman" w:hAnsi="Times New Roman" w:cs="Times New Roman"/>
          <w:sz w:val="28"/>
          <w:szCs w:val="28"/>
        </w:rPr>
        <w:t>“Prediction” refers to the output of an algorithm after it has been trained on a historical dataset a</w:t>
      </w:r>
      <w:r w:rsidR="006F5FE8" w:rsidRPr="00EC1969">
        <w:rPr>
          <w:rFonts w:ascii="Times New Roman" w:hAnsi="Times New Roman" w:cs="Times New Roman"/>
          <w:sz w:val="28"/>
          <w:szCs w:val="28"/>
        </w:rPr>
        <w:t>nd appli</w:t>
      </w:r>
      <w:r w:rsidR="00364A13" w:rsidRPr="00EC1969">
        <w:rPr>
          <w:rFonts w:ascii="Times New Roman" w:hAnsi="Times New Roman" w:cs="Times New Roman"/>
          <w:sz w:val="28"/>
          <w:szCs w:val="28"/>
        </w:rPr>
        <w:t xml:space="preserve">ed to new data when forecasting </w:t>
      </w:r>
      <w:r w:rsidR="006F5FE8" w:rsidRPr="00EC1969">
        <w:rPr>
          <w:rFonts w:ascii="Times New Roman" w:hAnsi="Times New Roman" w:cs="Times New Roman"/>
          <w:sz w:val="28"/>
          <w:szCs w:val="28"/>
        </w:rPr>
        <w:t xml:space="preserve">the likelihood of a particular outcome, such as </w:t>
      </w:r>
      <w:r w:rsidR="00364A13" w:rsidRPr="00EC1969">
        <w:rPr>
          <w:rFonts w:ascii="Times New Roman" w:hAnsi="Times New Roman" w:cs="Times New Roman"/>
          <w:sz w:val="28"/>
          <w:szCs w:val="28"/>
        </w:rPr>
        <w:t xml:space="preserve">whether or not a customer will </w:t>
      </w:r>
      <w:r w:rsidR="006F5FE8" w:rsidRPr="00EC1969">
        <w:rPr>
          <w:rFonts w:ascii="Times New Roman" w:hAnsi="Times New Roman" w:cs="Times New Roman"/>
          <w:sz w:val="28"/>
          <w:szCs w:val="28"/>
        </w:rPr>
        <w:t xml:space="preserve">churn in 30 days. The algorithm will generate </w:t>
      </w:r>
      <w:r w:rsidR="00364A13" w:rsidRPr="00EC1969">
        <w:rPr>
          <w:rFonts w:ascii="Times New Roman" w:hAnsi="Times New Roman" w:cs="Times New Roman"/>
          <w:sz w:val="28"/>
          <w:szCs w:val="28"/>
        </w:rPr>
        <w:t xml:space="preserve">probable values for an unknown </w:t>
      </w:r>
      <w:r w:rsidR="006F5FE8" w:rsidRPr="00EC1969">
        <w:rPr>
          <w:rFonts w:ascii="Times New Roman" w:hAnsi="Times New Roman" w:cs="Times New Roman"/>
          <w:sz w:val="28"/>
          <w:szCs w:val="28"/>
        </w:rPr>
        <w:t>variable for each record in the new data, allowing</w:t>
      </w:r>
      <w:r w:rsidR="00364A13" w:rsidRPr="00EC1969">
        <w:rPr>
          <w:rFonts w:ascii="Times New Roman" w:hAnsi="Times New Roman" w:cs="Times New Roman"/>
          <w:sz w:val="28"/>
          <w:szCs w:val="28"/>
        </w:rPr>
        <w:t xml:space="preserve"> the model builder to identify </w:t>
      </w:r>
      <w:r w:rsidR="006F5FE8" w:rsidRPr="00EC1969">
        <w:rPr>
          <w:rFonts w:ascii="Times New Roman" w:hAnsi="Times New Roman" w:cs="Times New Roman"/>
          <w:sz w:val="28"/>
          <w:szCs w:val="28"/>
        </w:rPr>
        <w:t>what that value will most likely be. The word “prediction” can b</w:t>
      </w:r>
      <w:r w:rsidR="00364A13" w:rsidRPr="00EC1969">
        <w:rPr>
          <w:rFonts w:ascii="Times New Roman" w:hAnsi="Times New Roman" w:cs="Times New Roman"/>
          <w:sz w:val="28"/>
          <w:szCs w:val="28"/>
        </w:rPr>
        <w:t xml:space="preserve">e misleading. </w:t>
      </w:r>
      <w:r w:rsidR="006F5FE8" w:rsidRPr="00EC1969">
        <w:rPr>
          <w:rFonts w:ascii="Times New Roman" w:hAnsi="Times New Roman" w:cs="Times New Roman"/>
          <w:sz w:val="28"/>
          <w:szCs w:val="28"/>
        </w:rPr>
        <w:t>In some cases, it really does mean that you ar</w:t>
      </w:r>
      <w:r w:rsidR="00364A13" w:rsidRPr="00EC1969">
        <w:rPr>
          <w:rFonts w:ascii="Times New Roman" w:hAnsi="Times New Roman" w:cs="Times New Roman"/>
          <w:sz w:val="28"/>
          <w:szCs w:val="28"/>
        </w:rPr>
        <w:t xml:space="preserve">e predicting a future outcome, </w:t>
      </w:r>
      <w:r w:rsidR="006F5FE8" w:rsidRPr="00EC1969">
        <w:rPr>
          <w:rFonts w:ascii="Times New Roman" w:hAnsi="Times New Roman" w:cs="Times New Roman"/>
          <w:sz w:val="28"/>
          <w:szCs w:val="28"/>
        </w:rPr>
        <w:t>such as when you’re using machine learn</w:t>
      </w:r>
      <w:r w:rsidR="00364A13" w:rsidRPr="00EC1969">
        <w:rPr>
          <w:rFonts w:ascii="Times New Roman" w:hAnsi="Times New Roman" w:cs="Times New Roman"/>
          <w:sz w:val="28"/>
          <w:szCs w:val="28"/>
        </w:rPr>
        <w:t xml:space="preserve">ing to determine the next best </w:t>
      </w:r>
      <w:r w:rsidR="006F5FE8" w:rsidRPr="00EC1969">
        <w:rPr>
          <w:rFonts w:ascii="Times New Roman" w:hAnsi="Times New Roman" w:cs="Times New Roman"/>
          <w:sz w:val="28"/>
          <w:szCs w:val="28"/>
        </w:rPr>
        <w:t>action in a marketing campaign. Other times, t</w:t>
      </w:r>
      <w:r w:rsidR="00364A13" w:rsidRPr="00EC1969">
        <w:rPr>
          <w:rFonts w:ascii="Times New Roman" w:hAnsi="Times New Roman" w:cs="Times New Roman"/>
          <w:sz w:val="28"/>
          <w:szCs w:val="28"/>
        </w:rPr>
        <w:t xml:space="preserve">hough, the “prediction” has to </w:t>
      </w:r>
      <w:r w:rsidR="006F5FE8" w:rsidRPr="00EC1969">
        <w:rPr>
          <w:rFonts w:ascii="Times New Roman" w:hAnsi="Times New Roman" w:cs="Times New Roman"/>
          <w:sz w:val="28"/>
          <w:szCs w:val="28"/>
        </w:rPr>
        <w:t>do with, for example, whether or not a transac</w:t>
      </w:r>
      <w:r w:rsidR="00364A13" w:rsidRPr="00EC1969">
        <w:rPr>
          <w:rFonts w:ascii="Times New Roman" w:hAnsi="Times New Roman" w:cs="Times New Roman"/>
          <w:sz w:val="28"/>
          <w:szCs w:val="28"/>
        </w:rPr>
        <w:t xml:space="preserve">tion that already occurred was </w:t>
      </w:r>
      <w:r w:rsidR="006F5FE8" w:rsidRPr="00EC1969">
        <w:rPr>
          <w:rFonts w:ascii="Times New Roman" w:hAnsi="Times New Roman" w:cs="Times New Roman"/>
          <w:sz w:val="28"/>
          <w:szCs w:val="28"/>
        </w:rPr>
        <w:t>fraudulent. In that case, the transaction already happened, but you’re making an educated guess about whether or not it was legitimate, allowing you to take the appropriate action.</w:t>
      </w:r>
    </w:p>
    <w:p w:rsidR="001F25C1" w:rsidRDefault="001F25C1" w:rsidP="006F5FE8">
      <w:pPr>
        <w:jc w:val="both"/>
        <w:rPr>
          <w:rFonts w:ascii="Times New Roman" w:hAnsi="Times New Roman" w:cs="Times New Roman"/>
          <w:sz w:val="24"/>
          <w:szCs w:val="24"/>
        </w:rPr>
      </w:pPr>
    </w:p>
    <w:p w:rsidR="000A15D2" w:rsidRPr="00EC1969" w:rsidRDefault="00F02A31" w:rsidP="001F25C1">
      <w:pPr>
        <w:rPr>
          <w:rFonts w:ascii="Times New Roman" w:hAnsi="Times New Roman" w:cs="Times New Roman"/>
          <w:b/>
          <w:sz w:val="36"/>
          <w:szCs w:val="36"/>
        </w:rPr>
      </w:pPr>
      <w:r w:rsidRPr="00EC1969">
        <w:rPr>
          <w:rFonts w:ascii="Times New Roman" w:hAnsi="Times New Roman" w:cs="Times New Roman"/>
          <w:b/>
          <w:sz w:val="36"/>
          <w:szCs w:val="36"/>
        </w:rPr>
        <w:t>PREDICTIONS IMPORTANT</w:t>
      </w:r>
    </w:p>
    <w:p w:rsidR="008645F0" w:rsidRPr="00EC1969" w:rsidRDefault="000A15D2" w:rsidP="000A15D2">
      <w:pPr>
        <w:jc w:val="both"/>
        <w:rPr>
          <w:rFonts w:ascii="Times New Roman" w:hAnsi="Times New Roman" w:cs="Times New Roman"/>
          <w:sz w:val="28"/>
          <w:szCs w:val="28"/>
        </w:rPr>
      </w:pPr>
      <w:r w:rsidRPr="00EC1969">
        <w:rPr>
          <w:rFonts w:ascii="Times New Roman" w:hAnsi="Times New Roman" w:cs="Times New Roman"/>
          <w:sz w:val="28"/>
          <w:szCs w:val="28"/>
        </w:rPr>
        <w:t>Machine learning model predictions allow businesses to make highly accurate guesses as to the likely outcomes of a question based on historical data, which can be about all kinds of things – customer churn likelihood, possible fraudulent activity, and more. These provide the business with insight that result in tangible business value. For example, if a model predicts a customer is likely to churn, the business can target them with specific communications and outreach that will prevent the loss of that customer.</w:t>
      </w:r>
    </w:p>
    <w:p w:rsidR="008645F0" w:rsidRDefault="008645F0" w:rsidP="000A15D2">
      <w:pPr>
        <w:jc w:val="both"/>
        <w:rPr>
          <w:rFonts w:ascii="Times New Roman" w:hAnsi="Times New Roman" w:cs="Times New Roman"/>
          <w:sz w:val="24"/>
          <w:szCs w:val="24"/>
        </w:rPr>
      </w:pPr>
    </w:p>
    <w:p w:rsidR="008645F0" w:rsidRPr="00EC1969" w:rsidRDefault="00F02A31" w:rsidP="001F25C1">
      <w:pPr>
        <w:rPr>
          <w:rFonts w:ascii="Times New Roman" w:hAnsi="Times New Roman" w:cs="Times New Roman"/>
          <w:b/>
          <w:sz w:val="36"/>
          <w:szCs w:val="36"/>
        </w:rPr>
      </w:pPr>
      <w:r w:rsidRPr="00EC1969">
        <w:rPr>
          <w:rFonts w:ascii="Times New Roman" w:hAnsi="Times New Roman" w:cs="Times New Roman"/>
          <w:b/>
          <w:sz w:val="36"/>
          <w:szCs w:val="36"/>
        </w:rPr>
        <w:t>PREDICTION EXPLANATIONS IN MACHINE LEARNING</w:t>
      </w:r>
    </w:p>
    <w:p w:rsidR="000A15D2" w:rsidRPr="00EC1969" w:rsidRDefault="000A15D2" w:rsidP="000A15D2">
      <w:pPr>
        <w:jc w:val="both"/>
        <w:rPr>
          <w:rFonts w:ascii="Times New Roman" w:hAnsi="Times New Roman" w:cs="Times New Roman"/>
          <w:sz w:val="28"/>
          <w:szCs w:val="28"/>
        </w:rPr>
      </w:pPr>
      <w:r w:rsidRPr="00EC1969">
        <w:rPr>
          <w:rFonts w:ascii="Times New Roman" w:hAnsi="Times New Roman" w:cs="Times New Roman"/>
          <w:sz w:val="28"/>
          <w:szCs w:val="28"/>
        </w:rPr>
        <w:t xml:space="preserve">Prediction explanations in machine learning explain how or why an AI platform arrived at an outcome. In the past, these models did not explain how a decision was </w:t>
      </w:r>
      <w:r w:rsidRPr="00EC1969">
        <w:rPr>
          <w:rFonts w:ascii="Times New Roman" w:hAnsi="Times New Roman" w:cs="Times New Roman"/>
          <w:sz w:val="28"/>
          <w:szCs w:val="28"/>
        </w:rPr>
        <w:lastRenderedPageBreak/>
        <w:t>made. This lack of clarity causes the “black box” syndrome, where you have predictions but are unsure of which feature variables affect a model’s outcomes. Machine learning models learn how to make decisions based on rules that it created while analyzing the training dataset. Prediction explanations allow us to understand these rules and how they are applied to new data, as well as what features are the most valuable considerations in determining the output. The prediction explanation assigns each input value a measure of importance, and if you take the sum of all of them, it will add up to 100%.For decision tree models, the prediction explanation follows the prediction path. Still, for others like regression, it is calculated based on aggregating the results of many predictions that use random variations of input data.</w:t>
      </w:r>
    </w:p>
    <w:p w:rsidR="001F25C1" w:rsidRDefault="001F25C1" w:rsidP="000A15D2">
      <w:pPr>
        <w:jc w:val="both"/>
        <w:rPr>
          <w:rFonts w:ascii="Times New Roman" w:hAnsi="Times New Roman" w:cs="Times New Roman"/>
          <w:sz w:val="24"/>
          <w:szCs w:val="24"/>
        </w:rPr>
      </w:pPr>
    </w:p>
    <w:p w:rsidR="001F25C1" w:rsidRPr="00EC1969" w:rsidRDefault="0082678A" w:rsidP="000A15D2">
      <w:pPr>
        <w:jc w:val="both"/>
        <w:rPr>
          <w:rFonts w:ascii="Times New Roman" w:hAnsi="Times New Roman" w:cs="Times New Roman"/>
          <w:b/>
          <w:sz w:val="36"/>
          <w:szCs w:val="36"/>
        </w:rPr>
      </w:pPr>
      <w:r w:rsidRPr="00EC1969">
        <w:rPr>
          <w:rFonts w:ascii="Times New Roman" w:hAnsi="Times New Roman" w:cs="Times New Roman"/>
          <w:b/>
          <w:sz w:val="36"/>
          <w:szCs w:val="36"/>
        </w:rPr>
        <w:t xml:space="preserve"> PROPOSED SYSTEM</w:t>
      </w:r>
    </w:p>
    <w:p w:rsidR="0082678A" w:rsidRPr="00EC1969" w:rsidRDefault="0082678A" w:rsidP="0082678A">
      <w:pPr>
        <w:jc w:val="both"/>
        <w:rPr>
          <w:rFonts w:ascii="Times New Roman" w:hAnsi="Times New Roman" w:cs="Times New Roman"/>
          <w:sz w:val="28"/>
          <w:szCs w:val="28"/>
        </w:rPr>
      </w:pPr>
      <w:r w:rsidRPr="00EC1969">
        <w:rPr>
          <w:rFonts w:ascii="Times New Roman" w:hAnsi="Times New Roman" w:cs="Times New Roman"/>
          <w:sz w:val="28"/>
          <w:szCs w:val="28"/>
        </w:rPr>
        <w:t>The proposed system we are using a hybrid support vector machine and Random forest model for training. We are combining the two machine learning techniques so that we can able to get the accuracy score of above 98% for large datasets also.</w:t>
      </w:r>
    </w:p>
    <w:p w:rsidR="00EC1969" w:rsidRDefault="00EC1969" w:rsidP="00B24ABF">
      <w:pPr>
        <w:rPr>
          <w:rFonts w:ascii="Times New Roman" w:hAnsi="Times New Roman" w:cs="Times New Roman"/>
          <w:sz w:val="28"/>
          <w:szCs w:val="28"/>
        </w:rPr>
      </w:pPr>
    </w:p>
    <w:p w:rsidR="001F25C1" w:rsidRPr="00EC1969" w:rsidRDefault="00B24ABF" w:rsidP="00B24ABF">
      <w:pPr>
        <w:rPr>
          <w:rFonts w:ascii="Times New Roman" w:hAnsi="Times New Roman" w:cs="Times New Roman"/>
          <w:b/>
          <w:sz w:val="36"/>
          <w:szCs w:val="36"/>
        </w:rPr>
      </w:pPr>
      <w:r w:rsidRPr="00EC1969">
        <w:rPr>
          <w:rFonts w:ascii="Times New Roman" w:hAnsi="Times New Roman" w:cs="Times New Roman"/>
          <w:b/>
          <w:sz w:val="36"/>
          <w:szCs w:val="36"/>
        </w:rPr>
        <w:t>LIMITATIONS</w:t>
      </w:r>
    </w:p>
    <w:p w:rsidR="00B24ABF" w:rsidRPr="00EC1969" w:rsidRDefault="00B24ABF" w:rsidP="00B24ABF">
      <w:pPr>
        <w:pStyle w:val="ListParagraph"/>
        <w:numPr>
          <w:ilvl w:val="0"/>
          <w:numId w:val="4"/>
        </w:numPr>
        <w:jc w:val="both"/>
        <w:rPr>
          <w:rFonts w:ascii="Times New Roman" w:hAnsi="Times New Roman" w:cs="Times New Roman"/>
          <w:sz w:val="28"/>
          <w:szCs w:val="28"/>
        </w:rPr>
      </w:pPr>
      <w:r w:rsidRPr="00EC1969">
        <w:rPr>
          <w:rFonts w:ascii="Times New Roman" w:hAnsi="Times New Roman" w:cs="Times New Roman"/>
          <w:sz w:val="28"/>
          <w:szCs w:val="28"/>
        </w:rPr>
        <w:t>Time constrains</w:t>
      </w:r>
    </w:p>
    <w:p w:rsidR="00B24ABF" w:rsidRPr="00EC1969" w:rsidRDefault="00B24ABF" w:rsidP="00B24ABF">
      <w:pPr>
        <w:pStyle w:val="ListParagraph"/>
        <w:numPr>
          <w:ilvl w:val="0"/>
          <w:numId w:val="5"/>
        </w:numPr>
        <w:jc w:val="both"/>
        <w:rPr>
          <w:rFonts w:ascii="Times New Roman" w:hAnsi="Times New Roman" w:cs="Times New Roman"/>
          <w:sz w:val="28"/>
          <w:szCs w:val="28"/>
        </w:rPr>
      </w:pPr>
      <w:r w:rsidRPr="00EC1969">
        <w:rPr>
          <w:rFonts w:ascii="Times New Roman" w:hAnsi="Times New Roman" w:cs="Times New Roman"/>
          <w:sz w:val="28"/>
          <w:szCs w:val="28"/>
        </w:rPr>
        <w:t>The time under which this work is to be submitted is short.</w:t>
      </w:r>
    </w:p>
    <w:p w:rsidR="00B24ABF" w:rsidRPr="00EC1969" w:rsidRDefault="00B24ABF" w:rsidP="00B24ABF">
      <w:pPr>
        <w:pStyle w:val="ListParagraph"/>
        <w:numPr>
          <w:ilvl w:val="0"/>
          <w:numId w:val="5"/>
        </w:numPr>
        <w:jc w:val="both"/>
        <w:rPr>
          <w:rFonts w:ascii="Times New Roman" w:hAnsi="Times New Roman" w:cs="Times New Roman"/>
          <w:sz w:val="28"/>
          <w:szCs w:val="28"/>
        </w:rPr>
      </w:pPr>
      <w:r w:rsidRPr="00EC1969">
        <w:rPr>
          <w:rFonts w:ascii="Times New Roman" w:hAnsi="Times New Roman" w:cs="Times New Roman"/>
          <w:sz w:val="28"/>
          <w:szCs w:val="28"/>
        </w:rPr>
        <w:t xml:space="preserve">This posed as a challenge for the researcher when gathering material for this project. </w:t>
      </w:r>
    </w:p>
    <w:p w:rsidR="00B24ABF" w:rsidRPr="00EC1969" w:rsidRDefault="00B24ABF" w:rsidP="00B24ABF">
      <w:pPr>
        <w:pStyle w:val="ListParagraph"/>
        <w:numPr>
          <w:ilvl w:val="0"/>
          <w:numId w:val="4"/>
        </w:numPr>
        <w:jc w:val="both"/>
        <w:rPr>
          <w:rFonts w:ascii="Times New Roman" w:hAnsi="Times New Roman" w:cs="Times New Roman"/>
          <w:sz w:val="28"/>
          <w:szCs w:val="28"/>
        </w:rPr>
      </w:pPr>
      <w:r w:rsidRPr="00EC1969">
        <w:rPr>
          <w:rFonts w:ascii="Times New Roman" w:hAnsi="Times New Roman" w:cs="Times New Roman"/>
          <w:sz w:val="28"/>
          <w:szCs w:val="28"/>
        </w:rPr>
        <w:t>Financial constrains</w:t>
      </w:r>
    </w:p>
    <w:p w:rsidR="00B24ABF" w:rsidRPr="00EC1969" w:rsidRDefault="00B24ABF" w:rsidP="00B24ABF">
      <w:pPr>
        <w:pStyle w:val="ListParagraph"/>
        <w:numPr>
          <w:ilvl w:val="0"/>
          <w:numId w:val="9"/>
        </w:numPr>
        <w:jc w:val="both"/>
        <w:rPr>
          <w:rFonts w:ascii="Times New Roman" w:hAnsi="Times New Roman" w:cs="Times New Roman"/>
          <w:sz w:val="28"/>
          <w:szCs w:val="28"/>
        </w:rPr>
      </w:pPr>
      <w:r w:rsidRPr="00EC1969">
        <w:rPr>
          <w:rFonts w:ascii="Times New Roman" w:hAnsi="Times New Roman" w:cs="Times New Roman"/>
          <w:sz w:val="28"/>
          <w:szCs w:val="28"/>
        </w:rPr>
        <w:t>The researcher had insufficient money to carry out all researches needed for this project.</w:t>
      </w:r>
    </w:p>
    <w:p w:rsidR="0093531F" w:rsidRDefault="00B24ABF" w:rsidP="00EC1969">
      <w:pPr>
        <w:pStyle w:val="ListParagraph"/>
        <w:numPr>
          <w:ilvl w:val="0"/>
          <w:numId w:val="9"/>
        </w:numPr>
        <w:jc w:val="both"/>
        <w:rPr>
          <w:rFonts w:ascii="Times New Roman" w:hAnsi="Times New Roman" w:cs="Times New Roman"/>
          <w:sz w:val="28"/>
          <w:szCs w:val="28"/>
        </w:rPr>
      </w:pPr>
      <w:r w:rsidRPr="00EC1969">
        <w:rPr>
          <w:rFonts w:ascii="Times New Roman" w:hAnsi="Times New Roman" w:cs="Times New Roman"/>
          <w:sz w:val="28"/>
          <w:szCs w:val="28"/>
        </w:rPr>
        <w:t>The fund for transportation, internet subscription, materials and all needed for this project was inadequate.</w:t>
      </w:r>
    </w:p>
    <w:p w:rsidR="00EC1969" w:rsidRPr="00EC1969" w:rsidRDefault="00EC1969" w:rsidP="00EC1969">
      <w:pPr>
        <w:pStyle w:val="ListParagraph"/>
        <w:ind w:left="1381"/>
        <w:jc w:val="both"/>
        <w:rPr>
          <w:rFonts w:ascii="Times New Roman" w:hAnsi="Times New Roman" w:cs="Times New Roman"/>
          <w:sz w:val="28"/>
          <w:szCs w:val="28"/>
        </w:rPr>
      </w:pPr>
    </w:p>
    <w:p w:rsidR="0093531F" w:rsidRPr="00EC1969" w:rsidRDefault="0093531F" w:rsidP="0093531F">
      <w:pPr>
        <w:jc w:val="both"/>
        <w:rPr>
          <w:rFonts w:ascii="Times New Roman" w:hAnsi="Times New Roman" w:cs="Times New Roman"/>
          <w:b/>
          <w:sz w:val="36"/>
          <w:szCs w:val="36"/>
        </w:rPr>
      </w:pPr>
      <w:r w:rsidRPr="00EC1969">
        <w:rPr>
          <w:rFonts w:ascii="Times New Roman" w:hAnsi="Times New Roman" w:cs="Times New Roman"/>
          <w:b/>
          <w:sz w:val="36"/>
          <w:szCs w:val="36"/>
        </w:rPr>
        <w:t>ADVANTAGE</w:t>
      </w:r>
    </w:p>
    <w:p w:rsidR="001F25C1" w:rsidRPr="00EC1969" w:rsidRDefault="001F25C1" w:rsidP="001F25C1">
      <w:pPr>
        <w:pStyle w:val="ListParagraph"/>
        <w:numPr>
          <w:ilvl w:val="0"/>
          <w:numId w:val="13"/>
        </w:numPr>
        <w:jc w:val="both"/>
        <w:rPr>
          <w:rFonts w:ascii="Times New Roman" w:hAnsi="Times New Roman" w:cs="Times New Roman"/>
          <w:sz w:val="28"/>
          <w:szCs w:val="28"/>
        </w:rPr>
      </w:pPr>
      <w:r w:rsidRPr="00EC1969">
        <w:rPr>
          <w:rFonts w:ascii="Times New Roman" w:hAnsi="Times New Roman" w:cs="Times New Roman"/>
          <w:sz w:val="28"/>
          <w:szCs w:val="28"/>
        </w:rPr>
        <w:t xml:space="preserve"> It provides </w:t>
      </w:r>
      <w:r w:rsidR="0093531F" w:rsidRPr="00EC1969">
        <w:rPr>
          <w:rFonts w:ascii="Times New Roman" w:hAnsi="Times New Roman" w:cs="Times New Roman"/>
          <w:sz w:val="28"/>
          <w:szCs w:val="28"/>
        </w:rPr>
        <w:t>higher accuracy through cross validation.</w:t>
      </w:r>
    </w:p>
    <w:p w:rsidR="0093531F" w:rsidRPr="00EC1969" w:rsidRDefault="001F25C1" w:rsidP="001F25C1">
      <w:pPr>
        <w:pStyle w:val="ListParagraph"/>
        <w:numPr>
          <w:ilvl w:val="0"/>
          <w:numId w:val="13"/>
        </w:numPr>
        <w:jc w:val="both"/>
        <w:rPr>
          <w:rFonts w:ascii="Times New Roman" w:hAnsi="Times New Roman" w:cs="Times New Roman"/>
          <w:sz w:val="28"/>
          <w:szCs w:val="28"/>
        </w:rPr>
      </w:pPr>
      <w:r w:rsidRPr="00EC1969">
        <w:rPr>
          <w:rFonts w:ascii="Times New Roman" w:hAnsi="Times New Roman" w:cs="Times New Roman"/>
          <w:sz w:val="28"/>
          <w:szCs w:val="28"/>
        </w:rPr>
        <w:t xml:space="preserve"> </w:t>
      </w:r>
      <w:r w:rsidR="0093531F" w:rsidRPr="00EC1969">
        <w:rPr>
          <w:rFonts w:ascii="Times New Roman" w:hAnsi="Times New Roman" w:cs="Times New Roman"/>
          <w:sz w:val="28"/>
          <w:szCs w:val="28"/>
        </w:rPr>
        <w:t>High stability compare t</w:t>
      </w:r>
      <w:bookmarkStart w:id="0" w:name="_GoBack"/>
      <w:bookmarkEnd w:id="0"/>
      <w:r w:rsidR="0093531F" w:rsidRPr="00EC1969">
        <w:rPr>
          <w:rFonts w:ascii="Times New Roman" w:hAnsi="Times New Roman" w:cs="Times New Roman"/>
          <w:sz w:val="28"/>
          <w:szCs w:val="28"/>
        </w:rPr>
        <w:t>o Existing system.</w:t>
      </w:r>
    </w:p>
    <w:sectPr w:rsidR="0093531F" w:rsidRPr="00EC1969" w:rsidSect="006B0C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5A3" w:rsidRDefault="002905A3" w:rsidP="00BD72F0">
      <w:pPr>
        <w:spacing w:after="0" w:line="240" w:lineRule="auto"/>
      </w:pPr>
      <w:r>
        <w:separator/>
      </w:r>
    </w:p>
  </w:endnote>
  <w:endnote w:type="continuationSeparator" w:id="1">
    <w:p w:rsidR="002905A3" w:rsidRDefault="002905A3" w:rsidP="00BD72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5A3" w:rsidRDefault="002905A3" w:rsidP="00BD72F0">
      <w:pPr>
        <w:spacing w:after="0" w:line="240" w:lineRule="auto"/>
      </w:pPr>
      <w:r>
        <w:separator/>
      </w:r>
    </w:p>
  </w:footnote>
  <w:footnote w:type="continuationSeparator" w:id="1">
    <w:p w:rsidR="002905A3" w:rsidRDefault="002905A3" w:rsidP="00BD72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207"/>
    <w:multiLevelType w:val="hybridMultilevel"/>
    <w:tmpl w:val="A29C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94A4B"/>
    <w:multiLevelType w:val="hybridMultilevel"/>
    <w:tmpl w:val="DB0E2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D4526"/>
    <w:multiLevelType w:val="hybridMultilevel"/>
    <w:tmpl w:val="529A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15E64"/>
    <w:multiLevelType w:val="hybridMultilevel"/>
    <w:tmpl w:val="5D5875C4"/>
    <w:lvl w:ilvl="0" w:tplc="0409000B">
      <w:start w:val="1"/>
      <w:numFmt w:val="bullet"/>
      <w:lvlText w:val=""/>
      <w:lvlJc w:val="left"/>
      <w:pPr>
        <w:ind w:left="2101" w:hanging="360"/>
      </w:pPr>
      <w:rPr>
        <w:rFonts w:ascii="Wingdings" w:hAnsi="Wingdings" w:hint="default"/>
      </w:rPr>
    </w:lvl>
    <w:lvl w:ilvl="1" w:tplc="04090003" w:tentative="1">
      <w:start w:val="1"/>
      <w:numFmt w:val="bullet"/>
      <w:lvlText w:val="o"/>
      <w:lvlJc w:val="left"/>
      <w:pPr>
        <w:ind w:left="2821" w:hanging="360"/>
      </w:pPr>
      <w:rPr>
        <w:rFonts w:ascii="Courier New" w:hAnsi="Courier New" w:cs="Courier New" w:hint="default"/>
      </w:rPr>
    </w:lvl>
    <w:lvl w:ilvl="2" w:tplc="04090005" w:tentative="1">
      <w:start w:val="1"/>
      <w:numFmt w:val="bullet"/>
      <w:lvlText w:val=""/>
      <w:lvlJc w:val="left"/>
      <w:pPr>
        <w:ind w:left="3541" w:hanging="360"/>
      </w:pPr>
      <w:rPr>
        <w:rFonts w:ascii="Wingdings" w:hAnsi="Wingdings" w:hint="default"/>
      </w:rPr>
    </w:lvl>
    <w:lvl w:ilvl="3" w:tplc="04090001" w:tentative="1">
      <w:start w:val="1"/>
      <w:numFmt w:val="bullet"/>
      <w:lvlText w:val=""/>
      <w:lvlJc w:val="left"/>
      <w:pPr>
        <w:ind w:left="4261" w:hanging="360"/>
      </w:pPr>
      <w:rPr>
        <w:rFonts w:ascii="Symbol" w:hAnsi="Symbol" w:hint="default"/>
      </w:rPr>
    </w:lvl>
    <w:lvl w:ilvl="4" w:tplc="04090003" w:tentative="1">
      <w:start w:val="1"/>
      <w:numFmt w:val="bullet"/>
      <w:lvlText w:val="o"/>
      <w:lvlJc w:val="left"/>
      <w:pPr>
        <w:ind w:left="4981" w:hanging="360"/>
      </w:pPr>
      <w:rPr>
        <w:rFonts w:ascii="Courier New" w:hAnsi="Courier New" w:cs="Courier New" w:hint="default"/>
      </w:rPr>
    </w:lvl>
    <w:lvl w:ilvl="5" w:tplc="04090005" w:tentative="1">
      <w:start w:val="1"/>
      <w:numFmt w:val="bullet"/>
      <w:lvlText w:val=""/>
      <w:lvlJc w:val="left"/>
      <w:pPr>
        <w:ind w:left="5701" w:hanging="360"/>
      </w:pPr>
      <w:rPr>
        <w:rFonts w:ascii="Wingdings" w:hAnsi="Wingdings" w:hint="default"/>
      </w:rPr>
    </w:lvl>
    <w:lvl w:ilvl="6" w:tplc="04090001" w:tentative="1">
      <w:start w:val="1"/>
      <w:numFmt w:val="bullet"/>
      <w:lvlText w:val=""/>
      <w:lvlJc w:val="left"/>
      <w:pPr>
        <w:ind w:left="6421" w:hanging="360"/>
      </w:pPr>
      <w:rPr>
        <w:rFonts w:ascii="Symbol" w:hAnsi="Symbol" w:hint="default"/>
      </w:rPr>
    </w:lvl>
    <w:lvl w:ilvl="7" w:tplc="04090003" w:tentative="1">
      <w:start w:val="1"/>
      <w:numFmt w:val="bullet"/>
      <w:lvlText w:val="o"/>
      <w:lvlJc w:val="left"/>
      <w:pPr>
        <w:ind w:left="7141" w:hanging="360"/>
      </w:pPr>
      <w:rPr>
        <w:rFonts w:ascii="Courier New" w:hAnsi="Courier New" w:cs="Courier New" w:hint="default"/>
      </w:rPr>
    </w:lvl>
    <w:lvl w:ilvl="8" w:tplc="04090005" w:tentative="1">
      <w:start w:val="1"/>
      <w:numFmt w:val="bullet"/>
      <w:lvlText w:val=""/>
      <w:lvlJc w:val="left"/>
      <w:pPr>
        <w:ind w:left="7861" w:hanging="360"/>
      </w:pPr>
      <w:rPr>
        <w:rFonts w:ascii="Wingdings" w:hAnsi="Wingdings" w:hint="default"/>
      </w:rPr>
    </w:lvl>
  </w:abstractNum>
  <w:abstractNum w:abstractNumId="4">
    <w:nsid w:val="385D0BCD"/>
    <w:multiLevelType w:val="hybridMultilevel"/>
    <w:tmpl w:val="84D2CE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B45837"/>
    <w:multiLevelType w:val="hybridMultilevel"/>
    <w:tmpl w:val="E5C67B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84B38CA"/>
    <w:multiLevelType w:val="hybridMultilevel"/>
    <w:tmpl w:val="2DDCC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266BE"/>
    <w:multiLevelType w:val="hybridMultilevel"/>
    <w:tmpl w:val="E7880730"/>
    <w:lvl w:ilvl="0" w:tplc="4009000B">
      <w:start w:val="1"/>
      <w:numFmt w:val="bullet"/>
      <w:lvlText w:val=""/>
      <w:lvlJc w:val="left"/>
      <w:pPr>
        <w:ind w:left="1055" w:hanging="360"/>
      </w:pPr>
      <w:rPr>
        <w:rFonts w:ascii="Wingdings" w:hAnsi="Wingdings"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8">
    <w:nsid w:val="58C55008"/>
    <w:multiLevelType w:val="hybridMultilevel"/>
    <w:tmpl w:val="ADC6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317B3"/>
    <w:multiLevelType w:val="hybridMultilevel"/>
    <w:tmpl w:val="DC206DF6"/>
    <w:lvl w:ilvl="0" w:tplc="0409000B">
      <w:start w:val="1"/>
      <w:numFmt w:val="bullet"/>
      <w:lvlText w:val=""/>
      <w:lvlJc w:val="left"/>
      <w:pPr>
        <w:ind w:left="2955" w:hanging="360"/>
      </w:pPr>
      <w:rPr>
        <w:rFonts w:ascii="Wingdings" w:hAnsi="Wingdings" w:hint="default"/>
      </w:rPr>
    </w:lvl>
    <w:lvl w:ilvl="1" w:tplc="40090003">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10">
    <w:nsid w:val="6A976C1A"/>
    <w:multiLevelType w:val="hybridMultilevel"/>
    <w:tmpl w:val="37D425B4"/>
    <w:lvl w:ilvl="0" w:tplc="0409000B">
      <w:start w:val="1"/>
      <w:numFmt w:val="bullet"/>
      <w:lvlText w:val=""/>
      <w:lvlJc w:val="left"/>
      <w:pPr>
        <w:ind w:left="1381" w:hanging="360"/>
      </w:pPr>
      <w:rPr>
        <w:rFonts w:ascii="Wingdings" w:hAnsi="Wingdings"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1">
    <w:nsid w:val="7B523AA1"/>
    <w:multiLevelType w:val="hybridMultilevel"/>
    <w:tmpl w:val="D6F86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DE759E3"/>
    <w:multiLevelType w:val="hybridMultilevel"/>
    <w:tmpl w:val="E58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0"/>
  </w:num>
  <w:num w:numId="5">
    <w:abstractNumId w:val="4"/>
  </w:num>
  <w:num w:numId="6">
    <w:abstractNumId w:val="1"/>
  </w:num>
  <w:num w:numId="7">
    <w:abstractNumId w:val="5"/>
  </w:num>
  <w:num w:numId="8">
    <w:abstractNumId w:val="6"/>
  </w:num>
  <w:num w:numId="9">
    <w:abstractNumId w:val="10"/>
  </w:num>
  <w:num w:numId="10">
    <w:abstractNumId w:val="3"/>
  </w:num>
  <w:num w:numId="11">
    <w:abstractNumId w:val="11"/>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BD72F0"/>
    <w:rsid w:val="000A15D2"/>
    <w:rsid w:val="000C747F"/>
    <w:rsid w:val="001F25C1"/>
    <w:rsid w:val="00241E6C"/>
    <w:rsid w:val="002905A3"/>
    <w:rsid w:val="00364A13"/>
    <w:rsid w:val="004C40CC"/>
    <w:rsid w:val="00513930"/>
    <w:rsid w:val="006B0C4E"/>
    <w:rsid w:val="006F5FE8"/>
    <w:rsid w:val="007D7124"/>
    <w:rsid w:val="007F5937"/>
    <w:rsid w:val="0082678A"/>
    <w:rsid w:val="008645F0"/>
    <w:rsid w:val="008B0315"/>
    <w:rsid w:val="00921F62"/>
    <w:rsid w:val="0093531F"/>
    <w:rsid w:val="00961E2C"/>
    <w:rsid w:val="00973B62"/>
    <w:rsid w:val="00A37BFD"/>
    <w:rsid w:val="00B24ABF"/>
    <w:rsid w:val="00B359EF"/>
    <w:rsid w:val="00BD72F0"/>
    <w:rsid w:val="00D451A6"/>
    <w:rsid w:val="00EC1969"/>
    <w:rsid w:val="00F02A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F0"/>
  </w:style>
  <w:style w:type="paragraph" w:styleId="Footer">
    <w:name w:val="footer"/>
    <w:basedOn w:val="Normal"/>
    <w:link w:val="FooterChar"/>
    <w:uiPriority w:val="99"/>
    <w:unhideWhenUsed/>
    <w:rsid w:val="00BD7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F0"/>
  </w:style>
  <w:style w:type="paragraph" w:styleId="ListParagraph">
    <w:name w:val="List Paragraph"/>
    <w:basedOn w:val="Normal"/>
    <w:uiPriority w:val="34"/>
    <w:qFormat/>
    <w:rsid w:val="00A37BFD"/>
    <w:pPr>
      <w:ind w:left="720"/>
      <w:contextualSpacing/>
    </w:pPr>
  </w:style>
</w:styles>
</file>

<file path=word/webSettings.xml><?xml version="1.0" encoding="utf-8"?>
<w:webSettings xmlns:r="http://schemas.openxmlformats.org/officeDocument/2006/relationships" xmlns:w="http://schemas.openxmlformats.org/wordprocessingml/2006/main">
  <w:divs>
    <w:div w:id="842361052">
      <w:bodyDiv w:val="1"/>
      <w:marLeft w:val="0"/>
      <w:marRight w:val="0"/>
      <w:marTop w:val="0"/>
      <w:marBottom w:val="0"/>
      <w:divBdr>
        <w:top w:val="none" w:sz="0" w:space="0" w:color="auto"/>
        <w:left w:val="none" w:sz="0" w:space="0" w:color="auto"/>
        <w:bottom w:val="none" w:sz="0" w:space="0" w:color="auto"/>
        <w:right w:val="none" w:sz="0" w:space="0" w:color="auto"/>
      </w:divBdr>
      <w:divsChild>
        <w:div w:id="540288697">
          <w:marLeft w:val="0"/>
          <w:marRight w:val="0"/>
          <w:marTop w:val="0"/>
          <w:marBottom w:val="0"/>
          <w:divBdr>
            <w:top w:val="none" w:sz="0" w:space="0" w:color="auto"/>
            <w:left w:val="none" w:sz="0" w:space="0" w:color="auto"/>
            <w:bottom w:val="none" w:sz="0" w:space="0" w:color="auto"/>
            <w:right w:val="none" w:sz="0" w:space="0" w:color="auto"/>
          </w:divBdr>
        </w:div>
        <w:div w:id="322779354">
          <w:marLeft w:val="0"/>
          <w:marRight w:val="0"/>
          <w:marTop w:val="0"/>
          <w:marBottom w:val="0"/>
          <w:divBdr>
            <w:top w:val="none" w:sz="0" w:space="0" w:color="auto"/>
            <w:left w:val="none" w:sz="0" w:space="0" w:color="auto"/>
            <w:bottom w:val="none" w:sz="0" w:space="0" w:color="auto"/>
            <w:right w:val="none" w:sz="0" w:space="0" w:color="auto"/>
          </w:divBdr>
        </w:div>
        <w:div w:id="250816719">
          <w:marLeft w:val="0"/>
          <w:marRight w:val="0"/>
          <w:marTop w:val="0"/>
          <w:marBottom w:val="0"/>
          <w:divBdr>
            <w:top w:val="none" w:sz="0" w:space="0" w:color="auto"/>
            <w:left w:val="none" w:sz="0" w:space="0" w:color="auto"/>
            <w:bottom w:val="none" w:sz="0" w:space="0" w:color="auto"/>
            <w:right w:val="none" w:sz="0" w:space="0" w:color="auto"/>
          </w:divBdr>
        </w:div>
        <w:div w:id="758260074">
          <w:marLeft w:val="0"/>
          <w:marRight w:val="0"/>
          <w:marTop w:val="0"/>
          <w:marBottom w:val="0"/>
          <w:divBdr>
            <w:top w:val="none" w:sz="0" w:space="0" w:color="auto"/>
            <w:left w:val="none" w:sz="0" w:space="0" w:color="auto"/>
            <w:bottom w:val="none" w:sz="0" w:space="0" w:color="auto"/>
            <w:right w:val="none" w:sz="0" w:space="0" w:color="auto"/>
          </w:divBdr>
        </w:div>
        <w:div w:id="72289041">
          <w:marLeft w:val="0"/>
          <w:marRight w:val="0"/>
          <w:marTop w:val="0"/>
          <w:marBottom w:val="0"/>
          <w:divBdr>
            <w:top w:val="none" w:sz="0" w:space="0" w:color="auto"/>
            <w:left w:val="none" w:sz="0" w:space="0" w:color="auto"/>
            <w:bottom w:val="none" w:sz="0" w:space="0" w:color="auto"/>
            <w:right w:val="none" w:sz="0" w:space="0" w:color="auto"/>
          </w:divBdr>
        </w:div>
      </w:divsChild>
    </w:div>
    <w:div w:id="957219822">
      <w:bodyDiv w:val="1"/>
      <w:marLeft w:val="0"/>
      <w:marRight w:val="0"/>
      <w:marTop w:val="0"/>
      <w:marBottom w:val="0"/>
      <w:divBdr>
        <w:top w:val="none" w:sz="0" w:space="0" w:color="auto"/>
        <w:left w:val="none" w:sz="0" w:space="0" w:color="auto"/>
        <w:bottom w:val="none" w:sz="0" w:space="0" w:color="auto"/>
        <w:right w:val="none" w:sz="0" w:space="0" w:color="auto"/>
      </w:divBdr>
      <w:divsChild>
        <w:div w:id="1852987368">
          <w:marLeft w:val="0"/>
          <w:marRight w:val="0"/>
          <w:marTop w:val="0"/>
          <w:marBottom w:val="0"/>
          <w:divBdr>
            <w:top w:val="none" w:sz="0" w:space="0" w:color="auto"/>
            <w:left w:val="none" w:sz="0" w:space="0" w:color="auto"/>
            <w:bottom w:val="none" w:sz="0" w:space="0" w:color="auto"/>
            <w:right w:val="none" w:sz="0" w:space="0" w:color="auto"/>
          </w:divBdr>
        </w:div>
        <w:div w:id="59402951">
          <w:marLeft w:val="0"/>
          <w:marRight w:val="0"/>
          <w:marTop w:val="0"/>
          <w:marBottom w:val="0"/>
          <w:divBdr>
            <w:top w:val="none" w:sz="0" w:space="0" w:color="auto"/>
            <w:left w:val="none" w:sz="0" w:space="0" w:color="auto"/>
            <w:bottom w:val="none" w:sz="0" w:space="0" w:color="auto"/>
            <w:right w:val="none" w:sz="0" w:space="0" w:color="auto"/>
          </w:divBdr>
        </w:div>
        <w:div w:id="20009272">
          <w:marLeft w:val="0"/>
          <w:marRight w:val="0"/>
          <w:marTop w:val="0"/>
          <w:marBottom w:val="0"/>
          <w:divBdr>
            <w:top w:val="none" w:sz="0" w:space="0" w:color="auto"/>
            <w:left w:val="none" w:sz="0" w:space="0" w:color="auto"/>
            <w:bottom w:val="none" w:sz="0" w:space="0" w:color="auto"/>
            <w:right w:val="none" w:sz="0" w:space="0" w:color="auto"/>
          </w:divBdr>
        </w:div>
      </w:divsChild>
    </w:div>
    <w:div w:id="1261259379">
      <w:bodyDiv w:val="1"/>
      <w:marLeft w:val="0"/>
      <w:marRight w:val="0"/>
      <w:marTop w:val="0"/>
      <w:marBottom w:val="0"/>
      <w:divBdr>
        <w:top w:val="none" w:sz="0" w:space="0" w:color="auto"/>
        <w:left w:val="none" w:sz="0" w:space="0" w:color="auto"/>
        <w:bottom w:val="none" w:sz="0" w:space="0" w:color="auto"/>
        <w:right w:val="none" w:sz="0" w:space="0" w:color="auto"/>
      </w:divBdr>
      <w:divsChild>
        <w:div w:id="250044099">
          <w:marLeft w:val="0"/>
          <w:marRight w:val="0"/>
          <w:marTop w:val="0"/>
          <w:marBottom w:val="0"/>
          <w:divBdr>
            <w:top w:val="none" w:sz="0" w:space="0" w:color="auto"/>
            <w:left w:val="none" w:sz="0" w:space="0" w:color="auto"/>
            <w:bottom w:val="none" w:sz="0" w:space="0" w:color="auto"/>
            <w:right w:val="none" w:sz="0" w:space="0" w:color="auto"/>
          </w:divBdr>
        </w:div>
        <w:div w:id="1961180138">
          <w:marLeft w:val="0"/>
          <w:marRight w:val="0"/>
          <w:marTop w:val="0"/>
          <w:marBottom w:val="0"/>
          <w:divBdr>
            <w:top w:val="none" w:sz="0" w:space="0" w:color="auto"/>
            <w:left w:val="none" w:sz="0" w:space="0" w:color="auto"/>
            <w:bottom w:val="none" w:sz="0" w:space="0" w:color="auto"/>
            <w:right w:val="none" w:sz="0" w:space="0" w:color="auto"/>
          </w:divBdr>
        </w:div>
        <w:div w:id="660544693">
          <w:marLeft w:val="0"/>
          <w:marRight w:val="0"/>
          <w:marTop w:val="0"/>
          <w:marBottom w:val="0"/>
          <w:divBdr>
            <w:top w:val="none" w:sz="0" w:space="0" w:color="auto"/>
            <w:left w:val="none" w:sz="0" w:space="0" w:color="auto"/>
            <w:bottom w:val="none" w:sz="0" w:space="0" w:color="auto"/>
            <w:right w:val="none" w:sz="0" w:space="0" w:color="auto"/>
          </w:divBdr>
        </w:div>
        <w:div w:id="1627810502">
          <w:marLeft w:val="0"/>
          <w:marRight w:val="0"/>
          <w:marTop w:val="0"/>
          <w:marBottom w:val="0"/>
          <w:divBdr>
            <w:top w:val="none" w:sz="0" w:space="0" w:color="auto"/>
            <w:left w:val="none" w:sz="0" w:space="0" w:color="auto"/>
            <w:bottom w:val="none" w:sz="0" w:space="0" w:color="auto"/>
            <w:right w:val="none" w:sz="0" w:space="0" w:color="auto"/>
          </w:divBdr>
        </w:div>
        <w:div w:id="1598828555">
          <w:marLeft w:val="0"/>
          <w:marRight w:val="0"/>
          <w:marTop w:val="0"/>
          <w:marBottom w:val="0"/>
          <w:divBdr>
            <w:top w:val="none" w:sz="0" w:space="0" w:color="auto"/>
            <w:left w:val="none" w:sz="0" w:space="0" w:color="auto"/>
            <w:bottom w:val="none" w:sz="0" w:space="0" w:color="auto"/>
            <w:right w:val="none" w:sz="0" w:space="0" w:color="auto"/>
          </w:divBdr>
        </w:div>
        <w:div w:id="929117868">
          <w:marLeft w:val="0"/>
          <w:marRight w:val="0"/>
          <w:marTop w:val="0"/>
          <w:marBottom w:val="0"/>
          <w:divBdr>
            <w:top w:val="none" w:sz="0" w:space="0" w:color="auto"/>
            <w:left w:val="none" w:sz="0" w:space="0" w:color="auto"/>
            <w:bottom w:val="none" w:sz="0" w:space="0" w:color="auto"/>
            <w:right w:val="none" w:sz="0" w:space="0" w:color="auto"/>
          </w:divBdr>
        </w:div>
        <w:div w:id="54932666">
          <w:marLeft w:val="0"/>
          <w:marRight w:val="0"/>
          <w:marTop w:val="0"/>
          <w:marBottom w:val="0"/>
          <w:divBdr>
            <w:top w:val="none" w:sz="0" w:space="0" w:color="auto"/>
            <w:left w:val="none" w:sz="0" w:space="0" w:color="auto"/>
            <w:bottom w:val="none" w:sz="0" w:space="0" w:color="auto"/>
            <w:right w:val="none" w:sz="0" w:space="0" w:color="auto"/>
          </w:divBdr>
        </w:div>
      </w:divsChild>
    </w:div>
    <w:div w:id="2069765430">
      <w:bodyDiv w:val="1"/>
      <w:marLeft w:val="0"/>
      <w:marRight w:val="0"/>
      <w:marTop w:val="0"/>
      <w:marBottom w:val="0"/>
      <w:divBdr>
        <w:top w:val="none" w:sz="0" w:space="0" w:color="auto"/>
        <w:left w:val="none" w:sz="0" w:space="0" w:color="auto"/>
        <w:bottom w:val="none" w:sz="0" w:space="0" w:color="auto"/>
        <w:right w:val="none" w:sz="0" w:space="0" w:color="auto"/>
      </w:divBdr>
      <w:divsChild>
        <w:div w:id="468595165">
          <w:marLeft w:val="0"/>
          <w:marRight w:val="0"/>
          <w:marTop w:val="0"/>
          <w:marBottom w:val="0"/>
          <w:divBdr>
            <w:top w:val="none" w:sz="0" w:space="0" w:color="auto"/>
            <w:left w:val="none" w:sz="0" w:space="0" w:color="auto"/>
            <w:bottom w:val="none" w:sz="0" w:space="0" w:color="auto"/>
            <w:right w:val="none" w:sz="0" w:space="0" w:color="auto"/>
          </w:divBdr>
        </w:div>
        <w:div w:id="335303626">
          <w:marLeft w:val="0"/>
          <w:marRight w:val="0"/>
          <w:marTop w:val="0"/>
          <w:marBottom w:val="0"/>
          <w:divBdr>
            <w:top w:val="none" w:sz="0" w:space="0" w:color="auto"/>
            <w:left w:val="none" w:sz="0" w:space="0" w:color="auto"/>
            <w:bottom w:val="none" w:sz="0" w:space="0" w:color="auto"/>
            <w:right w:val="none" w:sz="0" w:space="0" w:color="auto"/>
          </w:divBdr>
        </w:div>
        <w:div w:id="42831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2022-10-06T04:23:00Z</dcterms:created>
  <dcterms:modified xsi:type="dcterms:W3CDTF">2022-10-06T04:23:00Z</dcterms:modified>
</cp:coreProperties>
</file>