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1F5" w:rsidRDefault="00A00F36">
      <w:pPr>
        <w:rPr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</w:t>
      </w:r>
      <w:r>
        <w:rPr>
          <w:b/>
          <w:sz w:val="32"/>
          <w:szCs w:val="32"/>
          <w:lang w:val="en-US"/>
        </w:rPr>
        <w:t>Project planning phase</w:t>
      </w:r>
    </w:p>
    <w:p w:rsidR="00A00F36" w:rsidRDefault="00A00F3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(Product </w:t>
      </w:r>
      <w:proofErr w:type="gramStart"/>
      <w:r>
        <w:rPr>
          <w:b/>
          <w:sz w:val="32"/>
          <w:szCs w:val="32"/>
          <w:lang w:val="en-US"/>
        </w:rPr>
        <w:t>Backlog ,</w:t>
      </w:r>
      <w:proofErr w:type="gramEnd"/>
      <w:r>
        <w:rPr>
          <w:b/>
          <w:sz w:val="32"/>
          <w:szCs w:val="32"/>
          <w:lang w:val="en-US"/>
        </w:rPr>
        <w:t xml:space="preserve"> Sprint Planning , Stories , Story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A00F36" w:rsidTr="00A00F36">
        <w:tc>
          <w:tcPr>
            <w:tcW w:w="3085" w:type="dxa"/>
          </w:tcPr>
          <w:p w:rsidR="00A00F36" w:rsidRDefault="00A00F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6157" w:type="dxa"/>
          </w:tcPr>
          <w:p w:rsidR="00A00F36" w:rsidRDefault="00A00F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October 2022</w:t>
            </w:r>
          </w:p>
        </w:tc>
      </w:tr>
      <w:tr w:rsidR="00A00F36" w:rsidTr="00A00F36">
        <w:tc>
          <w:tcPr>
            <w:tcW w:w="3085" w:type="dxa"/>
          </w:tcPr>
          <w:p w:rsidR="00A00F36" w:rsidRDefault="00A00F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6157" w:type="dxa"/>
          </w:tcPr>
          <w:p w:rsidR="00A00F36" w:rsidRDefault="00A00F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PNT2022TMID36688</w:t>
            </w:r>
          </w:p>
        </w:tc>
      </w:tr>
      <w:tr w:rsidR="00A00F36" w:rsidTr="00A00F36">
        <w:tc>
          <w:tcPr>
            <w:tcW w:w="3085" w:type="dxa"/>
          </w:tcPr>
          <w:p w:rsidR="00A00F36" w:rsidRDefault="00A00F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6157" w:type="dxa"/>
          </w:tcPr>
          <w:p w:rsidR="00A00F36" w:rsidRDefault="00A00F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Deep Learning Fundus Image Analysis for early Detection of Diabetic retinopathy.</w:t>
            </w:r>
          </w:p>
        </w:tc>
      </w:tr>
    </w:tbl>
    <w:p w:rsidR="00A00F36" w:rsidRDefault="00A00F36">
      <w:pPr>
        <w:rPr>
          <w:sz w:val="24"/>
          <w:szCs w:val="24"/>
          <w:lang w:val="en-US"/>
        </w:rPr>
      </w:pPr>
    </w:p>
    <w:p w:rsidR="00A00F36" w:rsidRDefault="00A00F36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Product Backlog, Sprint Schedule, and Estimation.</w:t>
      </w:r>
      <w:proofErr w:type="gramEnd"/>
    </w:p>
    <w:p w:rsidR="00897DF4" w:rsidRDefault="00A00F36">
      <w:pPr>
        <w:rPr>
          <w:b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To create product backlog and sprint schedule.</w:t>
      </w:r>
    </w:p>
    <w:tbl>
      <w:tblPr>
        <w:tblStyle w:val="TableGrid"/>
        <w:tblW w:w="11482" w:type="dxa"/>
        <w:tblInd w:w="-1026" w:type="dxa"/>
        <w:tblLook w:val="04A0" w:firstRow="1" w:lastRow="0" w:firstColumn="1" w:lastColumn="0" w:noHBand="0" w:noVBand="1"/>
      </w:tblPr>
      <w:tblGrid>
        <w:gridCol w:w="1092"/>
        <w:gridCol w:w="2078"/>
        <w:gridCol w:w="1078"/>
        <w:gridCol w:w="3506"/>
        <w:gridCol w:w="989"/>
        <w:gridCol w:w="1040"/>
        <w:gridCol w:w="1699"/>
      </w:tblGrid>
      <w:tr w:rsidR="00814EBF" w:rsidTr="0066656D">
        <w:tc>
          <w:tcPr>
            <w:tcW w:w="1096" w:type="dxa"/>
          </w:tcPr>
          <w:p w:rsidR="00897DF4" w:rsidRPr="00897DF4" w:rsidRDefault="00897DF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2078" w:type="dxa"/>
          </w:tcPr>
          <w:p w:rsidR="00897DF4" w:rsidRPr="00897DF4" w:rsidRDefault="00897DF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Functional Requirement(Epic)</w:t>
            </w:r>
          </w:p>
        </w:tc>
        <w:tc>
          <w:tcPr>
            <w:tcW w:w="1079" w:type="dxa"/>
          </w:tcPr>
          <w:p w:rsidR="00897DF4" w:rsidRPr="00897DF4" w:rsidRDefault="00897DF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User Story </w:t>
            </w:r>
            <w:r w:rsidR="00300190">
              <w:rPr>
                <w:b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544" w:type="dxa"/>
          </w:tcPr>
          <w:p w:rsidR="00897DF4" w:rsidRPr="00300190" w:rsidRDefault="0030019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User Story/Task</w:t>
            </w:r>
          </w:p>
        </w:tc>
        <w:tc>
          <w:tcPr>
            <w:tcW w:w="992" w:type="dxa"/>
          </w:tcPr>
          <w:p w:rsidR="00897DF4" w:rsidRPr="00300190" w:rsidRDefault="0030019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992" w:type="dxa"/>
          </w:tcPr>
          <w:p w:rsidR="00897DF4" w:rsidRPr="00300190" w:rsidRDefault="0030019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701" w:type="dxa"/>
          </w:tcPr>
          <w:p w:rsidR="00897DF4" w:rsidRPr="00300190" w:rsidRDefault="0030019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Team Members</w:t>
            </w:r>
          </w:p>
        </w:tc>
      </w:tr>
      <w:tr w:rsidR="0066656D" w:rsidTr="0066656D">
        <w:tc>
          <w:tcPr>
            <w:tcW w:w="1096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2078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1079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USN-1</w:t>
            </w:r>
          </w:p>
        </w:tc>
        <w:tc>
          <w:tcPr>
            <w:tcW w:w="3544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As a user, I can register for the application by entering my email or phone number and password, and </w:t>
            </w:r>
            <w:proofErr w:type="gramStart"/>
            <w:r>
              <w:rPr>
                <w:sz w:val="24"/>
                <w:szCs w:val="24"/>
                <w:lang w:val="en-US"/>
              </w:rPr>
              <w:t>conforming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my password</w:t>
            </w:r>
            <w:r w:rsidR="0066656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Madanambeti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Bharath</w:t>
            </w:r>
            <w:proofErr w:type="spellEnd"/>
          </w:p>
        </w:tc>
      </w:tr>
      <w:tr w:rsidR="00814EBF" w:rsidTr="0066656D">
        <w:tc>
          <w:tcPr>
            <w:tcW w:w="1096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2078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079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USN-2</w:t>
            </w:r>
          </w:p>
        </w:tc>
        <w:tc>
          <w:tcPr>
            <w:tcW w:w="3544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will Redirected to the dashboard after registration which shows the importance of DR.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01" w:type="dxa"/>
          </w:tcPr>
          <w:p w:rsidR="00897DF4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N. </w:t>
            </w:r>
            <w:proofErr w:type="spellStart"/>
            <w:r>
              <w:rPr>
                <w:sz w:val="24"/>
                <w:szCs w:val="24"/>
                <w:lang w:val="en-US"/>
              </w:rPr>
              <w:t>Gajala</w:t>
            </w:r>
            <w:proofErr w:type="spellEnd"/>
          </w:p>
          <w:p w:rsid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&amp;</w:t>
            </w:r>
          </w:p>
          <w:p w:rsidR="00814EBF" w:rsidRPr="00814EBF" w:rsidRDefault="00814E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Madanambeti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Bharath</w:t>
            </w:r>
            <w:proofErr w:type="spellEnd"/>
          </w:p>
        </w:tc>
      </w:tr>
      <w:tr w:rsidR="00814EBF" w:rsidTr="0066656D">
        <w:tc>
          <w:tcPr>
            <w:tcW w:w="1096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2078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079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USN-3</w:t>
            </w:r>
          </w:p>
        </w:tc>
        <w:tc>
          <w:tcPr>
            <w:tcW w:w="3544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can log into the application by entering login credentials.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 .Kumar</w:t>
            </w:r>
          </w:p>
        </w:tc>
      </w:tr>
      <w:tr w:rsidR="00814EBF" w:rsidTr="0066656D">
        <w:tc>
          <w:tcPr>
            <w:tcW w:w="1096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2078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 images</w:t>
            </w:r>
          </w:p>
        </w:tc>
        <w:tc>
          <w:tcPr>
            <w:tcW w:w="1079" w:type="dxa"/>
          </w:tcPr>
          <w:p w:rsidR="00897DF4" w:rsidRPr="00300190" w:rsidRDefault="00300190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USN-4</w:t>
            </w:r>
          </w:p>
        </w:tc>
        <w:tc>
          <w:tcPr>
            <w:tcW w:w="3544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should be able to upload the image of eye Retina.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R. </w:t>
            </w:r>
            <w:proofErr w:type="spellStart"/>
            <w:r>
              <w:rPr>
                <w:sz w:val="24"/>
                <w:szCs w:val="24"/>
                <w:lang w:val="en-US"/>
              </w:rPr>
              <w:t>Jayasri</w:t>
            </w:r>
            <w:proofErr w:type="spellEnd"/>
          </w:p>
        </w:tc>
      </w:tr>
      <w:tr w:rsidR="00814EBF" w:rsidTr="0066656D">
        <w:tc>
          <w:tcPr>
            <w:tcW w:w="1096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2078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079" w:type="dxa"/>
          </w:tcPr>
          <w:p w:rsidR="00897DF4" w:rsidRPr="00300190" w:rsidRDefault="00300190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USN-5</w:t>
            </w:r>
          </w:p>
        </w:tc>
        <w:tc>
          <w:tcPr>
            <w:tcW w:w="3544" w:type="dxa"/>
          </w:tcPr>
          <w:p w:rsidR="00897DF4" w:rsidRPr="0066656D" w:rsidRDefault="0066656D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As user, based on my requirement I can navigate through the dashboard.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01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>
              <w:rPr>
                <w:sz w:val="24"/>
                <w:szCs w:val="24"/>
                <w:lang w:val="en-US"/>
              </w:rPr>
              <w:t>Sandhiya</w:t>
            </w:r>
            <w:proofErr w:type="spellEnd"/>
          </w:p>
        </w:tc>
      </w:tr>
      <w:tr w:rsidR="00814EBF" w:rsidTr="0066656D">
        <w:tc>
          <w:tcPr>
            <w:tcW w:w="1096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2078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Train the model</w:t>
            </w:r>
          </w:p>
        </w:tc>
        <w:tc>
          <w:tcPr>
            <w:tcW w:w="1079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1</w:t>
            </w:r>
          </w:p>
        </w:tc>
        <w:tc>
          <w:tcPr>
            <w:tcW w:w="3544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As developer, the dataset will be uploaded and trained by developed algorithm. 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R. </w:t>
            </w:r>
            <w:proofErr w:type="spellStart"/>
            <w:r>
              <w:rPr>
                <w:sz w:val="24"/>
                <w:szCs w:val="24"/>
                <w:lang w:val="en-US"/>
              </w:rPr>
              <w:t>Jayasri</w:t>
            </w:r>
            <w:proofErr w:type="spellEnd"/>
          </w:p>
        </w:tc>
      </w:tr>
      <w:tr w:rsidR="00814EBF" w:rsidTr="0066656D">
        <w:tc>
          <w:tcPr>
            <w:tcW w:w="1096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2078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Testing &amp; Evaluation</w:t>
            </w:r>
          </w:p>
        </w:tc>
        <w:tc>
          <w:tcPr>
            <w:tcW w:w="1079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2</w:t>
            </w:r>
          </w:p>
        </w:tc>
        <w:tc>
          <w:tcPr>
            <w:tcW w:w="3544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developer, we tested the trained model using the provided dataset and model will be evaluated for accurate results.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N. </w:t>
            </w:r>
            <w:proofErr w:type="spellStart"/>
            <w:r>
              <w:rPr>
                <w:sz w:val="24"/>
                <w:szCs w:val="24"/>
                <w:lang w:val="en-US"/>
              </w:rPr>
              <w:t>Gajala</w:t>
            </w:r>
            <w:proofErr w:type="spellEnd"/>
          </w:p>
        </w:tc>
      </w:tr>
      <w:tr w:rsidR="00814EBF" w:rsidTr="0066656D">
        <w:tc>
          <w:tcPr>
            <w:tcW w:w="1096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2078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predicted result</w:t>
            </w:r>
          </w:p>
        </w:tc>
        <w:tc>
          <w:tcPr>
            <w:tcW w:w="1079" w:type="dxa"/>
          </w:tcPr>
          <w:p w:rsidR="00897DF4" w:rsidRPr="00300190" w:rsidRDefault="003001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USN-6</w:t>
            </w:r>
          </w:p>
        </w:tc>
        <w:tc>
          <w:tcPr>
            <w:tcW w:w="3544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can view the predicted result in the dashboard.</w:t>
            </w:r>
          </w:p>
        </w:tc>
        <w:tc>
          <w:tcPr>
            <w:tcW w:w="992" w:type="dxa"/>
          </w:tcPr>
          <w:p w:rsidR="00897DF4" w:rsidRPr="0066656D" w:rsidRDefault="006665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</w:tcPr>
          <w:p w:rsidR="00897DF4" w:rsidRPr="00814EBF" w:rsidRDefault="00814E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R.Jayasri</w:t>
            </w:r>
            <w:proofErr w:type="spellEnd"/>
          </w:p>
        </w:tc>
      </w:tr>
    </w:tbl>
    <w:p w:rsidR="00301EB9" w:rsidRDefault="00A00F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:rsidR="00301EB9" w:rsidRDefault="00301EB9">
      <w:pPr>
        <w:rPr>
          <w:b/>
          <w:sz w:val="28"/>
          <w:szCs w:val="28"/>
          <w:lang w:val="en-US"/>
        </w:rPr>
      </w:pPr>
    </w:p>
    <w:p w:rsidR="00814EBF" w:rsidRDefault="00814E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Project Tracker, Velocity &amp; </w:t>
      </w:r>
      <w:proofErr w:type="spellStart"/>
      <w:r>
        <w:rPr>
          <w:b/>
          <w:sz w:val="28"/>
          <w:szCs w:val="28"/>
          <w:lang w:val="en-US"/>
        </w:rPr>
        <w:t>Burndown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chart :</w:t>
      </w:r>
      <w:proofErr w:type="gramEnd"/>
      <w:r>
        <w:rPr>
          <w:b/>
          <w:sz w:val="28"/>
          <w:szCs w:val="28"/>
          <w:lang w:val="en-US"/>
        </w:rPr>
        <w:t xml:space="preserve"> 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1418"/>
        <w:gridCol w:w="1418"/>
        <w:gridCol w:w="1275"/>
        <w:gridCol w:w="1560"/>
        <w:gridCol w:w="1559"/>
        <w:gridCol w:w="1701"/>
        <w:gridCol w:w="1701"/>
      </w:tblGrid>
      <w:tr w:rsidR="00814EBF" w:rsidTr="00301EB9">
        <w:tc>
          <w:tcPr>
            <w:tcW w:w="1418" w:type="dxa"/>
          </w:tcPr>
          <w:p w:rsidR="00814EBF" w:rsidRPr="00814EBF" w:rsidRDefault="00814EB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1418" w:type="dxa"/>
          </w:tcPr>
          <w:p w:rsidR="00814EBF" w:rsidRPr="00814EBF" w:rsidRDefault="00814EB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Total Story Point</w:t>
            </w:r>
          </w:p>
        </w:tc>
        <w:tc>
          <w:tcPr>
            <w:tcW w:w="1275" w:type="dxa"/>
          </w:tcPr>
          <w:p w:rsidR="00814EBF" w:rsidRPr="00814EBF" w:rsidRDefault="00814EB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560" w:type="dxa"/>
          </w:tcPr>
          <w:p w:rsidR="00814EBF" w:rsidRPr="00814EBF" w:rsidRDefault="00814EB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Sprint Start Date</w:t>
            </w:r>
          </w:p>
        </w:tc>
        <w:tc>
          <w:tcPr>
            <w:tcW w:w="1559" w:type="dxa"/>
          </w:tcPr>
          <w:p w:rsidR="00814EBF" w:rsidRPr="00814EBF" w:rsidRDefault="00814EB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Sprint End Date</w:t>
            </w:r>
            <w:r w:rsidR="00301EB9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(Planned)</w:t>
            </w:r>
          </w:p>
        </w:tc>
        <w:tc>
          <w:tcPr>
            <w:tcW w:w="1701" w:type="dxa"/>
          </w:tcPr>
          <w:p w:rsidR="00814EBF" w:rsidRPr="00301EB9" w:rsidRDefault="00301EB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Story Points Completed (as on planned end date)</w:t>
            </w:r>
          </w:p>
        </w:tc>
        <w:tc>
          <w:tcPr>
            <w:tcW w:w="1701" w:type="dxa"/>
          </w:tcPr>
          <w:p w:rsidR="00814EBF" w:rsidRPr="00301EB9" w:rsidRDefault="00301EB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Sprint Release Date (actual)</w:t>
            </w:r>
          </w:p>
        </w:tc>
      </w:tr>
      <w:tr w:rsidR="00301EB9" w:rsidTr="00301EB9">
        <w:tc>
          <w:tcPr>
            <w:tcW w:w="1418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418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75" w:type="dxa"/>
          </w:tcPr>
          <w:p w:rsidR="00301EB9" w:rsidRPr="00301EB9" w:rsidRDefault="00301EB9" w:rsidP="00056D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 Days</w:t>
            </w:r>
          </w:p>
        </w:tc>
        <w:tc>
          <w:tcPr>
            <w:tcW w:w="1560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 Oct 2022</w:t>
            </w:r>
          </w:p>
        </w:tc>
        <w:tc>
          <w:tcPr>
            <w:tcW w:w="1559" w:type="dxa"/>
          </w:tcPr>
          <w:p w:rsidR="00301EB9" w:rsidRPr="00301EB9" w:rsidRDefault="00301EB9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29 Oct 2022</w:t>
            </w:r>
          </w:p>
        </w:tc>
        <w:tc>
          <w:tcPr>
            <w:tcW w:w="1701" w:type="dxa"/>
          </w:tcPr>
          <w:p w:rsidR="00301EB9" w:rsidRDefault="00301EB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 Oct 2022</w:t>
            </w:r>
          </w:p>
        </w:tc>
      </w:tr>
      <w:tr w:rsidR="00301EB9" w:rsidTr="00301EB9">
        <w:tc>
          <w:tcPr>
            <w:tcW w:w="1418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418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75" w:type="dxa"/>
          </w:tcPr>
          <w:p w:rsidR="00301EB9" w:rsidRPr="00301EB9" w:rsidRDefault="00301EB9" w:rsidP="00056D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 Days</w:t>
            </w:r>
          </w:p>
        </w:tc>
        <w:tc>
          <w:tcPr>
            <w:tcW w:w="1560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 Oct 2022</w:t>
            </w:r>
          </w:p>
        </w:tc>
        <w:tc>
          <w:tcPr>
            <w:tcW w:w="1559" w:type="dxa"/>
          </w:tcPr>
          <w:p w:rsidR="00301EB9" w:rsidRPr="00301EB9" w:rsidRDefault="00301EB9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05 Nov 2022</w:t>
            </w:r>
          </w:p>
        </w:tc>
        <w:tc>
          <w:tcPr>
            <w:tcW w:w="1701" w:type="dxa"/>
          </w:tcPr>
          <w:p w:rsidR="00301EB9" w:rsidRDefault="00301EB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 Nov 2022</w:t>
            </w:r>
          </w:p>
        </w:tc>
      </w:tr>
      <w:tr w:rsidR="00301EB9" w:rsidTr="00301EB9">
        <w:tc>
          <w:tcPr>
            <w:tcW w:w="1418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1418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75" w:type="dxa"/>
          </w:tcPr>
          <w:p w:rsidR="00301EB9" w:rsidRPr="00301EB9" w:rsidRDefault="00301EB9" w:rsidP="00056D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 Days</w:t>
            </w:r>
          </w:p>
        </w:tc>
        <w:tc>
          <w:tcPr>
            <w:tcW w:w="1560" w:type="dxa"/>
          </w:tcPr>
          <w:p w:rsidR="00301EB9" w:rsidRPr="00301EB9" w:rsidRDefault="00301EB9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07 Nov 2022</w:t>
            </w:r>
          </w:p>
        </w:tc>
        <w:tc>
          <w:tcPr>
            <w:tcW w:w="1559" w:type="dxa"/>
          </w:tcPr>
          <w:p w:rsidR="00301EB9" w:rsidRPr="00301EB9" w:rsidRDefault="00301EB9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12 Nov 2022</w:t>
            </w:r>
          </w:p>
        </w:tc>
        <w:tc>
          <w:tcPr>
            <w:tcW w:w="1701" w:type="dxa"/>
          </w:tcPr>
          <w:p w:rsidR="00301EB9" w:rsidRDefault="00301EB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</w:tcPr>
          <w:p w:rsidR="00301EB9" w:rsidRPr="00301EB9" w:rsidRDefault="00301EB9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12 Nov 2022</w:t>
            </w:r>
          </w:p>
        </w:tc>
      </w:tr>
      <w:tr w:rsidR="00301EB9" w:rsidTr="00301EB9">
        <w:tc>
          <w:tcPr>
            <w:tcW w:w="1418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1418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75" w:type="dxa"/>
          </w:tcPr>
          <w:p w:rsidR="00301EB9" w:rsidRPr="00301EB9" w:rsidRDefault="00301E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 Days</w:t>
            </w:r>
          </w:p>
        </w:tc>
        <w:tc>
          <w:tcPr>
            <w:tcW w:w="1560" w:type="dxa"/>
          </w:tcPr>
          <w:p w:rsidR="00301EB9" w:rsidRPr="00301EB9" w:rsidRDefault="00301EB9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14 Nov 2022</w:t>
            </w:r>
          </w:p>
        </w:tc>
        <w:tc>
          <w:tcPr>
            <w:tcW w:w="1559" w:type="dxa"/>
          </w:tcPr>
          <w:p w:rsidR="00301EB9" w:rsidRPr="00301EB9" w:rsidRDefault="00301EB9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 Nov 2022</w:t>
            </w:r>
          </w:p>
        </w:tc>
        <w:tc>
          <w:tcPr>
            <w:tcW w:w="1701" w:type="dxa"/>
          </w:tcPr>
          <w:p w:rsidR="00301EB9" w:rsidRDefault="00301EB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</w:tcPr>
          <w:p w:rsidR="00301EB9" w:rsidRPr="00301EB9" w:rsidRDefault="00301EB9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19 Nov 2022</w:t>
            </w:r>
          </w:p>
        </w:tc>
      </w:tr>
    </w:tbl>
    <w:p w:rsidR="00301EB9" w:rsidRDefault="00301EB9">
      <w:pPr>
        <w:rPr>
          <w:b/>
          <w:sz w:val="28"/>
          <w:szCs w:val="28"/>
          <w:lang w:val="en-US"/>
        </w:rPr>
      </w:pPr>
    </w:p>
    <w:p w:rsidR="00301EB9" w:rsidRDefault="00301E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Velocity:</w:t>
      </w:r>
    </w:p>
    <w:p w:rsidR="007E65F0" w:rsidRDefault="00301EB9">
      <w:pPr>
        <w:rPr>
          <w:noProof/>
          <w:sz w:val="24"/>
          <w:szCs w:val="24"/>
          <w:lang w:eastAsia="en-IN"/>
        </w:rPr>
      </w:pPr>
      <w:r>
        <w:rPr>
          <w:sz w:val="24"/>
          <w:szCs w:val="24"/>
          <w:lang w:val="en-US"/>
        </w:rPr>
        <w:t xml:space="preserve">Imagine we have </w:t>
      </w:r>
      <w:proofErr w:type="gramStart"/>
      <w:r>
        <w:rPr>
          <w:sz w:val="24"/>
          <w:szCs w:val="24"/>
          <w:lang w:val="en-US"/>
        </w:rPr>
        <w:t>a 10</w:t>
      </w:r>
      <w:proofErr w:type="gramEnd"/>
      <w:r>
        <w:rPr>
          <w:sz w:val="24"/>
          <w:szCs w:val="24"/>
          <w:lang w:val="en-US"/>
        </w:rPr>
        <w:t>-day sprint dur</w:t>
      </w:r>
      <w:r w:rsidR="005E56E7">
        <w:rPr>
          <w:sz w:val="24"/>
          <w:szCs w:val="24"/>
          <w:lang w:val="en-US"/>
        </w:rPr>
        <w:t xml:space="preserve">ation, and the velocity of the team is 20 (points per </w:t>
      </w:r>
      <w:r>
        <w:rPr>
          <w:sz w:val="24"/>
          <w:szCs w:val="24"/>
          <w:lang w:val="en-US"/>
        </w:rPr>
        <w:t>sprint)</w:t>
      </w:r>
      <w:r w:rsidR="005E56E7">
        <w:rPr>
          <w:sz w:val="24"/>
          <w:szCs w:val="24"/>
          <w:lang w:val="en-US"/>
        </w:rPr>
        <w:t>. Let’s calculate the team’s average velocity (AV) per iteration unit (story points per</w:t>
      </w:r>
      <w:bookmarkStart w:id="0" w:name="_GoBack"/>
      <w:bookmarkEnd w:id="0"/>
      <w:r w:rsidR="005E56E7">
        <w:rPr>
          <w:sz w:val="24"/>
          <w:szCs w:val="24"/>
          <w:lang w:val="en-US"/>
        </w:rPr>
        <w:t xml:space="preserve"> day).</w:t>
      </w:r>
      <w:r w:rsidR="007E65F0">
        <w:rPr>
          <w:sz w:val="24"/>
          <w:szCs w:val="24"/>
          <w:lang w:val="en-US"/>
        </w:rPr>
        <w:t xml:space="preserve">           </w:t>
      </w:r>
      <w:r w:rsidR="005E56E7">
        <w:rPr>
          <w:noProof/>
          <w:sz w:val="24"/>
          <w:szCs w:val="24"/>
          <w:lang w:eastAsia="en-IN"/>
        </w:rPr>
        <w:drawing>
          <wp:inline distT="0" distB="0" distL="0" distR="0" wp14:anchorId="08279288" wp14:editId="712D1909">
            <wp:extent cx="54864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11-13-12-31-56-71_e2d5b3f32b79de1d45acd1fad96fbb0f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F0" w:rsidRDefault="005E56E7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AV = 20/6 = 3.33 points per day</w:t>
      </w:r>
    </w:p>
    <w:p w:rsidR="005E56E7" w:rsidRPr="007E65F0" w:rsidRDefault="005E56E7">
      <w:pPr>
        <w:rPr>
          <w:noProof/>
          <w:sz w:val="24"/>
          <w:szCs w:val="24"/>
          <w:lang w:eastAsia="en-IN"/>
        </w:rPr>
      </w:pPr>
      <w:r>
        <w:rPr>
          <w:b/>
          <w:noProof/>
          <w:sz w:val="28"/>
          <w:szCs w:val="28"/>
          <w:lang w:eastAsia="en-IN"/>
        </w:rPr>
        <w:t>Burn Down Chart &amp; JIRA :</w:t>
      </w:r>
    </w:p>
    <w:p w:rsidR="005E56E7" w:rsidRDefault="005E56E7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A burn down chart plots the amount of work remaining to perform against the amount of time. In agile software development approaches like Scrum, it is fr</w:t>
      </w:r>
      <w:r w:rsidR="007E65F0">
        <w:rPr>
          <w:noProof/>
          <w:sz w:val="24"/>
          <w:szCs w:val="24"/>
          <w:lang w:eastAsia="en-IN"/>
        </w:rPr>
        <w:t>equently employed. Burn down charts, however, can be used for any project that makes observable progress over time.</w:t>
      </w:r>
    </w:p>
    <w:p w:rsidR="007E65F0" w:rsidRDefault="007E65F0">
      <w:pPr>
        <w:rPr>
          <w:noProof/>
          <w:sz w:val="24"/>
          <w:szCs w:val="24"/>
          <w:lang w:eastAsia="en-IN"/>
        </w:rPr>
      </w:pPr>
    </w:p>
    <w:p w:rsidR="007E65F0" w:rsidRDefault="007E65F0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170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11-13-12-32-10-28_e2d5b3f32b79de1d45acd1fad96fbb0f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F0" w:rsidRDefault="007E65F0">
      <w:pPr>
        <w:rPr>
          <w:noProof/>
          <w:sz w:val="24"/>
          <w:szCs w:val="24"/>
          <w:lang w:eastAsia="en-IN"/>
        </w:rPr>
      </w:pPr>
    </w:p>
    <w:p w:rsidR="007E65F0" w:rsidRPr="005E56E7" w:rsidRDefault="007E65F0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JIRA Folder is created to show the Scrum methodologies and burn down chart progress.</w:t>
      </w:r>
    </w:p>
    <w:sectPr w:rsidR="007E65F0" w:rsidRPr="005E5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36"/>
    <w:rsid w:val="00300190"/>
    <w:rsid w:val="00301EB9"/>
    <w:rsid w:val="004C583E"/>
    <w:rsid w:val="005E56E7"/>
    <w:rsid w:val="0066656D"/>
    <w:rsid w:val="007E65F0"/>
    <w:rsid w:val="00814EBF"/>
    <w:rsid w:val="00897DF4"/>
    <w:rsid w:val="00A00F36"/>
    <w:rsid w:val="00B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2022-11-13T06:04:00Z</dcterms:created>
  <dcterms:modified xsi:type="dcterms:W3CDTF">2022-11-13T07:35:00Z</dcterms:modified>
</cp:coreProperties>
</file>