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0090" w:rsidRDefault="00000000">
      <w:pPr>
        <w:spacing w:after="0" w:line="285" w:lineRule="auto"/>
        <w:ind w:left="3668" w:right="3664"/>
        <w:jc w:val="center"/>
      </w:pPr>
      <w:r>
        <w:rPr>
          <w:b/>
          <w:sz w:val="24"/>
        </w:rPr>
        <w:t xml:space="preserve">Project Development </w:t>
      </w:r>
      <w:proofErr w:type="gramStart"/>
      <w:r>
        <w:rPr>
          <w:b/>
          <w:sz w:val="24"/>
        </w:rPr>
        <w:t xml:space="preserve">Phase </w:t>
      </w:r>
      <w:r>
        <w:t xml:space="preserve"> </w:t>
      </w:r>
      <w:r>
        <w:rPr>
          <w:b/>
          <w:sz w:val="24"/>
        </w:rPr>
        <w:t>Model</w:t>
      </w:r>
      <w:proofErr w:type="gramEnd"/>
      <w:r>
        <w:rPr>
          <w:b/>
          <w:sz w:val="24"/>
        </w:rPr>
        <w:t xml:space="preserve"> Performance Test </w:t>
      </w:r>
      <w:r>
        <w:t xml:space="preserve"> </w:t>
      </w:r>
    </w:p>
    <w:p w:rsidR="00AE0090" w:rsidRDefault="00000000">
      <w:pPr>
        <w:spacing w:after="0"/>
      </w:pPr>
      <w:r>
        <w:rPr>
          <w:b/>
          <w:sz w:val="23"/>
        </w:rPr>
        <w:t xml:space="preserve"> </w:t>
      </w:r>
      <w:r>
        <w:t xml:space="preserve"> </w:t>
      </w:r>
    </w:p>
    <w:tbl>
      <w:tblPr>
        <w:tblStyle w:val="TableGrid"/>
        <w:tblW w:w="9030" w:type="dxa"/>
        <w:tblInd w:w="132" w:type="dxa"/>
        <w:tblCellMar>
          <w:top w:w="103" w:type="dxa"/>
          <w:left w:w="120" w:type="dxa"/>
          <w:right w:w="781" w:type="dxa"/>
        </w:tblCellMar>
        <w:tblLook w:val="04A0" w:firstRow="1" w:lastRow="0" w:firstColumn="1" w:lastColumn="0" w:noHBand="0" w:noVBand="1"/>
      </w:tblPr>
      <w:tblGrid>
        <w:gridCol w:w="4512"/>
        <w:gridCol w:w="4518"/>
      </w:tblGrid>
      <w:tr w:rsidR="00AE0090">
        <w:trPr>
          <w:trHeight w:val="37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090" w:rsidRDefault="00000000">
            <w:r>
              <w:t xml:space="preserve">Date 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090" w:rsidRDefault="00000000">
            <w:r>
              <w:t xml:space="preserve">21 November 2022  </w:t>
            </w:r>
          </w:p>
        </w:tc>
      </w:tr>
      <w:tr w:rsidR="00AE0090">
        <w:trPr>
          <w:trHeight w:val="37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090" w:rsidRDefault="00000000">
            <w:r>
              <w:t xml:space="preserve">Team ID 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9F7" w:rsidRDefault="00BB0025">
            <w:r w:rsidRPr="00BB0025">
              <w:t>PNT2022TMID14</w:t>
            </w:r>
            <w:r w:rsidR="00A459F7">
              <w:t>007</w:t>
            </w:r>
          </w:p>
        </w:tc>
      </w:tr>
      <w:tr w:rsidR="00AE0090">
        <w:trPr>
          <w:trHeight w:val="686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090" w:rsidRDefault="00000000">
            <w:r>
              <w:t xml:space="preserve">Project Name 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090" w:rsidRDefault="00000000">
            <w:pPr>
              <w:jc w:val="both"/>
            </w:pPr>
            <w:r>
              <w:t xml:space="preserve">Emerging methods for early detection of forest fires. </w:t>
            </w:r>
          </w:p>
        </w:tc>
      </w:tr>
      <w:tr w:rsidR="00AE0090">
        <w:trPr>
          <w:trHeight w:val="382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090" w:rsidRDefault="00000000">
            <w:r>
              <w:t xml:space="preserve">Maximum Marks 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090" w:rsidRDefault="00000000">
            <w:r>
              <w:t xml:space="preserve">10 Marks  </w:t>
            </w:r>
          </w:p>
        </w:tc>
      </w:tr>
    </w:tbl>
    <w:p w:rsidR="00AE0090" w:rsidRDefault="00000000">
      <w:pPr>
        <w:spacing w:after="26"/>
      </w:pPr>
      <w:r>
        <w:rPr>
          <w:b/>
          <w:sz w:val="20"/>
        </w:rPr>
        <w:t xml:space="preserve"> </w:t>
      </w:r>
      <w:r>
        <w:t xml:space="preserve"> </w:t>
      </w:r>
    </w:p>
    <w:p w:rsidR="00AE0090" w:rsidRDefault="00000000">
      <w:pPr>
        <w:spacing w:after="16"/>
      </w:pPr>
      <w:r>
        <w:rPr>
          <w:b/>
          <w:sz w:val="16"/>
        </w:rPr>
        <w:t xml:space="preserve"> </w:t>
      </w:r>
      <w:r>
        <w:t xml:space="preserve"> </w:t>
      </w:r>
    </w:p>
    <w:p w:rsidR="00AE0090" w:rsidRDefault="00000000">
      <w:pPr>
        <w:spacing w:after="191"/>
        <w:ind w:left="120"/>
      </w:pPr>
      <w:r>
        <w:rPr>
          <w:b/>
        </w:rPr>
        <w:t xml:space="preserve">Model Performance Testing: </w:t>
      </w:r>
      <w:r>
        <w:t xml:space="preserve"> </w:t>
      </w:r>
    </w:p>
    <w:p w:rsidR="00AE0090" w:rsidRDefault="00000000">
      <w:pPr>
        <w:spacing w:after="0"/>
        <w:ind w:left="120"/>
      </w:pPr>
      <w:r>
        <w:t xml:space="preserve">Project team shall fill the following information in model performance testing template.  </w:t>
      </w:r>
    </w:p>
    <w:tbl>
      <w:tblPr>
        <w:tblStyle w:val="TableGrid"/>
        <w:tblW w:w="10072" w:type="dxa"/>
        <w:tblInd w:w="132" w:type="dxa"/>
        <w:tblCellMar>
          <w:top w:w="41" w:type="dxa"/>
          <w:left w:w="5" w:type="dxa"/>
          <w:right w:w="9" w:type="dxa"/>
        </w:tblCellMar>
        <w:tblLook w:val="04A0" w:firstRow="1" w:lastRow="0" w:firstColumn="1" w:lastColumn="0" w:noHBand="0" w:noVBand="1"/>
      </w:tblPr>
      <w:tblGrid>
        <w:gridCol w:w="730"/>
        <w:gridCol w:w="2134"/>
        <w:gridCol w:w="3221"/>
        <w:gridCol w:w="3987"/>
      </w:tblGrid>
      <w:tr w:rsidR="00AE0090">
        <w:trPr>
          <w:trHeight w:val="58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090" w:rsidRDefault="00000000">
            <w:pPr>
              <w:ind w:left="122"/>
            </w:pPr>
            <w:r>
              <w:rPr>
                <w:b/>
              </w:rPr>
              <w:t xml:space="preserve">S.No. </w:t>
            </w:r>
            <w:r>
              <w:t xml:space="preserve">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090" w:rsidRDefault="00000000">
            <w:pPr>
              <w:ind w:left="106"/>
            </w:pPr>
            <w:r>
              <w:rPr>
                <w:b/>
              </w:rPr>
              <w:t xml:space="preserve">Parameter </w:t>
            </w:r>
            <w:r>
              <w:t xml:space="preserve"> 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090" w:rsidRDefault="00000000">
            <w:pPr>
              <w:ind w:left="113"/>
            </w:pPr>
            <w:r>
              <w:rPr>
                <w:b/>
              </w:rPr>
              <w:t xml:space="preserve">Values </w:t>
            </w:r>
            <w:r>
              <w:t xml:space="preserve"> </w:t>
            </w:r>
          </w:p>
        </w:tc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090" w:rsidRDefault="00000000">
            <w:pPr>
              <w:ind w:left="106"/>
            </w:pPr>
            <w:r>
              <w:rPr>
                <w:b/>
              </w:rPr>
              <w:t xml:space="preserve">Screenshot </w:t>
            </w:r>
            <w:r>
              <w:t xml:space="preserve"> </w:t>
            </w:r>
          </w:p>
        </w:tc>
      </w:tr>
      <w:tr w:rsidR="00AE0090">
        <w:trPr>
          <w:trHeight w:val="2436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090" w:rsidRDefault="00000000">
            <w:pPr>
              <w:ind w:right="144"/>
              <w:jc w:val="right"/>
            </w:pPr>
            <w:r>
              <w:t xml:space="preserve">1. 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090" w:rsidRDefault="00000000">
            <w:pPr>
              <w:ind w:left="106"/>
            </w:pPr>
            <w:r>
              <w:rPr>
                <w:color w:val="212121"/>
              </w:rPr>
              <w:t>Model Summary</w:t>
            </w:r>
            <w:r>
              <w:t xml:space="preserve">  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090" w:rsidRDefault="00000000">
            <w:r>
              <w:rPr>
                <w:sz w:val="24"/>
              </w:rPr>
              <w:t xml:space="preserve"> </w:t>
            </w:r>
            <w:r>
              <w:t xml:space="preserve"> </w:t>
            </w:r>
          </w:p>
          <w:p w:rsidR="00AE0090" w:rsidRDefault="00000000">
            <w:pPr>
              <w:spacing w:after="40"/>
              <w:ind w:left="113"/>
            </w:pPr>
            <w:r>
              <w:rPr>
                <w:rFonts w:ascii="Courier New" w:eastAsia="Courier New" w:hAnsi="Courier New" w:cs="Courier New"/>
                <w:sz w:val="21"/>
              </w:rPr>
              <w:t xml:space="preserve">Total params: 896 </w:t>
            </w:r>
            <w:r>
              <w:t xml:space="preserve"> </w:t>
            </w:r>
          </w:p>
          <w:p w:rsidR="00AE0090" w:rsidRDefault="00000000">
            <w:pPr>
              <w:spacing w:after="35"/>
              <w:ind w:left="113"/>
            </w:pPr>
            <w:r>
              <w:rPr>
                <w:rFonts w:ascii="Courier New" w:eastAsia="Courier New" w:hAnsi="Courier New" w:cs="Courier New"/>
                <w:sz w:val="21"/>
              </w:rPr>
              <w:t xml:space="preserve">Trainable params: 896 </w:t>
            </w:r>
            <w:r>
              <w:t xml:space="preserve"> </w:t>
            </w:r>
          </w:p>
          <w:p w:rsidR="00AE0090" w:rsidRDefault="00000000">
            <w:pPr>
              <w:ind w:left="113"/>
              <w:jc w:val="both"/>
            </w:pPr>
            <w:r>
              <w:rPr>
                <w:rFonts w:ascii="Courier New" w:eastAsia="Courier New" w:hAnsi="Courier New" w:cs="Courier New"/>
                <w:sz w:val="21"/>
              </w:rPr>
              <w:t xml:space="preserve">Non-trainable params: 0 </w:t>
            </w:r>
            <w:r>
              <w:t xml:space="preserve"> </w:t>
            </w:r>
          </w:p>
        </w:tc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090" w:rsidRDefault="00000000">
            <w:pPr>
              <w:ind w:left="206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  <w:p w:rsidR="00AE0090" w:rsidRDefault="00000000">
            <w:pPr>
              <w:ind w:left="229"/>
            </w:pPr>
            <w:r>
              <w:rPr>
                <w:noProof/>
              </w:rPr>
              <w:drawing>
                <wp:inline distT="0" distB="0" distL="0" distR="0">
                  <wp:extent cx="2377440" cy="1107948"/>
                  <wp:effectExtent l="0" t="0" r="0" b="0"/>
                  <wp:docPr id="181" name="Picture 1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1107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0090">
        <w:trPr>
          <w:trHeight w:val="2030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090" w:rsidRDefault="00000000">
            <w:pPr>
              <w:ind w:right="144"/>
              <w:jc w:val="right"/>
            </w:pPr>
            <w:r>
              <w:lastRenderedPageBreak/>
              <w:t xml:space="preserve">2. 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090" w:rsidRDefault="00000000">
            <w:pPr>
              <w:ind w:left="106"/>
            </w:pPr>
            <w:r>
              <w:rPr>
                <w:color w:val="212121"/>
              </w:rPr>
              <w:t>Accuracy</w:t>
            </w:r>
            <w:r>
              <w:t xml:space="preserve">  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090" w:rsidRDefault="00000000">
            <w:pPr>
              <w:spacing w:after="319"/>
              <w:ind w:left="113"/>
            </w:pPr>
            <w:r>
              <w:t xml:space="preserve">Training Accuracy – 12.68  </w:t>
            </w:r>
          </w:p>
          <w:p w:rsidR="00AE0090" w:rsidRDefault="00000000">
            <w:pPr>
              <w:ind w:left="113"/>
            </w:pPr>
            <w:r>
              <w:t xml:space="preserve">Validation Accuracy – 13.07  </w:t>
            </w:r>
          </w:p>
        </w:tc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090" w:rsidRDefault="00000000">
            <w:pPr>
              <w:ind w:left="101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  <w:p w:rsidR="00AE0090" w:rsidRDefault="00000000">
            <w:pPr>
              <w:ind w:left="183"/>
            </w:pPr>
            <w:r>
              <w:rPr>
                <w:noProof/>
              </w:rPr>
              <w:drawing>
                <wp:inline distT="0" distB="0" distL="0" distR="0">
                  <wp:extent cx="2406396" cy="685800"/>
                  <wp:effectExtent l="0" t="0" r="0" b="0"/>
                  <wp:docPr id="183" name="Picture 1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Picture 18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396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0090" w:rsidRDefault="00000000">
      <w:pPr>
        <w:spacing w:after="3"/>
        <w:ind w:left="81" w:hanging="10"/>
      </w:pPr>
      <w:r>
        <w:rPr>
          <w:b/>
          <w:color w:val="212121"/>
          <w:sz w:val="28"/>
        </w:rPr>
        <w:t xml:space="preserve">Model Summary </w:t>
      </w:r>
      <w:r>
        <w:t xml:space="preserve"> </w:t>
      </w:r>
    </w:p>
    <w:p w:rsidR="00AE0090" w:rsidRDefault="00000000">
      <w:pPr>
        <w:spacing w:after="0"/>
        <w:ind w:left="101"/>
      </w:pPr>
      <w:r>
        <w:rPr>
          <w:b/>
          <w:color w:val="212121"/>
          <w:sz w:val="28"/>
        </w:rPr>
        <w:t xml:space="preserve"> </w:t>
      </w:r>
      <w:r>
        <w:t xml:space="preserve"> </w:t>
      </w:r>
    </w:p>
    <w:p w:rsidR="00AE0090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6684264" cy="2403348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4264" cy="240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12121"/>
          <w:sz w:val="28"/>
        </w:rPr>
        <w:t xml:space="preserve"> </w:t>
      </w:r>
      <w:r>
        <w:t xml:space="preserve"> </w:t>
      </w:r>
    </w:p>
    <w:p w:rsidR="00AE0090" w:rsidRDefault="00000000">
      <w:pPr>
        <w:spacing w:after="0"/>
        <w:ind w:left="101"/>
      </w:pPr>
      <w:r>
        <w:rPr>
          <w:b/>
          <w:sz w:val="28"/>
        </w:rPr>
        <w:t xml:space="preserve"> </w:t>
      </w:r>
      <w:r>
        <w:t xml:space="preserve"> </w:t>
      </w:r>
    </w:p>
    <w:p w:rsidR="00AE0090" w:rsidRDefault="00000000">
      <w:pPr>
        <w:spacing w:after="0"/>
      </w:pPr>
      <w:r>
        <w:rPr>
          <w:b/>
          <w:sz w:val="31"/>
        </w:rPr>
        <w:t xml:space="preserve"> </w:t>
      </w:r>
      <w:r>
        <w:t xml:space="preserve"> </w:t>
      </w:r>
    </w:p>
    <w:p w:rsidR="00AE0090" w:rsidRDefault="00000000">
      <w:pPr>
        <w:spacing w:after="3"/>
        <w:ind w:left="81" w:hanging="10"/>
      </w:pPr>
      <w:r>
        <w:rPr>
          <w:b/>
          <w:color w:val="212121"/>
          <w:sz w:val="28"/>
        </w:rPr>
        <w:t>Accuracy</w:t>
      </w:r>
      <w:r>
        <w:rPr>
          <w:b/>
          <w:sz w:val="28"/>
        </w:rPr>
        <w:t xml:space="preserve"> </w:t>
      </w:r>
      <w:r>
        <w:t xml:space="preserve"> </w:t>
      </w:r>
    </w:p>
    <w:p w:rsidR="00AE0090" w:rsidRDefault="00000000">
      <w:pPr>
        <w:spacing w:after="0"/>
        <w:ind w:left="178"/>
      </w:pPr>
      <w:r>
        <w:rPr>
          <w:sz w:val="20"/>
        </w:rPr>
        <w:t xml:space="preserve"> </w:t>
      </w:r>
      <w:r>
        <w:t xml:space="preserve"> </w:t>
      </w:r>
    </w:p>
    <w:p w:rsidR="00AE0090" w:rsidRDefault="00000000">
      <w:pPr>
        <w:spacing w:after="0"/>
        <w:ind w:left="178"/>
      </w:pPr>
      <w:r>
        <w:rPr>
          <w:sz w:val="20"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6428613" cy="1905000"/>
            <wp:effectExtent l="0" t="0" r="0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8613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E0090" w:rsidRDefault="00000000">
      <w:pPr>
        <w:spacing w:after="0"/>
        <w:ind w:right="62"/>
        <w:jc w:val="right"/>
      </w:pPr>
      <w:r>
        <w:t xml:space="preserve"> </w:t>
      </w:r>
    </w:p>
    <w:sectPr w:rsidR="00AE0090">
      <w:pgSz w:w="12240" w:h="15840"/>
      <w:pgMar w:top="1569" w:right="77" w:bottom="462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090"/>
    <w:rsid w:val="00A459F7"/>
    <w:rsid w:val="00AE0090"/>
    <w:rsid w:val="00BB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A62D"/>
  <w15:docId w15:val="{B94DCFE7-FD8D-467F-9CAC-E1002ABA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Ram</dc:creator>
  <cp:keywords/>
  <cp:lastModifiedBy>Vigneshwaran</cp:lastModifiedBy>
  <cp:revision>3</cp:revision>
  <dcterms:created xsi:type="dcterms:W3CDTF">2022-11-23T14:14:00Z</dcterms:created>
  <dcterms:modified xsi:type="dcterms:W3CDTF">2022-11-26T05:54:00Z</dcterms:modified>
</cp:coreProperties>
</file>