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98A" w:rsidRPr="00445819" w:rsidRDefault="00445819" w:rsidP="006B398A">
      <w:pPr>
        <w:jc w:val="center"/>
        <w:rPr>
          <w:rFonts w:ascii="Georgia" w:hAnsi="Georgia" w:cstheme="minorHAnsi"/>
          <w:b/>
          <w:color w:val="000000" w:themeColor="text1"/>
          <w:sz w:val="36"/>
        </w:rPr>
      </w:pPr>
      <w:r w:rsidRPr="00445819">
        <w:rPr>
          <w:rFonts w:ascii="Georgia" w:hAnsi="Georgia" w:cstheme="minorHAnsi"/>
          <w:b/>
          <w:color w:val="000000" w:themeColor="text1"/>
          <w:sz w:val="36"/>
        </w:rPr>
        <w:t>SPRINT 4</w:t>
      </w:r>
    </w:p>
    <w:p w:rsidR="006B398A" w:rsidRDefault="006B398A" w:rsidP="006B398A"/>
    <w:p w:rsidR="006B398A" w:rsidRDefault="006B398A" w:rsidP="006B398A"/>
    <w:tbl>
      <w:tblPr>
        <w:tblpPr w:leftFromText="180" w:rightFromText="180" w:vertAnchor="text" w:horzAnchor="margin" w:tblpXSpec="center" w:tblpY="7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44"/>
        <w:gridCol w:w="5111"/>
      </w:tblGrid>
      <w:tr w:rsidR="006B398A" w:rsidRPr="00F202AA" w:rsidTr="00B562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398A" w:rsidRPr="00445819" w:rsidRDefault="006B398A" w:rsidP="00B562F3">
            <w:pPr>
              <w:widowControl/>
              <w:autoSpaceDE/>
              <w:autoSpaceDN/>
              <w:rPr>
                <w:rFonts w:ascii="Georgia" w:eastAsia="Times New Roman" w:hAnsi="Georgia" w:cstheme="minorHAnsi"/>
                <w:sz w:val="24"/>
                <w:szCs w:val="24"/>
                <w:lang w:val="en-IN" w:eastAsia="en-IN"/>
              </w:rPr>
            </w:pPr>
            <w:r w:rsidRPr="00445819">
              <w:rPr>
                <w:rFonts w:ascii="Georgia" w:eastAsia="Times New Roman" w:hAnsi="Georgia" w:cstheme="minorHAnsi"/>
                <w:color w:val="000000"/>
                <w:sz w:val="24"/>
                <w:szCs w:val="24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398A" w:rsidRPr="00445819" w:rsidRDefault="006B398A" w:rsidP="00B562F3">
            <w:pPr>
              <w:widowControl/>
              <w:autoSpaceDE/>
              <w:autoSpaceDN/>
              <w:rPr>
                <w:rFonts w:ascii="Georgia" w:eastAsia="Times New Roman" w:hAnsi="Georgia" w:cstheme="minorHAnsi"/>
                <w:sz w:val="24"/>
                <w:szCs w:val="24"/>
                <w:lang w:val="en-IN" w:eastAsia="en-IN"/>
              </w:rPr>
            </w:pPr>
            <w:r w:rsidRPr="00445819">
              <w:rPr>
                <w:rFonts w:ascii="Georgia" w:eastAsia="Times New Roman" w:hAnsi="Georgia" w:cstheme="minorHAnsi"/>
                <w:color w:val="000000"/>
                <w:sz w:val="24"/>
                <w:szCs w:val="24"/>
                <w:lang w:val="en-IN" w:eastAsia="en-IN"/>
              </w:rPr>
              <w:t>03 November 2022</w:t>
            </w:r>
          </w:p>
        </w:tc>
      </w:tr>
      <w:tr w:rsidR="006B398A" w:rsidRPr="00F202AA" w:rsidTr="00B562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398A" w:rsidRPr="00445819" w:rsidRDefault="006B398A" w:rsidP="00B562F3">
            <w:pPr>
              <w:widowControl/>
              <w:autoSpaceDE/>
              <w:autoSpaceDN/>
              <w:rPr>
                <w:rFonts w:ascii="Georgia" w:eastAsia="Times New Roman" w:hAnsi="Georgia" w:cstheme="minorHAnsi"/>
                <w:sz w:val="24"/>
                <w:szCs w:val="24"/>
                <w:lang w:val="en-IN" w:eastAsia="en-IN"/>
              </w:rPr>
            </w:pPr>
            <w:r w:rsidRPr="00445819">
              <w:rPr>
                <w:rFonts w:ascii="Georgia" w:eastAsia="Times New Roman" w:hAnsi="Georgia" w:cstheme="minorHAnsi"/>
                <w:color w:val="000000"/>
                <w:sz w:val="24"/>
                <w:szCs w:val="24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398A" w:rsidRPr="00445819" w:rsidRDefault="006B398A" w:rsidP="00B562F3">
            <w:pPr>
              <w:widowControl/>
              <w:autoSpaceDE/>
              <w:autoSpaceDN/>
              <w:rPr>
                <w:rFonts w:ascii="Georgia" w:eastAsia="Times New Roman" w:hAnsi="Georgia" w:cstheme="minorHAnsi"/>
                <w:sz w:val="24"/>
                <w:szCs w:val="24"/>
                <w:lang w:val="en-IN" w:eastAsia="en-IN"/>
              </w:rPr>
            </w:pPr>
            <w:r w:rsidRPr="00445819">
              <w:rPr>
                <w:rFonts w:ascii="Georgia" w:hAnsi="Georgia" w:cstheme="minorHAnsi"/>
                <w:sz w:val="24"/>
                <w:szCs w:val="24"/>
              </w:rPr>
              <w:t>PNT2022TMID40580</w:t>
            </w:r>
          </w:p>
        </w:tc>
      </w:tr>
      <w:tr w:rsidR="006B398A" w:rsidRPr="00F202AA" w:rsidTr="00B562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398A" w:rsidRPr="00445819" w:rsidRDefault="006B398A" w:rsidP="00B562F3">
            <w:pPr>
              <w:widowControl/>
              <w:autoSpaceDE/>
              <w:autoSpaceDN/>
              <w:rPr>
                <w:rFonts w:ascii="Georgia" w:eastAsia="Times New Roman" w:hAnsi="Georgia" w:cstheme="minorHAnsi"/>
                <w:sz w:val="24"/>
                <w:szCs w:val="24"/>
                <w:lang w:val="en-IN" w:eastAsia="en-IN"/>
              </w:rPr>
            </w:pPr>
            <w:r w:rsidRPr="00445819">
              <w:rPr>
                <w:rFonts w:ascii="Georgia" w:eastAsia="Times New Roman" w:hAnsi="Georgia" w:cstheme="minorHAnsi"/>
                <w:color w:val="000000"/>
                <w:sz w:val="24"/>
                <w:szCs w:val="24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398A" w:rsidRPr="00445819" w:rsidRDefault="006B398A" w:rsidP="00B562F3">
            <w:pPr>
              <w:rPr>
                <w:rFonts w:ascii="Georgia" w:hAnsi="Georgia" w:cstheme="minorHAnsi"/>
                <w:sz w:val="24"/>
                <w:szCs w:val="24"/>
              </w:rPr>
            </w:pPr>
            <w:r w:rsidRPr="00445819">
              <w:rPr>
                <w:rFonts w:ascii="Georgia" w:hAnsi="Georgia" w:cstheme="minorHAnsi"/>
                <w:sz w:val="24"/>
                <w:szCs w:val="24"/>
              </w:rPr>
              <w:t>DETECTING PARKINSON’S DISEASE USING</w:t>
            </w:r>
          </w:p>
          <w:p w:rsidR="006B398A" w:rsidRPr="00445819" w:rsidRDefault="006B398A" w:rsidP="00B562F3">
            <w:pPr>
              <w:widowControl/>
              <w:autoSpaceDE/>
              <w:autoSpaceDN/>
              <w:rPr>
                <w:rFonts w:ascii="Georgia" w:eastAsia="Times New Roman" w:hAnsi="Georgia" w:cstheme="minorHAnsi"/>
                <w:sz w:val="24"/>
                <w:szCs w:val="24"/>
                <w:lang w:val="en-IN" w:eastAsia="en-IN"/>
              </w:rPr>
            </w:pPr>
            <w:r w:rsidRPr="00445819">
              <w:rPr>
                <w:rFonts w:ascii="Georgia" w:hAnsi="Georgia" w:cstheme="minorHAnsi"/>
                <w:sz w:val="24"/>
                <w:szCs w:val="24"/>
              </w:rPr>
              <w:t>MACHINE LEARNING</w:t>
            </w:r>
          </w:p>
        </w:tc>
      </w:tr>
      <w:tr w:rsidR="006B398A" w:rsidRPr="00F202AA" w:rsidTr="00B562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398A" w:rsidRPr="00445819" w:rsidRDefault="006B398A" w:rsidP="00B562F3">
            <w:pPr>
              <w:widowControl/>
              <w:autoSpaceDE/>
              <w:autoSpaceDN/>
              <w:rPr>
                <w:rFonts w:ascii="Georgia" w:eastAsia="Times New Roman" w:hAnsi="Georgia" w:cstheme="minorHAnsi"/>
                <w:sz w:val="24"/>
                <w:szCs w:val="24"/>
                <w:lang w:val="en-IN" w:eastAsia="en-IN"/>
              </w:rPr>
            </w:pPr>
            <w:r w:rsidRPr="00445819">
              <w:rPr>
                <w:rFonts w:ascii="Georgia" w:eastAsia="Times New Roman" w:hAnsi="Georgia" w:cstheme="minorHAnsi"/>
                <w:color w:val="000000"/>
                <w:sz w:val="24"/>
                <w:szCs w:val="24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398A" w:rsidRPr="00445819" w:rsidRDefault="006B398A" w:rsidP="00B562F3">
            <w:pPr>
              <w:widowControl/>
              <w:autoSpaceDE/>
              <w:autoSpaceDN/>
              <w:rPr>
                <w:rFonts w:ascii="Georgia" w:eastAsia="Times New Roman" w:hAnsi="Georgia" w:cstheme="minorHAnsi"/>
                <w:sz w:val="24"/>
                <w:szCs w:val="24"/>
                <w:lang w:val="en-IN" w:eastAsia="en-IN"/>
              </w:rPr>
            </w:pPr>
            <w:r w:rsidRPr="00445819">
              <w:rPr>
                <w:rFonts w:ascii="Georgia" w:eastAsia="Times New Roman" w:hAnsi="Georgia" w:cstheme="minorHAnsi"/>
                <w:color w:val="000000"/>
                <w:sz w:val="24"/>
                <w:szCs w:val="24"/>
                <w:lang w:val="en-IN" w:eastAsia="en-IN"/>
              </w:rPr>
              <w:t>4 Marks</w:t>
            </w:r>
          </w:p>
        </w:tc>
      </w:tr>
    </w:tbl>
    <w:p w:rsidR="002932E2" w:rsidRDefault="002932E2"/>
    <w:p w:rsidR="00445819" w:rsidRDefault="00445819"/>
    <w:p w:rsidR="00445819" w:rsidRDefault="00445819"/>
    <w:p w:rsidR="00445819" w:rsidRDefault="00445819"/>
    <w:p w:rsidR="00445819" w:rsidRDefault="00445819"/>
    <w:p w:rsidR="00445819" w:rsidRDefault="00445819"/>
    <w:p w:rsidR="00445819" w:rsidRDefault="00445819"/>
    <w:p w:rsidR="00445819" w:rsidRDefault="00445819"/>
    <w:p w:rsidR="00445819" w:rsidRDefault="00445819"/>
    <w:p w:rsidR="00445819" w:rsidRDefault="00445819">
      <w:pPr>
        <w:rPr>
          <w:rFonts w:ascii="Georgia" w:hAnsi="Georgia"/>
          <w:color w:val="000000" w:themeColor="text1"/>
          <w:sz w:val="24"/>
          <w:szCs w:val="25"/>
          <w:shd w:val="clear" w:color="auto" w:fill="FFFFFF"/>
        </w:rPr>
      </w:pPr>
    </w:p>
    <w:p w:rsidR="00445819" w:rsidRPr="00445819" w:rsidRDefault="00445819">
      <w:pPr>
        <w:rPr>
          <w:rFonts w:ascii="Georgia" w:hAnsi="Georgia"/>
          <w:color w:val="000000" w:themeColor="text1"/>
          <w:sz w:val="24"/>
          <w:szCs w:val="25"/>
          <w:shd w:val="clear" w:color="auto" w:fill="FFFFFF"/>
        </w:rPr>
      </w:pPr>
      <w:r w:rsidRPr="00445819">
        <w:rPr>
          <w:rFonts w:ascii="Georgia" w:hAnsi="Georgia"/>
          <w:color w:val="000000" w:themeColor="text1"/>
          <w:sz w:val="24"/>
          <w:szCs w:val="25"/>
          <w:shd w:val="clear" w:color="auto" w:fill="FFFFFF"/>
        </w:rPr>
        <w:t xml:space="preserve">7. </w:t>
      </w:r>
      <w:r w:rsidR="003E5CC3">
        <w:rPr>
          <w:rFonts w:ascii="Georgia" w:hAnsi="Georgia"/>
          <w:color w:val="000000" w:themeColor="text1"/>
          <w:sz w:val="24"/>
          <w:szCs w:val="25"/>
          <w:shd w:val="clear" w:color="auto" w:fill="FFFFFF"/>
        </w:rPr>
        <w:t xml:space="preserve"> </w:t>
      </w:r>
      <w:r w:rsidRPr="00445819">
        <w:rPr>
          <w:rFonts w:ascii="Georgia" w:hAnsi="Georgia"/>
          <w:color w:val="000000" w:themeColor="text1"/>
          <w:sz w:val="24"/>
          <w:szCs w:val="25"/>
          <w:shd w:val="clear" w:color="auto" w:fill="FFFFFF"/>
        </w:rPr>
        <w:t>Initialize an XGBClassifier and train the</w:t>
      </w:r>
      <w:r w:rsidR="00923E23">
        <w:rPr>
          <w:rFonts w:ascii="Georgia" w:hAnsi="Georgia"/>
          <w:color w:val="000000" w:themeColor="text1"/>
          <w:sz w:val="24"/>
          <w:szCs w:val="25"/>
          <w:shd w:val="clear" w:color="auto" w:fill="FFFFFF"/>
        </w:rPr>
        <w:t xml:space="preserve"> model. This classifies using ex</w:t>
      </w:r>
      <w:r w:rsidRPr="00445819">
        <w:rPr>
          <w:rFonts w:ascii="Georgia" w:hAnsi="Georgia"/>
          <w:color w:val="000000" w:themeColor="text1"/>
          <w:sz w:val="24"/>
          <w:szCs w:val="25"/>
          <w:shd w:val="clear" w:color="auto" w:fill="FFFFFF"/>
        </w:rPr>
        <w:t>treme Gradient Boosting- using</w:t>
      </w:r>
      <w:hyperlink r:id="rId5" w:history="1">
        <w:r w:rsidRPr="003E5CC3">
          <w:rPr>
            <w:rStyle w:val="Hyperlink"/>
            <w:rFonts w:ascii="Georgia" w:hAnsi="Georgia"/>
            <w:bCs/>
            <w:iCs/>
            <w:color w:val="000000" w:themeColor="text1"/>
            <w:sz w:val="24"/>
            <w:szCs w:val="25"/>
            <w:u w:val="none"/>
            <w:bdr w:val="none" w:sz="0" w:space="0" w:color="auto" w:frame="1"/>
            <w:shd w:val="clear" w:color="auto" w:fill="FFFFFF"/>
          </w:rPr>
          <w:t> gradient boosting algorithms</w:t>
        </w:r>
      </w:hyperlink>
      <w:r w:rsidRPr="00445819">
        <w:rPr>
          <w:rStyle w:val="Strong"/>
          <w:rFonts w:ascii="Georgia" w:hAnsi="Georgia"/>
          <w:i/>
          <w:iCs/>
          <w:color w:val="000000" w:themeColor="text1"/>
          <w:sz w:val="24"/>
          <w:szCs w:val="25"/>
          <w:bdr w:val="none" w:sz="0" w:space="0" w:color="auto" w:frame="1"/>
          <w:shd w:val="clear" w:color="auto" w:fill="FFFFFF"/>
        </w:rPr>
        <w:t> </w:t>
      </w:r>
      <w:r w:rsidRPr="00445819">
        <w:rPr>
          <w:rFonts w:ascii="Georgia" w:hAnsi="Georgia"/>
          <w:color w:val="000000" w:themeColor="text1"/>
          <w:sz w:val="24"/>
          <w:szCs w:val="25"/>
          <w:shd w:val="clear" w:color="auto" w:fill="FFFFFF"/>
        </w:rPr>
        <w:t>for modern data science problems. It falls under the category of Ensemble Learning in ML, where we train and predict using many models to produce one superior output.</w:t>
      </w:r>
    </w:p>
    <w:p w:rsidR="00445819" w:rsidRPr="00445819" w:rsidRDefault="00445819">
      <w:pPr>
        <w:rPr>
          <w:rFonts w:ascii="Georgia" w:hAnsi="Georgia"/>
          <w:color w:val="000000" w:themeColor="text1"/>
          <w:sz w:val="24"/>
          <w:szCs w:val="25"/>
          <w:shd w:val="clear" w:color="auto" w:fill="FFFFFF"/>
        </w:rPr>
      </w:pPr>
    </w:p>
    <w:p w:rsidR="00445819" w:rsidRPr="00445819" w:rsidRDefault="00445819" w:rsidP="00445819">
      <w:pPr>
        <w:rPr>
          <w:rFonts w:ascii="Georgia" w:hAnsi="Georgia"/>
          <w:color w:val="000000" w:themeColor="text1"/>
          <w:sz w:val="25"/>
          <w:szCs w:val="25"/>
          <w:shd w:val="clear" w:color="auto" w:fill="FFFFFF"/>
        </w:rPr>
      </w:pPr>
    </w:p>
    <w:p w:rsidR="00445819" w:rsidRPr="00445819" w:rsidRDefault="00445819" w:rsidP="00445819">
      <w:pPr>
        <w:pStyle w:val="ListParagraph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Georgia" w:eastAsia="Times New Roman" w:hAnsi="Georgia" w:cs="Courier New"/>
          <w:color w:val="000000" w:themeColor="text1"/>
        </w:rPr>
      </w:pPr>
      <w:r w:rsidRPr="00445819">
        <w:rPr>
          <w:rFonts w:ascii="Georgia" w:eastAsia="Times New Roman" w:hAnsi="Georgia" w:cs="Courier New"/>
          <w:color w:val="000000" w:themeColor="text1"/>
        </w:rPr>
        <w:t>#DataFlair - Train the model</w:t>
      </w:r>
    </w:p>
    <w:p w:rsidR="00445819" w:rsidRPr="00445819" w:rsidRDefault="00445819" w:rsidP="00445819">
      <w:pPr>
        <w:pStyle w:val="ListParagraph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Georgia" w:eastAsia="Times New Roman" w:hAnsi="Georgia" w:cs="Courier New"/>
          <w:color w:val="000000" w:themeColor="text1"/>
        </w:rPr>
      </w:pPr>
      <w:r w:rsidRPr="00445819">
        <w:rPr>
          <w:rFonts w:ascii="Georgia" w:eastAsia="Times New Roman" w:hAnsi="Georgia" w:cs="Courier New"/>
          <w:color w:val="000000" w:themeColor="text1"/>
        </w:rPr>
        <w:t>model=XGBClassifier()</w:t>
      </w:r>
    </w:p>
    <w:p w:rsidR="00445819" w:rsidRPr="00445819" w:rsidRDefault="00445819" w:rsidP="00445819">
      <w:pPr>
        <w:pStyle w:val="ListParagraph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Georgia" w:eastAsia="Times New Roman" w:hAnsi="Georgia" w:cs="Courier New"/>
          <w:color w:val="000000" w:themeColor="text1"/>
        </w:rPr>
      </w:pPr>
      <w:r w:rsidRPr="00445819">
        <w:rPr>
          <w:rFonts w:ascii="Georgia" w:eastAsia="Times New Roman" w:hAnsi="Georgia" w:cs="Courier New"/>
          <w:color w:val="000000" w:themeColor="text1"/>
        </w:rPr>
        <w:t>model.fit(x_train,y_train)</w:t>
      </w:r>
    </w:p>
    <w:p w:rsidR="00445819" w:rsidRDefault="00445819"/>
    <w:p w:rsidR="00445819" w:rsidRDefault="00445819">
      <w:pPr>
        <w:rPr>
          <w:rStyle w:val="Strong"/>
          <w:rFonts w:ascii="Georgia" w:hAnsi="Georgia"/>
          <w:color w:val="444444"/>
          <w:sz w:val="25"/>
          <w:szCs w:val="25"/>
          <w:bdr w:val="none" w:sz="0" w:space="0" w:color="auto" w:frame="1"/>
          <w:shd w:val="clear" w:color="auto" w:fill="FFFFFF"/>
        </w:rPr>
      </w:pPr>
    </w:p>
    <w:p w:rsidR="00445819" w:rsidRDefault="00445819">
      <w:pPr>
        <w:rPr>
          <w:rStyle w:val="Strong"/>
          <w:rFonts w:ascii="Georgia" w:hAnsi="Georgia"/>
          <w:color w:val="444444"/>
          <w:sz w:val="25"/>
          <w:szCs w:val="25"/>
          <w:bdr w:val="none" w:sz="0" w:space="0" w:color="auto" w:frame="1"/>
          <w:shd w:val="clear" w:color="auto" w:fill="FFFFFF"/>
        </w:rPr>
      </w:pPr>
    </w:p>
    <w:p w:rsidR="00445819" w:rsidRPr="00445819" w:rsidRDefault="00445819">
      <w:pPr>
        <w:rPr>
          <w:rStyle w:val="Strong"/>
          <w:rFonts w:ascii="Georgia" w:hAnsi="Georgia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</w:pPr>
      <w:r w:rsidRPr="00445819">
        <w:rPr>
          <w:rStyle w:val="Strong"/>
          <w:rFonts w:ascii="Georgia" w:hAnsi="Georgia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>Output Screenshot:</w:t>
      </w:r>
    </w:p>
    <w:p w:rsidR="00445819" w:rsidRDefault="00445819">
      <w:pPr>
        <w:rPr>
          <w:rStyle w:val="Strong"/>
          <w:rFonts w:ascii="Georgia" w:hAnsi="Georgia"/>
          <w:color w:val="444444"/>
          <w:sz w:val="25"/>
          <w:szCs w:val="25"/>
          <w:bdr w:val="none" w:sz="0" w:space="0" w:color="auto" w:frame="1"/>
          <w:shd w:val="clear" w:color="auto" w:fill="FFFFFF"/>
        </w:rPr>
      </w:pPr>
    </w:p>
    <w:p w:rsidR="00445819" w:rsidRDefault="00445819">
      <w:r>
        <w:rPr>
          <w:noProof/>
        </w:rPr>
        <w:drawing>
          <wp:inline distT="0" distB="0" distL="0" distR="0">
            <wp:extent cx="5710555" cy="1906270"/>
            <wp:effectExtent l="19050" t="0" r="4445" b="0"/>
            <wp:docPr id="1" name="Picture 1" descr="Python data science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data science projec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819" w:rsidRDefault="00445819"/>
    <w:p w:rsidR="00445819" w:rsidRDefault="00445819">
      <w:pPr>
        <w:rPr>
          <w:rFonts w:ascii="Georgia" w:hAnsi="Georgia"/>
          <w:color w:val="000000" w:themeColor="text1"/>
          <w:sz w:val="25"/>
          <w:szCs w:val="25"/>
          <w:shd w:val="clear" w:color="auto" w:fill="FFFFFF"/>
        </w:rPr>
      </w:pPr>
    </w:p>
    <w:p w:rsidR="00445819" w:rsidRDefault="00445819">
      <w:pPr>
        <w:rPr>
          <w:rFonts w:ascii="Georgia" w:hAnsi="Georgia"/>
          <w:color w:val="000000" w:themeColor="text1"/>
          <w:sz w:val="25"/>
          <w:szCs w:val="25"/>
          <w:shd w:val="clear" w:color="auto" w:fill="FFFFFF"/>
        </w:rPr>
      </w:pPr>
    </w:p>
    <w:p w:rsidR="00445819" w:rsidRPr="00445819" w:rsidRDefault="00445819">
      <w:pPr>
        <w:rPr>
          <w:rFonts w:ascii="Georgia" w:hAnsi="Georgia"/>
          <w:color w:val="000000" w:themeColor="text1"/>
          <w:sz w:val="25"/>
          <w:szCs w:val="25"/>
          <w:shd w:val="clear" w:color="auto" w:fill="FFFFFF"/>
        </w:rPr>
      </w:pPr>
      <w:r w:rsidRPr="00445819">
        <w:rPr>
          <w:rFonts w:ascii="Georgia" w:hAnsi="Georgia"/>
          <w:color w:val="000000" w:themeColor="text1"/>
          <w:sz w:val="25"/>
          <w:szCs w:val="25"/>
          <w:shd w:val="clear" w:color="auto" w:fill="FFFFFF"/>
        </w:rPr>
        <w:t>8. Finally, generate y_pred (predicted values for x_test) and calculate the accuracy for the model. Print it out.</w:t>
      </w:r>
    </w:p>
    <w:p w:rsidR="00445819" w:rsidRPr="00445819" w:rsidRDefault="00445819">
      <w:pPr>
        <w:rPr>
          <w:rFonts w:ascii="Georgia" w:hAnsi="Georgia"/>
          <w:color w:val="000000" w:themeColor="text1"/>
          <w:sz w:val="25"/>
          <w:szCs w:val="25"/>
          <w:shd w:val="clear" w:color="auto" w:fill="FFFFFF"/>
        </w:rPr>
      </w:pPr>
    </w:p>
    <w:p w:rsidR="00445819" w:rsidRDefault="00445819">
      <w:pPr>
        <w:rPr>
          <w:rFonts w:ascii="Georgia" w:hAnsi="Georgia"/>
          <w:color w:val="444444"/>
          <w:sz w:val="25"/>
          <w:szCs w:val="25"/>
          <w:shd w:val="clear" w:color="auto" w:fill="FFFFFF"/>
        </w:rPr>
      </w:pPr>
    </w:p>
    <w:p w:rsidR="00445819" w:rsidRPr="00445819" w:rsidRDefault="00445819" w:rsidP="00445819">
      <w:pPr>
        <w:pStyle w:val="HTMLPreformatted"/>
        <w:numPr>
          <w:ilvl w:val="0"/>
          <w:numId w:val="3"/>
        </w:numPr>
        <w:textAlignment w:val="baseline"/>
        <w:rPr>
          <w:rFonts w:ascii="Georgia" w:hAnsi="Georgia"/>
          <w:color w:val="000000" w:themeColor="text1"/>
          <w:sz w:val="22"/>
          <w:szCs w:val="22"/>
        </w:rPr>
      </w:pPr>
      <w:r w:rsidRPr="00445819">
        <w:rPr>
          <w:rFonts w:ascii="Georgia" w:hAnsi="Georgia"/>
          <w:color w:val="000000" w:themeColor="text1"/>
          <w:sz w:val="22"/>
          <w:szCs w:val="22"/>
        </w:rPr>
        <w:t># DataFlair - Calculate the accuracy</w:t>
      </w:r>
    </w:p>
    <w:p w:rsidR="00445819" w:rsidRPr="00445819" w:rsidRDefault="00445819" w:rsidP="00445819">
      <w:pPr>
        <w:pStyle w:val="HTMLPreformatted"/>
        <w:numPr>
          <w:ilvl w:val="0"/>
          <w:numId w:val="3"/>
        </w:numPr>
        <w:textAlignment w:val="baseline"/>
        <w:rPr>
          <w:rFonts w:ascii="Georgia" w:hAnsi="Georgia"/>
          <w:color w:val="000000" w:themeColor="text1"/>
          <w:sz w:val="22"/>
          <w:szCs w:val="22"/>
        </w:rPr>
      </w:pPr>
      <w:r w:rsidRPr="00445819">
        <w:rPr>
          <w:rFonts w:ascii="Georgia" w:hAnsi="Georgia"/>
          <w:color w:val="000000" w:themeColor="text1"/>
          <w:sz w:val="22"/>
          <w:szCs w:val="22"/>
        </w:rPr>
        <w:t>y_pred=model.predict(x_test)</w:t>
      </w:r>
    </w:p>
    <w:p w:rsidR="00445819" w:rsidRPr="00445819" w:rsidRDefault="00445819" w:rsidP="00445819">
      <w:pPr>
        <w:pStyle w:val="HTMLPreformatted"/>
        <w:numPr>
          <w:ilvl w:val="0"/>
          <w:numId w:val="3"/>
        </w:numPr>
        <w:textAlignment w:val="baseline"/>
        <w:rPr>
          <w:rFonts w:ascii="Georgia" w:hAnsi="Georgia"/>
          <w:color w:val="000000" w:themeColor="text1"/>
          <w:sz w:val="22"/>
          <w:szCs w:val="22"/>
        </w:rPr>
      </w:pPr>
      <w:r w:rsidRPr="00445819">
        <w:rPr>
          <w:rFonts w:ascii="Georgia" w:hAnsi="Georgia"/>
          <w:color w:val="000000" w:themeColor="text1"/>
          <w:sz w:val="22"/>
          <w:szCs w:val="22"/>
        </w:rPr>
        <w:lastRenderedPageBreak/>
        <w:t>print(accuracy_score(y_test, y_pred)*100)</w:t>
      </w:r>
    </w:p>
    <w:p w:rsidR="00445819" w:rsidRPr="00445819" w:rsidRDefault="00445819">
      <w:pPr>
        <w:rPr>
          <w:rFonts w:ascii="Georgia" w:hAnsi="Georgia"/>
          <w:color w:val="000000" w:themeColor="text1"/>
        </w:rPr>
      </w:pPr>
    </w:p>
    <w:p w:rsidR="00445819" w:rsidRDefault="00445819"/>
    <w:p w:rsidR="00445819" w:rsidRPr="00445819" w:rsidRDefault="00445819" w:rsidP="00445819">
      <w:pPr>
        <w:widowControl/>
        <w:shd w:val="clear" w:color="auto" w:fill="FFFFFF"/>
        <w:autoSpaceDE/>
        <w:autoSpaceDN/>
        <w:textAlignment w:val="baseline"/>
        <w:rPr>
          <w:rFonts w:ascii="Georgia" w:eastAsia="Times New Roman" w:hAnsi="Georgia" w:cs="Times New Roman"/>
          <w:color w:val="000000" w:themeColor="text1"/>
          <w:sz w:val="25"/>
          <w:szCs w:val="25"/>
        </w:rPr>
      </w:pPr>
      <w:r w:rsidRPr="00445819">
        <w:rPr>
          <w:rFonts w:ascii="Georgia" w:eastAsia="Times New Roman" w:hAnsi="Georgia" w:cs="Times New Roman"/>
          <w:b/>
          <w:bCs/>
          <w:color w:val="000000" w:themeColor="text1"/>
          <w:sz w:val="25"/>
        </w:rPr>
        <w:t>Output Screenshot:</w:t>
      </w:r>
    </w:p>
    <w:p w:rsidR="00445819" w:rsidRDefault="00445819" w:rsidP="00445819">
      <w:hyperlink r:id="rId7" w:history="1">
        <w:r w:rsidRPr="00445819">
          <w:rPr>
            <w:rFonts w:ascii="Georgia" w:eastAsia="Times New Roman" w:hAnsi="Georgia" w:cs="Times New Roman"/>
            <w:color w:val="000000" w:themeColor="text1"/>
            <w:sz w:val="25"/>
            <w:szCs w:val="25"/>
            <w:u w:val="single"/>
            <w:bdr w:val="none" w:sz="0" w:space="0" w:color="auto" w:frame="1"/>
          </w:rPr>
          <w:br/>
        </w:r>
      </w:hyperlink>
      <w:r>
        <w:rPr>
          <w:noProof/>
        </w:rPr>
        <w:drawing>
          <wp:inline distT="0" distB="0" distL="0" distR="0">
            <wp:extent cx="4320037" cy="1777042"/>
            <wp:effectExtent l="19050" t="0" r="4313" b="0"/>
            <wp:docPr id="4" name="Picture 4" descr="Python machine learning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ython machine learning projec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318" cy="177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5819" w:rsidSect="002932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F1395"/>
    <w:multiLevelType w:val="hybridMultilevel"/>
    <w:tmpl w:val="BF0CE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D543E"/>
    <w:multiLevelType w:val="hybridMultilevel"/>
    <w:tmpl w:val="46FC88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D22CAD"/>
    <w:multiLevelType w:val="hybridMultilevel"/>
    <w:tmpl w:val="C05AD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744D5"/>
    <w:rsid w:val="002932E2"/>
    <w:rsid w:val="003744D5"/>
    <w:rsid w:val="003E0AF9"/>
    <w:rsid w:val="003E5CC3"/>
    <w:rsid w:val="00445819"/>
    <w:rsid w:val="00566084"/>
    <w:rsid w:val="006B398A"/>
    <w:rsid w:val="00923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98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581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4581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58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581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4581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458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ata-flair.training/blogs/wp-content/uploads/sites/2/2019/09/calculate-accuracy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-flair.training/blogs/gradient-boosting-algorith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2022-11-14T08:54:00Z</dcterms:created>
  <dcterms:modified xsi:type="dcterms:W3CDTF">2022-11-14T09:15:00Z</dcterms:modified>
</cp:coreProperties>
</file>