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DD56A4" w:rsidP="005C23C7">
            <w:r>
              <w:t>19 SEP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B643B5" w:rsidP="00FE2407">
            <w:r>
              <w:rPr>
                <w:rFonts w:ascii="Verdana" w:hAnsi="Verdana"/>
                <w:color w:val="222222"/>
                <w:sz w:val="20"/>
                <w:szCs w:val="20"/>
                <w:shd w:val="clear" w:color="auto" w:fill="FFFFFF"/>
              </w:rPr>
              <w:t>PN</w:t>
            </w:r>
            <w:r w:rsidR="002E324A">
              <w:rPr>
                <w:rFonts w:ascii="Verdana" w:hAnsi="Verdana"/>
                <w:color w:val="222222"/>
                <w:sz w:val="20"/>
                <w:szCs w:val="20"/>
                <w:shd w:val="clear" w:color="auto" w:fill="FFFFFF"/>
              </w:rPr>
              <w:t>T2022TMID40585</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B643B5" w:rsidP="00FE2407">
            <w:r>
              <w:t>IOT based safety Gadget for child safety Monitoring and Notification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B643B5" w:rsidRPr="00B643B5" w:rsidRDefault="003C4A8E" w:rsidP="00B643B5">
      <w:pPr>
        <w:pStyle w:val="Heading3"/>
        <w:shd w:val="clear" w:color="auto" w:fill="FFFFFF"/>
        <w:spacing w:before="0" w:beforeAutospacing="0" w:after="150" w:afterAutospacing="0" w:line="465" w:lineRule="atLeast"/>
        <w:rPr>
          <w:rFonts w:ascii="Open Sans" w:hAnsi="Open Sans" w:cs="Open Sans"/>
          <w:color w:val="35475C"/>
        </w:rPr>
      </w:pPr>
      <w:r w:rsidRPr="003C4A8E">
        <w:rPr>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AE4E33" w:rsidP="00DB6A25">
      <w:pPr>
        <w:rPr>
          <w:sz w:val="24"/>
          <w:szCs w:val="24"/>
        </w:rPr>
      </w:pPr>
      <w:r>
        <w:rPr>
          <w:noProof/>
          <w:sz w:val="24"/>
          <w:szCs w:val="24"/>
          <w:lang w:val="en-US"/>
        </w:rPr>
        <w:drawing>
          <wp:inline distT="0" distB="0" distL="0" distR="0">
            <wp:extent cx="4862945" cy="3626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5621" cy="3635919"/>
                    </a:xfrm>
                    <a:prstGeom prst="rect">
                      <a:avLst/>
                    </a:prstGeom>
                  </pic:spPr>
                </pic:pic>
              </a:graphicData>
            </a:graphic>
          </wp:inline>
        </w:drawing>
      </w: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B2106"/>
    <w:rsid w:val="00007694"/>
    <w:rsid w:val="00213958"/>
    <w:rsid w:val="002E324A"/>
    <w:rsid w:val="003C4A8E"/>
    <w:rsid w:val="003E3A16"/>
    <w:rsid w:val="005B2106"/>
    <w:rsid w:val="007A3AE5"/>
    <w:rsid w:val="009D3AA0"/>
    <w:rsid w:val="00AC7F0A"/>
    <w:rsid w:val="00AE4E33"/>
    <w:rsid w:val="00B643B5"/>
    <w:rsid w:val="00DB6A25"/>
    <w:rsid w:val="00DD56A4"/>
    <w:rsid w:val="00FD6129"/>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129"/>
  </w:style>
  <w:style w:type="paragraph" w:styleId="Heading3">
    <w:name w:val="heading 3"/>
    <w:basedOn w:val="Normal"/>
    <w:link w:val="Heading3Char"/>
    <w:uiPriority w:val="9"/>
    <w:qFormat/>
    <w:rsid w:val="00B643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B643B5"/>
    <w:rPr>
      <w:rFonts w:ascii="Times New Roman" w:eastAsia="Times New Roman" w:hAnsi="Times New Roman" w:cs="Times New Roman"/>
      <w:b/>
      <w:bCs/>
      <w:sz w:val="27"/>
      <w:szCs w:val="27"/>
      <w:lang w:eastAsia="en-IN"/>
    </w:rPr>
  </w:style>
  <w:style w:type="paragraph" w:styleId="Caption">
    <w:name w:val="caption"/>
    <w:basedOn w:val="Normal"/>
    <w:next w:val="Normal"/>
    <w:uiPriority w:val="35"/>
    <w:unhideWhenUsed/>
    <w:qFormat/>
    <w:rsid w:val="00B643B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07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3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2022-10-20T08:48:00Z</dcterms:created>
  <dcterms:modified xsi:type="dcterms:W3CDTF">2022-10-20T08:48:00Z</dcterms:modified>
</cp:coreProperties>
</file>