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ASSIGNMENT -3</w:t>
      </w:r>
    </w:p>
    <w:p>
      <w:pPr>
        <w:widowControl w:val="false"/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keepNext w:val="true"/>
        <w:keepLines w:val="true"/>
        <w:spacing w:before="200" w:after="150" w:line="465"/>
        <w:ind w:right="0" w:left="0" w:firstLine="0"/>
        <w:jc w:val="left"/>
        <w:rPr>
          <w:rFonts w:ascii="Open Sans" w:hAnsi="Open Sans" w:cs="Open Sans" w:eastAsia="Open Sans"/>
          <w:b/>
          <w:color w:val="35475C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PROJECT NAME :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Open Sans" w:hAnsi="Open Sans" w:cs="Open Sans" w:eastAsia="Open Sans"/>
          <w:b/>
          <w:color w:val="35475C"/>
          <w:spacing w:val="0"/>
          <w:position w:val="0"/>
          <w:sz w:val="22"/>
          <w:shd w:fill="FFFFFF" w:val="clear"/>
        </w:rPr>
        <w:t xml:space="preserve">Real-Time River Water Quality Monitoring and Control System</w:t>
      </w:r>
    </w:p>
    <w:p>
      <w:pPr>
        <w:widowControl w:val="false"/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MEMBER           :SOLAIMALAI B</w:t>
      </w:r>
    </w:p>
    <w:p>
      <w:pPr>
        <w:widowControl w:val="false"/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tabs>
          <w:tab w:val="left" w:pos="821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821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from gpiozero import Button, TrafficLights, Buzzer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sleep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400"/>
        <w:ind w:right="696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 = Buzzer(15)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Button(21)</w:t>
      </w:r>
    </w:p>
    <w:p>
      <w:pPr>
        <w:spacing w:before="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TrafficLights(25,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182" w:after="0" w:line="400"/>
        <w:ind w:right="6073" w:left="6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button.wait_for_press()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buzzer.on()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lights.green.on()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lights.amber.on()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7" w:after="0" w:line="403"/>
        <w:ind w:right="6962" w:left="6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lights.red.on()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lights.off()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buzzer.off()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282" w:leader="none"/>
        </w:tabs>
        <w:spacing w:before="0" w:after="0" w:line="240"/>
        <w:ind w:right="0" w:left="281" w:hanging="18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blinking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</w:t>
      </w:r>
    </w:p>
    <w:p>
      <w:pPr>
        <w:spacing w:before="182" w:after="0" w:line="400"/>
        <w:ind w:right="657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RPi.GPIO as GPIO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import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4" w:after="0" w:line="400"/>
        <w:ind w:right="6185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GPIO.setwarnings(False)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GPIO.setmode(GPIO.BOARD)</w:t>
      </w:r>
    </w:p>
    <w:p>
      <w:pPr>
        <w:spacing w:before="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GPIO.setup(8,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initial=GPIO.LOW)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GPIO.output(8,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GPIO.HIGH)</w:t>
      </w:r>
    </w:p>
    <w:p>
      <w:pPr>
        <w:spacing w:before="18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183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GPIO.output(8,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GPIO.LOW)</w:t>
      </w:r>
    </w:p>
    <w:p>
      <w:pPr>
        <w:spacing w:before="18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