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9132" w14:textId="1D71B3D3" w:rsidR="00EC5789" w:rsidRDefault="00820797">
      <w:pPr>
        <w:rPr>
          <w:b/>
          <w:bCs/>
          <w:sz w:val="40"/>
          <w:szCs w:val="40"/>
        </w:rPr>
      </w:pPr>
      <w:r w:rsidRPr="00820797">
        <w:rPr>
          <w:b/>
          <w:bCs/>
          <w:sz w:val="40"/>
          <w:szCs w:val="40"/>
        </w:rPr>
        <w:t xml:space="preserve">                  </w:t>
      </w:r>
      <w:r>
        <w:rPr>
          <w:b/>
          <w:bCs/>
          <w:sz w:val="40"/>
          <w:szCs w:val="40"/>
        </w:rPr>
        <w:t xml:space="preserve">        </w:t>
      </w:r>
      <w:r w:rsidRPr="00820797">
        <w:rPr>
          <w:b/>
          <w:bCs/>
          <w:sz w:val="40"/>
          <w:szCs w:val="40"/>
        </w:rPr>
        <w:t xml:space="preserve">  Project design phase-</w:t>
      </w:r>
      <w:r>
        <w:rPr>
          <w:b/>
          <w:bCs/>
          <w:sz w:val="40"/>
          <w:szCs w:val="40"/>
        </w:rPr>
        <w:t>I</w:t>
      </w:r>
    </w:p>
    <w:p w14:paraId="2E0C65CB" w14:textId="1BDF1562" w:rsidR="00820797" w:rsidRDefault="008207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Proposed solution template</w:t>
      </w:r>
    </w:p>
    <w:p w14:paraId="584409D8" w14:textId="77777777" w:rsidR="00820797" w:rsidRDefault="00820797">
      <w:pPr>
        <w:rPr>
          <w:b/>
          <w:bCs/>
          <w:sz w:val="40"/>
          <w:szCs w:val="40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080"/>
        <w:gridCol w:w="5268"/>
      </w:tblGrid>
      <w:tr w:rsidR="00820797" w14:paraId="6369A2DE" w14:textId="77777777" w:rsidTr="00820797">
        <w:trPr>
          <w:trHeight w:val="58"/>
        </w:trPr>
        <w:tc>
          <w:tcPr>
            <w:tcW w:w="5080" w:type="dxa"/>
          </w:tcPr>
          <w:p w14:paraId="726CDA4B" w14:textId="2D22AD03" w:rsidR="00820797" w:rsidRPr="00312B0F" w:rsidRDefault="00820797">
            <w:pPr>
              <w:rPr>
                <w:sz w:val="36"/>
                <w:szCs w:val="36"/>
              </w:rPr>
            </w:pPr>
            <w:r w:rsidRPr="00312B0F">
              <w:rPr>
                <w:sz w:val="36"/>
                <w:szCs w:val="36"/>
              </w:rPr>
              <w:t>Date</w:t>
            </w:r>
          </w:p>
        </w:tc>
        <w:tc>
          <w:tcPr>
            <w:tcW w:w="5268" w:type="dxa"/>
          </w:tcPr>
          <w:p w14:paraId="54FF5B97" w14:textId="77FEA8FD" w:rsidR="00820797" w:rsidRPr="00312B0F" w:rsidRDefault="00820797">
            <w:pPr>
              <w:rPr>
                <w:sz w:val="28"/>
                <w:szCs w:val="28"/>
              </w:rPr>
            </w:pPr>
            <w:r w:rsidRPr="00312B0F">
              <w:rPr>
                <w:sz w:val="28"/>
                <w:szCs w:val="28"/>
              </w:rPr>
              <w:t>16-10-22</w:t>
            </w:r>
          </w:p>
        </w:tc>
      </w:tr>
      <w:tr w:rsidR="00820797" w14:paraId="140427B6" w14:textId="77777777" w:rsidTr="00820797">
        <w:trPr>
          <w:trHeight w:val="384"/>
        </w:trPr>
        <w:tc>
          <w:tcPr>
            <w:tcW w:w="5080" w:type="dxa"/>
          </w:tcPr>
          <w:p w14:paraId="2F6B936C" w14:textId="7FF0302B" w:rsidR="00820797" w:rsidRDefault="008207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Team Id</w:t>
            </w:r>
          </w:p>
        </w:tc>
        <w:tc>
          <w:tcPr>
            <w:tcW w:w="5268" w:type="dxa"/>
          </w:tcPr>
          <w:p w14:paraId="4D0355EC" w14:textId="3F6F0670" w:rsidR="00820797" w:rsidRDefault="00312B0F">
            <w:pPr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PNT2022TMID14185</w:t>
            </w:r>
          </w:p>
        </w:tc>
      </w:tr>
      <w:tr w:rsidR="00820797" w14:paraId="43B86CC7" w14:textId="77777777" w:rsidTr="00820797">
        <w:tc>
          <w:tcPr>
            <w:tcW w:w="5080" w:type="dxa"/>
          </w:tcPr>
          <w:p w14:paraId="66682970" w14:textId="2B4C68A9" w:rsidR="00820797" w:rsidRDefault="008207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Project Name</w:t>
            </w:r>
          </w:p>
        </w:tc>
        <w:tc>
          <w:tcPr>
            <w:tcW w:w="5268" w:type="dxa"/>
          </w:tcPr>
          <w:p w14:paraId="450AA067" w14:textId="7791C387" w:rsidR="00820797" w:rsidRDefault="00196055">
            <w:pPr>
              <w:rPr>
                <w:b/>
                <w:bCs/>
                <w:sz w:val="40"/>
                <w:szCs w:val="40"/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820797" w14:paraId="3662F75C" w14:textId="77777777" w:rsidTr="00820797">
        <w:tc>
          <w:tcPr>
            <w:tcW w:w="5080" w:type="dxa"/>
          </w:tcPr>
          <w:p w14:paraId="64AF4034" w14:textId="682AC318" w:rsidR="00820797" w:rsidRDefault="008207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Maximum Marks</w:t>
            </w:r>
          </w:p>
        </w:tc>
        <w:tc>
          <w:tcPr>
            <w:tcW w:w="5268" w:type="dxa"/>
          </w:tcPr>
          <w:p w14:paraId="323F0300" w14:textId="7751C074" w:rsidR="00820797" w:rsidRPr="00975096" w:rsidRDefault="009750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</w:tbl>
    <w:p w14:paraId="03D6A903" w14:textId="77777777" w:rsidR="00723B16" w:rsidRDefault="00723B16" w:rsidP="00820797">
      <w:pPr>
        <w:rPr>
          <w:b/>
          <w:bCs/>
          <w:sz w:val="32"/>
          <w:szCs w:val="32"/>
        </w:rPr>
      </w:pPr>
    </w:p>
    <w:p w14:paraId="4E082AD5" w14:textId="2581E90F" w:rsidR="00E049F1" w:rsidRPr="00A81683" w:rsidRDefault="00E049F1" w:rsidP="00820797">
      <w:pPr>
        <w:rPr>
          <w:b/>
          <w:bCs/>
          <w:sz w:val="32"/>
          <w:szCs w:val="32"/>
        </w:rPr>
      </w:pPr>
      <w:r w:rsidRPr="00A81683">
        <w:rPr>
          <w:b/>
          <w:bCs/>
          <w:sz w:val="32"/>
          <w:szCs w:val="32"/>
        </w:rPr>
        <w:t>Proposed Solution Template:</w:t>
      </w:r>
    </w:p>
    <w:p w14:paraId="158B5692" w14:textId="77777777" w:rsidR="0056757C" w:rsidRDefault="0056757C" w:rsidP="00820797">
      <w:pPr>
        <w:rPr>
          <w:b/>
          <w:bCs/>
          <w:sz w:val="40"/>
          <w:szCs w:val="40"/>
        </w:rPr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993"/>
        <w:gridCol w:w="4962"/>
        <w:gridCol w:w="4252"/>
      </w:tblGrid>
      <w:tr w:rsidR="00820797" w14:paraId="7463FA0F" w14:textId="77777777" w:rsidTr="00820797">
        <w:tc>
          <w:tcPr>
            <w:tcW w:w="993" w:type="dxa"/>
          </w:tcPr>
          <w:p w14:paraId="17A0435F" w14:textId="623F7C7E" w:rsidR="00820797" w:rsidRDefault="00820797" w:rsidP="008207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s.no</w:t>
            </w:r>
          </w:p>
        </w:tc>
        <w:tc>
          <w:tcPr>
            <w:tcW w:w="4962" w:type="dxa"/>
          </w:tcPr>
          <w:p w14:paraId="7A456422" w14:textId="76AEA23C" w:rsidR="00820797" w:rsidRDefault="00820797" w:rsidP="008207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Parameter</w:t>
            </w:r>
          </w:p>
        </w:tc>
        <w:tc>
          <w:tcPr>
            <w:tcW w:w="4252" w:type="dxa"/>
          </w:tcPr>
          <w:p w14:paraId="531F5746" w14:textId="172A1FA7" w:rsidR="00820797" w:rsidRDefault="00820797" w:rsidP="00820797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Description</w:t>
            </w:r>
          </w:p>
        </w:tc>
      </w:tr>
      <w:tr w:rsidR="00820797" w14:paraId="5CC57822" w14:textId="77777777" w:rsidTr="00820797">
        <w:tc>
          <w:tcPr>
            <w:tcW w:w="993" w:type="dxa"/>
          </w:tcPr>
          <w:p w14:paraId="3B39B4B3" w14:textId="14170C11" w:rsidR="00820797" w:rsidRPr="00820797" w:rsidRDefault="00820797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962" w:type="dxa"/>
          </w:tcPr>
          <w:p w14:paraId="2FD6186F" w14:textId="14BE45DE" w:rsidR="00820797" w:rsidRPr="00820797" w:rsidRDefault="00820797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 statement (Problem to be solved)</w:t>
            </w:r>
          </w:p>
        </w:tc>
        <w:tc>
          <w:tcPr>
            <w:tcW w:w="4252" w:type="dxa"/>
          </w:tcPr>
          <w:p w14:paraId="43743942" w14:textId="027AE0E8" w:rsidR="00820797" w:rsidRPr="00820797" w:rsidRDefault="00820797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Overuse of pesticides and Fertilizers</w:t>
            </w:r>
            <w:r w:rsidR="007A7C62">
              <w:rPr>
                <w:sz w:val="28"/>
                <w:szCs w:val="28"/>
              </w:rPr>
              <w:t xml:space="preserve"> in agricultural fields leads to destruction of the crops as well as reduces the efficiency of the field</w:t>
            </w:r>
          </w:p>
        </w:tc>
      </w:tr>
      <w:tr w:rsidR="00820797" w14:paraId="24BF605B" w14:textId="77777777" w:rsidTr="00820797">
        <w:tc>
          <w:tcPr>
            <w:tcW w:w="993" w:type="dxa"/>
          </w:tcPr>
          <w:p w14:paraId="5EBF6E2F" w14:textId="2342CACC" w:rsidR="00820797" w:rsidRPr="007A7C62" w:rsidRDefault="007A7C62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962" w:type="dxa"/>
          </w:tcPr>
          <w:p w14:paraId="70F2E4BA" w14:textId="1B587A8C" w:rsidR="00820797" w:rsidRPr="007A7C62" w:rsidRDefault="007A7C62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Idea/ Solution description</w:t>
            </w:r>
          </w:p>
        </w:tc>
        <w:tc>
          <w:tcPr>
            <w:tcW w:w="4252" w:type="dxa"/>
          </w:tcPr>
          <w:p w14:paraId="313DA3BD" w14:textId="30EC3580" w:rsidR="00820797" w:rsidRPr="007A7C62" w:rsidRDefault="007A7C62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Integrated pest </w:t>
            </w:r>
            <w:proofErr w:type="gramStart"/>
            <w:r>
              <w:rPr>
                <w:sz w:val="28"/>
                <w:szCs w:val="28"/>
              </w:rPr>
              <w:t>management ,</w:t>
            </w:r>
            <w:proofErr w:type="gramEnd"/>
            <w:r>
              <w:rPr>
                <w:sz w:val="28"/>
                <w:szCs w:val="28"/>
              </w:rPr>
              <w:t xml:space="preserve"> sustainable agriculture techniques such as poly culture, Agronomic practices, use of less hazardous pesticides   </w:t>
            </w:r>
          </w:p>
        </w:tc>
      </w:tr>
      <w:tr w:rsidR="00820797" w14:paraId="208B4ED9" w14:textId="77777777" w:rsidTr="00820797">
        <w:tc>
          <w:tcPr>
            <w:tcW w:w="993" w:type="dxa"/>
          </w:tcPr>
          <w:p w14:paraId="1AA2F42E" w14:textId="2EC0F703" w:rsidR="00820797" w:rsidRPr="007A7C62" w:rsidRDefault="007A7C62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962" w:type="dxa"/>
          </w:tcPr>
          <w:p w14:paraId="787E3EBB" w14:textId="309322E7" w:rsidR="00820797" w:rsidRPr="007A7C62" w:rsidRDefault="007A7C62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Novelty/Uniqueness</w:t>
            </w:r>
          </w:p>
        </w:tc>
        <w:tc>
          <w:tcPr>
            <w:tcW w:w="4252" w:type="dxa"/>
          </w:tcPr>
          <w:p w14:paraId="1E398AB7" w14:textId="0380762E" w:rsidR="00820797" w:rsidRPr="007A7C62" w:rsidRDefault="007A7C62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Lots of new research in terms of smart IOT based products to facilitate smart farming in terms of pest </w:t>
            </w:r>
            <w:proofErr w:type="gramStart"/>
            <w:r>
              <w:rPr>
                <w:sz w:val="28"/>
                <w:szCs w:val="28"/>
              </w:rPr>
              <w:t>management .It</w:t>
            </w:r>
            <w:proofErr w:type="gramEnd"/>
            <w:r>
              <w:rPr>
                <w:sz w:val="28"/>
                <w:szCs w:val="28"/>
              </w:rPr>
              <w:t xml:space="preserve"> is developed for monitoring of pesticides level through sensors</w:t>
            </w:r>
          </w:p>
        </w:tc>
      </w:tr>
      <w:tr w:rsidR="00820797" w14:paraId="07C63195" w14:textId="77777777" w:rsidTr="00820797">
        <w:tc>
          <w:tcPr>
            <w:tcW w:w="993" w:type="dxa"/>
          </w:tcPr>
          <w:p w14:paraId="165EB6E4" w14:textId="32FDA3D9" w:rsidR="00820797" w:rsidRPr="003F0DCA" w:rsidRDefault="003F0DCA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962" w:type="dxa"/>
          </w:tcPr>
          <w:p w14:paraId="4A9B0FDC" w14:textId="6CCB1C70" w:rsidR="00820797" w:rsidRPr="003F0DCA" w:rsidRDefault="003F0DCA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Impact/customer satisfaction</w:t>
            </w:r>
          </w:p>
        </w:tc>
        <w:tc>
          <w:tcPr>
            <w:tcW w:w="4252" w:type="dxa"/>
          </w:tcPr>
          <w:p w14:paraId="39BC4C41" w14:textId="44B16082" w:rsidR="00820797" w:rsidRPr="003F0DCA" w:rsidRDefault="003F0DCA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Improving </w:t>
            </w:r>
            <w:proofErr w:type="gramStart"/>
            <w:r>
              <w:rPr>
                <w:sz w:val="28"/>
                <w:szCs w:val="28"/>
              </w:rPr>
              <w:t>productivity</w:t>
            </w:r>
            <w:r w:rsidR="000F30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,</w:t>
            </w:r>
            <w:proofErr w:type="gramEnd"/>
            <w:r w:rsidR="000F304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protection of crop </w:t>
            </w:r>
            <w:r w:rsidR="000F3045">
              <w:rPr>
                <w:sz w:val="28"/>
                <w:szCs w:val="28"/>
              </w:rPr>
              <w:t>losses and disease control</w:t>
            </w:r>
          </w:p>
        </w:tc>
      </w:tr>
      <w:tr w:rsidR="00820797" w14:paraId="536704E9" w14:textId="77777777" w:rsidTr="00820797">
        <w:tc>
          <w:tcPr>
            <w:tcW w:w="993" w:type="dxa"/>
          </w:tcPr>
          <w:p w14:paraId="4919DC35" w14:textId="7053F407" w:rsidR="00820797" w:rsidRPr="000F3045" w:rsidRDefault="000F3045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2" w:type="dxa"/>
          </w:tcPr>
          <w:p w14:paraId="0021C27A" w14:textId="58902704" w:rsidR="00820797" w:rsidRPr="000F3045" w:rsidRDefault="000F3045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model (Revenue model)</w:t>
            </w:r>
          </w:p>
        </w:tc>
        <w:tc>
          <w:tcPr>
            <w:tcW w:w="4252" w:type="dxa"/>
          </w:tcPr>
          <w:p w14:paraId="2A2E75B9" w14:textId="35A56A6E" w:rsidR="00820797" w:rsidRPr="000F3045" w:rsidRDefault="000F3045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project involves Thermography sensors which is cheaper than the existing ideas</w:t>
            </w:r>
          </w:p>
        </w:tc>
      </w:tr>
      <w:tr w:rsidR="00820797" w14:paraId="6AD787C5" w14:textId="77777777" w:rsidTr="00820797">
        <w:tc>
          <w:tcPr>
            <w:tcW w:w="993" w:type="dxa"/>
          </w:tcPr>
          <w:p w14:paraId="4D6B2E30" w14:textId="14E0D685" w:rsidR="00820797" w:rsidRPr="000F3045" w:rsidRDefault="000F3045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6.</w:t>
            </w:r>
          </w:p>
        </w:tc>
        <w:tc>
          <w:tcPr>
            <w:tcW w:w="4962" w:type="dxa"/>
          </w:tcPr>
          <w:p w14:paraId="23D7B9A3" w14:textId="7393DF32" w:rsidR="00820797" w:rsidRPr="000F3045" w:rsidRDefault="000F3045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Scalability of the solution</w:t>
            </w:r>
          </w:p>
        </w:tc>
        <w:tc>
          <w:tcPr>
            <w:tcW w:w="4252" w:type="dxa"/>
          </w:tcPr>
          <w:p w14:paraId="25F95FA8" w14:textId="6EEAEB4F" w:rsidR="00820797" w:rsidRPr="000F3045" w:rsidRDefault="000F3045" w:rsidP="008207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Based on all the inputs from the </w:t>
            </w:r>
            <w:proofErr w:type="gramStart"/>
            <w:r>
              <w:rPr>
                <w:sz w:val="28"/>
                <w:szCs w:val="28"/>
              </w:rPr>
              <w:t>system ,it</w:t>
            </w:r>
            <w:proofErr w:type="gramEnd"/>
            <w:r>
              <w:rPr>
                <w:sz w:val="28"/>
                <w:szCs w:val="28"/>
              </w:rPr>
              <w:t xml:space="preserve"> recommends the good quality fertilizer to the soil</w:t>
            </w:r>
          </w:p>
        </w:tc>
      </w:tr>
    </w:tbl>
    <w:p w14:paraId="401A1BF3" w14:textId="77777777" w:rsidR="00820797" w:rsidRPr="00820797" w:rsidRDefault="00820797" w:rsidP="00820797">
      <w:pPr>
        <w:rPr>
          <w:b/>
          <w:bCs/>
          <w:sz w:val="40"/>
          <w:szCs w:val="40"/>
        </w:rPr>
      </w:pPr>
    </w:p>
    <w:sectPr w:rsidR="00820797" w:rsidRPr="0082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97"/>
    <w:rsid w:val="000F3045"/>
    <w:rsid w:val="00191763"/>
    <w:rsid w:val="00196055"/>
    <w:rsid w:val="00312B0F"/>
    <w:rsid w:val="003F0DCA"/>
    <w:rsid w:val="004253D7"/>
    <w:rsid w:val="0056757C"/>
    <w:rsid w:val="00723B16"/>
    <w:rsid w:val="007A7C62"/>
    <w:rsid w:val="00820797"/>
    <w:rsid w:val="00975096"/>
    <w:rsid w:val="00A81683"/>
    <w:rsid w:val="00E049F1"/>
    <w:rsid w:val="00EC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D60"/>
  <w15:chartTrackingRefBased/>
  <w15:docId w15:val="{C74525B5-1619-4389-954B-DB660FD1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Swedha Mahalakshmi</cp:lastModifiedBy>
  <cp:revision>10</cp:revision>
  <dcterms:created xsi:type="dcterms:W3CDTF">2022-10-18T06:09:00Z</dcterms:created>
  <dcterms:modified xsi:type="dcterms:W3CDTF">2022-10-19T07:21:00Z</dcterms:modified>
</cp:coreProperties>
</file>