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</w:pPr>
      <w:r>
        <w:t>Literature</w:t>
      </w:r>
      <w:r>
        <w:rPr>
          <w:spacing w:val="-3"/>
        </w:rPr>
        <w:t xml:space="preserve"> </w:t>
      </w:r>
      <w:r>
        <w:t>Survey</w:t>
      </w:r>
    </w:p>
    <w:p>
      <w:pPr>
        <w:pStyle w:val="15"/>
        <w:spacing w:before="3"/>
        <w:rPr>
          <w:rFonts w:ascii="Arial" w:hAnsi="Arial"/>
          <w:b/>
          <w:sz w:val="17"/>
        </w:rPr>
      </w:pPr>
      <w:r>
        <mc:AlternateContent>
          <mc:Choice Requires="wps">
            <w:drawing>
              <wp:anchor distT="0" distB="0" distL="0" distR="0" simplePos="0" relativeHeight="11" behindDoc="1" locked="0" layoutInCell="1" hidden="0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151030</wp:posOffset>
                </wp:positionV>
                <wp:extent cx="6684264" cy="18288"/>
                <wp:effectExtent l="0" t="0" r="0" b="0"/>
                <wp:wrapTopAndBottom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84264" cy="18288"/>
                        </a:xfrm>
                        <a:prstGeom prst="rect"/>
                        <a:solidFill>
                          <a:srgbClr val="56152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" o:spid="_x0000_s2" fillcolor="#56152F" stroked="t" strokeweight="1.0pt" style="position:absolute;&#10;margin-left:34.56pt;&#10;margin-top:11.892148pt;&#10;width:526.32pt;&#10;height:1.4400003pt;&#10;z-index:1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rPr>
          <w:rFonts w:ascii="Arial" w:hAnsi="Arial"/>
          <w:b/>
          <w:sz w:val="20"/>
        </w:rPr>
      </w:pPr>
    </w:p>
    <w:p>
      <w:pPr>
        <w:spacing w:before="222" w:line="242" w:lineRule="auto"/>
        <w:ind w:left="140" w:right="557" w:firstLine="0"/>
        <w:jc w:val="left"/>
        <w:rPr>
          <w:sz w:val="28"/>
        </w:rPr>
      </w:pPr>
      <w:r>
        <w:rPr>
          <w:rFonts w:ascii="Arial" w:hAnsi="Arial"/>
          <w:b/>
          <w:i/>
          <w:w w:val="80"/>
          <w:sz w:val="28"/>
        </w:rPr>
        <w:t>Professional</w:t>
      </w:r>
      <w:r>
        <w:rPr>
          <w:rFonts w:ascii="Arial" w:hAnsi="Arial"/>
          <w:b/>
          <w:i/>
          <w:spacing w:val="21"/>
          <w:w w:val="80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Readiness</w:t>
      </w:r>
      <w:r>
        <w:rPr>
          <w:rFonts w:ascii="Arial" w:hAnsi="Arial"/>
          <w:b/>
          <w:i/>
          <w:spacing w:val="22"/>
          <w:w w:val="80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for</w:t>
      </w:r>
      <w:r>
        <w:rPr>
          <w:rFonts w:ascii="Arial" w:hAnsi="Arial"/>
          <w:b/>
          <w:i/>
          <w:spacing w:val="21"/>
          <w:w w:val="80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Innovation,</w:t>
      </w:r>
      <w:r>
        <w:rPr>
          <w:rFonts w:ascii="Arial" w:hAnsi="Arial"/>
          <w:b/>
          <w:i/>
          <w:spacing w:val="21"/>
          <w:w w:val="80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Employability</w:t>
      </w:r>
      <w:r>
        <w:rPr>
          <w:rFonts w:ascii="Arial" w:hAnsi="Arial"/>
          <w:b/>
          <w:i/>
          <w:spacing w:val="22"/>
          <w:w w:val="80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and</w:t>
      </w:r>
      <w:r>
        <w:rPr>
          <w:rFonts w:ascii="Arial" w:hAnsi="Arial"/>
          <w:b/>
          <w:i/>
          <w:spacing w:val="22"/>
          <w:w w:val="80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Entrepreneurship</w:t>
      </w:r>
      <w:r>
        <w:rPr>
          <w:rFonts w:ascii="Arial" w:hAnsi="Arial"/>
          <w:b/>
          <w:i/>
          <w:spacing w:val="22"/>
          <w:w w:val="80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[Nalaiya</w:t>
      </w:r>
      <w:r>
        <w:rPr>
          <w:rFonts w:ascii="Arial" w:hAnsi="Arial"/>
          <w:b/>
          <w:i/>
          <w:spacing w:val="21"/>
          <w:w w:val="80"/>
          <w:sz w:val="28"/>
        </w:rPr>
        <w:t xml:space="preserve"> </w:t>
      </w:r>
      <w:r>
        <w:rPr>
          <w:rFonts w:ascii="Arial" w:hAnsi="Arial"/>
          <w:b/>
          <w:i/>
          <w:w w:val="80"/>
          <w:sz w:val="28"/>
        </w:rPr>
        <w:t>Thiran]</w:t>
      </w:r>
      <w:r>
        <w:rPr>
          <w:rFonts w:ascii="Arial" w:hAnsi="Arial"/>
          <w:b/>
          <w:i/>
          <w:spacing w:val="1"/>
          <w:w w:val="80"/>
          <w:sz w:val="28"/>
        </w:rPr>
        <w:t xml:space="preserve"> </w:t>
      </w:r>
      <w:r>
        <w:rPr>
          <w:rFonts w:ascii="Arial" w:hAnsi="Arial"/>
          <w:b/>
          <w:sz w:val="28"/>
        </w:rPr>
        <w:t>Project</w:t>
      </w:r>
      <w:r>
        <w:rPr>
          <w:rFonts w:ascii="Arial" w:hAnsi="Arial"/>
          <w:b/>
          <w:spacing w:val="3"/>
          <w:sz w:val="28"/>
        </w:rPr>
        <w:t xml:space="preserve"> </w:t>
      </w:r>
      <w:r>
        <w:rPr>
          <w:rFonts w:ascii="Arial" w:hAnsi="Arial"/>
          <w:b/>
          <w:sz w:val="28"/>
        </w:rPr>
        <w:t>Title</w:t>
      </w:r>
      <w:r>
        <w:rPr>
          <w:rFonts w:ascii="Arial" w:hAnsi="Arial"/>
          <w:b/>
          <w:spacing w:val="3"/>
          <w:sz w:val="28"/>
        </w:rPr>
        <w:t xml:space="preserve"> </w:t>
      </w:r>
      <w:r>
        <w:rPr>
          <w:sz w:val="28"/>
        </w:rPr>
        <w:t>-</w:t>
      </w:r>
      <w:r>
        <w:rPr>
          <w:spacing w:val="4"/>
          <w:sz w:val="28"/>
        </w:rPr>
        <w:t xml:space="preserve"> </w:t>
      </w:r>
      <w:r>
        <w:rPr>
          <w:rFonts w:ascii="Arial" w:hAnsi="Arial"/>
          <w:i/>
          <w:color w:val="002060"/>
          <w:sz w:val="28"/>
        </w:rPr>
        <w:t>Exploratory</w:t>
      </w:r>
      <w:r>
        <w:rPr>
          <w:rFonts w:ascii="Arial" w:hAnsi="Arial"/>
          <w:i/>
          <w:color w:val="002060"/>
          <w:spacing w:val="3"/>
          <w:sz w:val="28"/>
        </w:rPr>
        <w:t xml:space="preserve"> </w:t>
      </w:r>
      <w:r>
        <w:rPr>
          <w:rFonts w:ascii="Arial" w:hAnsi="Arial"/>
          <w:i/>
          <w:color w:val="002060"/>
          <w:sz w:val="28"/>
        </w:rPr>
        <w:t>Analysis</w:t>
      </w:r>
      <w:r>
        <w:rPr>
          <w:rFonts w:ascii="Arial" w:hAnsi="Arial"/>
          <w:i/>
          <w:color w:val="002060"/>
          <w:spacing w:val="3"/>
          <w:sz w:val="28"/>
        </w:rPr>
        <w:t xml:space="preserve"> </w:t>
      </w:r>
      <w:r>
        <w:rPr>
          <w:rFonts w:ascii="Arial" w:hAnsi="Arial"/>
          <w:i/>
          <w:color w:val="002060"/>
          <w:sz w:val="28"/>
        </w:rPr>
        <w:t>of</w:t>
      </w:r>
      <w:r>
        <w:rPr>
          <w:rFonts w:ascii="Arial" w:hAnsi="Arial"/>
          <w:i/>
          <w:color w:val="002060"/>
          <w:spacing w:val="4"/>
          <w:sz w:val="28"/>
        </w:rPr>
        <w:t xml:space="preserve"> </w:t>
      </w:r>
      <w:r>
        <w:rPr>
          <w:rFonts w:ascii="Arial" w:hAnsi="Arial"/>
          <w:i/>
          <w:color w:val="002060"/>
          <w:sz w:val="28"/>
        </w:rPr>
        <w:t>RainFall</w:t>
      </w:r>
      <w:r>
        <w:rPr>
          <w:rFonts w:ascii="Arial" w:hAnsi="Arial"/>
          <w:i/>
          <w:color w:val="002060"/>
          <w:spacing w:val="3"/>
          <w:sz w:val="28"/>
        </w:rPr>
        <w:t xml:space="preserve"> </w:t>
      </w:r>
      <w:r>
        <w:rPr>
          <w:rFonts w:ascii="Arial" w:hAnsi="Arial"/>
          <w:i/>
          <w:color w:val="002060"/>
          <w:sz w:val="28"/>
        </w:rPr>
        <w:t>Data</w:t>
      </w:r>
      <w:r>
        <w:rPr>
          <w:rFonts w:ascii="Arial" w:hAnsi="Arial"/>
          <w:i/>
          <w:color w:val="002060"/>
          <w:spacing w:val="3"/>
          <w:sz w:val="28"/>
        </w:rPr>
        <w:t xml:space="preserve"> </w:t>
      </w:r>
      <w:r>
        <w:rPr>
          <w:rFonts w:ascii="Arial" w:hAnsi="Arial"/>
          <w:i/>
          <w:color w:val="002060"/>
          <w:sz w:val="28"/>
        </w:rPr>
        <w:t>in</w:t>
      </w:r>
      <w:r>
        <w:rPr>
          <w:rFonts w:ascii="Arial" w:hAnsi="Arial"/>
          <w:i/>
          <w:color w:val="002060"/>
          <w:spacing w:val="4"/>
          <w:sz w:val="28"/>
        </w:rPr>
        <w:t xml:space="preserve"> </w:t>
      </w:r>
      <w:r>
        <w:rPr>
          <w:rFonts w:ascii="Arial" w:hAnsi="Arial"/>
          <w:i/>
          <w:color w:val="002060"/>
          <w:sz w:val="28"/>
        </w:rPr>
        <w:t>India</w:t>
      </w:r>
      <w:r>
        <w:rPr>
          <w:rFonts w:ascii="Arial" w:hAnsi="Arial"/>
          <w:i/>
          <w:color w:val="002060"/>
          <w:spacing w:val="3"/>
          <w:sz w:val="28"/>
        </w:rPr>
        <w:t xml:space="preserve"> </w:t>
      </w:r>
      <w:r>
        <w:rPr>
          <w:rFonts w:ascii="Arial" w:hAnsi="Arial"/>
          <w:i/>
          <w:color w:val="002060"/>
          <w:sz w:val="28"/>
        </w:rPr>
        <w:t>for</w:t>
      </w:r>
      <w:r>
        <w:rPr>
          <w:rFonts w:ascii="Arial" w:hAnsi="Arial"/>
          <w:i/>
          <w:color w:val="002060"/>
          <w:spacing w:val="3"/>
          <w:sz w:val="28"/>
        </w:rPr>
        <w:t xml:space="preserve"> </w:t>
      </w:r>
      <w:r>
        <w:rPr>
          <w:rFonts w:ascii="Arial" w:hAnsi="Arial"/>
          <w:i/>
          <w:color w:val="002060"/>
          <w:sz w:val="28"/>
        </w:rPr>
        <w:t>Agriculture</w:t>
      </w:r>
      <w:r>
        <w:rPr>
          <w:rFonts w:ascii="Arial" w:hAnsi="Arial"/>
          <w:i/>
          <w:color w:val="002060"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Team Members</w:t>
      </w:r>
      <w:r>
        <w:rPr>
          <w:sz w:val="28"/>
        </w:rPr>
        <w:t>-</w:t>
      </w:r>
    </w:p>
    <w:p>
      <w:pPr>
        <w:pStyle w:val="15"/>
        <w:spacing w:line="316" w:lineRule="exact"/>
        <w:ind w:left="848"/>
      </w:pPr>
      <w:r>
        <w:rPr>
          <w:color w:val="404040"/>
        </w:rPr>
        <w:t>1.Pon Elakkiya N</w:t>
      </w:r>
    </w:p>
    <w:p>
      <w:pPr>
        <w:pStyle w:val="17"/>
        <w:numPr>
          <w:ilvl w:val="0"/>
          <w:numId w:val="1"/>
        </w:numPr>
        <w:tabs>
          <w:tab w:val="left" w:pos="1209"/>
        </w:tabs>
        <w:spacing w:before="0" w:after="0" w:line="322" w:lineRule="exact"/>
        <w:ind w:left="1209" w:right="0" w:hanging="361"/>
        <w:jc w:val="left"/>
        <w:rPr>
          <w:sz w:val="28"/>
        </w:rPr>
      </w:pPr>
      <w:r>
        <w:rPr>
          <w:sz w:val="28"/>
        </w:rPr>
        <w:t>Velkani R</w:t>
      </w:r>
    </w:p>
    <w:p>
      <w:pPr>
        <w:pStyle w:val="17"/>
        <w:numPr>
          <w:ilvl w:val="0"/>
          <w:numId w:val="1"/>
        </w:numPr>
        <w:tabs>
          <w:tab w:val="left" w:pos="1209"/>
        </w:tabs>
        <w:spacing w:before="0" w:after="0" w:line="322" w:lineRule="exact"/>
        <w:ind w:left="1209" w:right="0" w:hanging="361"/>
        <w:jc w:val="left"/>
        <w:rPr>
          <w:sz w:val="28"/>
        </w:rPr>
      </w:pPr>
      <w:r>
        <w:rPr>
          <w:color w:val="404040"/>
          <w:sz w:val="28"/>
        </w:rPr>
        <w:t>Subitha R</w:t>
      </w:r>
    </w:p>
    <w:p>
      <w:pPr>
        <w:pStyle w:val="17"/>
        <w:numPr>
          <w:ilvl w:val="0"/>
          <w:numId w:val="1"/>
        </w:numPr>
        <w:tabs>
          <w:tab w:val="left" w:pos="1209"/>
        </w:tabs>
        <w:spacing w:before="0" w:after="0" w:line="322" w:lineRule="exact"/>
        <w:ind w:left="1209" w:right="0" w:hanging="361"/>
        <w:jc w:val="left"/>
        <w:rPr>
          <w:sz w:val="28"/>
        </w:rPr>
      </w:pPr>
      <w:r>
        <w:rPr>
          <w:sz w:val="28"/>
        </w:rPr>
        <w:t>Renuga Devi E</w:t>
      </w:r>
    </w:p>
    <w:p>
      <w:pPr>
        <w:spacing w:before="0" w:line="322" w:lineRule="exact"/>
        <w:ind w:left="140" w:right="0" w:firstLine="0"/>
        <w:jc w:val="left"/>
        <w:rPr>
          <w:sz w:val="28"/>
        </w:rPr>
      </w:pPr>
      <w:r>
        <w:rPr>
          <w:rFonts w:ascii="Arial" w:hAnsi="Arial"/>
          <w:b/>
          <w:sz w:val="28"/>
        </w:rPr>
        <w:t>Industry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Mentors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color w:val="35475C"/>
          <w:sz w:val="28"/>
        </w:rPr>
        <w:t>Sowjanya,</w:t>
      </w:r>
      <w:r>
        <w:rPr>
          <w:color w:val="35475C"/>
          <w:spacing w:val="-4"/>
          <w:sz w:val="28"/>
        </w:rPr>
        <w:t xml:space="preserve"> </w:t>
      </w:r>
      <w:r>
        <w:rPr>
          <w:color w:val="35475C"/>
          <w:sz w:val="28"/>
        </w:rPr>
        <w:t>Sandeep</w:t>
      </w:r>
      <w:r>
        <w:rPr>
          <w:color w:val="35475C"/>
          <w:spacing w:val="-4"/>
          <w:sz w:val="28"/>
        </w:rPr>
        <w:t xml:space="preserve"> </w:t>
      </w:r>
      <w:r>
        <w:rPr>
          <w:color w:val="35475C"/>
          <w:sz w:val="28"/>
        </w:rPr>
        <w:t>Doodigani</w:t>
      </w:r>
    </w:p>
    <w:p>
      <w:pPr>
        <w:spacing w:before="0"/>
        <w:ind w:left="140" w:right="0" w:firstLine="0"/>
        <w:jc w:val="left"/>
        <w:rPr>
          <w:sz w:val="28"/>
        </w:rPr>
      </w:pPr>
      <w:r>
        <w:rPr>
          <w:rFonts w:ascii="Arial" w:hAnsi="Arial"/>
          <w:b/>
          <w:sz w:val="28"/>
        </w:rPr>
        <w:t>Faculty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Mentor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Jeyapreeda J</w:t>
      </w:r>
      <w:bookmarkStart w:id="0" w:name="_GoBack"/>
      <w:bookmarkEnd w:id="0"/>
    </w:p>
    <w:p>
      <w:pPr>
        <w:pStyle w:val="15"/>
        <w:spacing w:before="10"/>
        <w:rPr>
          <w:sz w:val="29"/>
        </w:rPr>
      </w:pPr>
    </w:p>
    <w:tbl>
      <w:tblPr>
        <w:jc w:val="left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5"/>
        <w:gridCol w:w="3543"/>
        <w:gridCol w:w="4527"/>
      </w:tblGrid>
      <w:tr>
        <w:trPr>
          <w:trHeight w:val="1834"/>
        </w:trPr>
        <w:tc>
          <w:tcPr>
            <w:tcW w:w="2405" w:type="dxa"/>
            <w:tcBorders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>
            <w:pPr>
              <w:pStyle w:val="18"/>
              <w:ind w:left="182" w:right="164" w:hanging="2"/>
              <w:jc w:val="center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Journal,</w:t>
            </w:r>
            <w:r>
              <w:rPr>
                <w:rFonts w:ascii="Arial" w:hAns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Research</w:t>
            </w:r>
            <w:r>
              <w:rPr>
                <w:rFonts w:ascii="Arial" w:hAns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Paper,</w:t>
            </w:r>
          </w:p>
          <w:p>
            <w:pPr>
              <w:pStyle w:val="18"/>
              <w:spacing w:line="370" w:lineRule="exact"/>
              <w:ind w:left="182" w:right="164"/>
              <w:jc w:val="center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Publication &amp;</w:t>
            </w:r>
            <w:r>
              <w:rPr>
                <w:rFonts w:ascii="Arial" w:hAnsi="Arial"/>
                <w:b/>
                <w:spacing w:val="-86"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Article</w:t>
            </w:r>
            <w:r>
              <w:rPr>
                <w:rFonts w:ascii="Arial" w:hAnsi="Arial"/>
                <w:b/>
                <w:spacing w:val="-3"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Title</w:t>
            </w:r>
          </w:p>
        </w:tc>
        <w:tc>
          <w:tcPr>
            <w:tcW w:w="3543" w:type="dxa"/>
            <w:tcBorders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>
            <w:pPr>
              <w:pStyle w:val="18"/>
              <w:ind w:left="0"/>
              <w:rPr>
                <w:sz w:val="36"/>
              </w:rPr>
            </w:pPr>
          </w:p>
          <w:p>
            <w:pPr>
              <w:pStyle w:val="18"/>
              <w:spacing w:before="319"/>
              <w:ind w:left="1178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Citation</w:t>
            </w:r>
          </w:p>
        </w:tc>
        <w:tc>
          <w:tcPr>
            <w:tcW w:w="4527" w:type="dxa"/>
            <w:tcBorders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>
            <w:pPr>
              <w:pStyle w:val="18"/>
              <w:ind w:left="0"/>
              <w:rPr>
                <w:sz w:val="36"/>
              </w:rPr>
            </w:pPr>
          </w:p>
          <w:p>
            <w:pPr>
              <w:pStyle w:val="18"/>
              <w:spacing w:before="319"/>
              <w:ind w:left="1384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Description</w:t>
            </w:r>
          </w:p>
        </w:tc>
      </w:tr>
      <w:tr>
        <w:trPr>
          <w:trHeight w:val="4588"/>
        </w:trPr>
        <w:tc>
          <w:tcPr>
            <w:tcW w:w="240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18"/>
              <w:ind w:right="264"/>
              <w:rPr>
                <w:sz w:val="25"/>
              </w:rPr>
            </w:pPr>
            <w:r>
              <w:rPr>
                <w:sz w:val="25"/>
              </w:rPr>
              <w:t>1. Machine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Learning based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Rainfall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z w:val="25"/>
              </w:rPr>
              <w:t>Prediction</w:t>
            </w:r>
          </w:p>
        </w:tc>
        <w:tc>
          <w:tcPr>
            <w:tcW w:w="354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18"/>
              <w:ind w:right="318"/>
              <w:rPr>
                <w:rFonts w:ascii="Arial" w:hAnsi="Arial"/>
                <w:i/>
                <w:sz w:val="25"/>
              </w:rPr>
            </w:pPr>
            <w:r>
              <w:rPr>
                <w:sz w:val="25"/>
              </w:rPr>
              <w:t>Grace, R. Kingsy; Suganya,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B.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(2020).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[IEEE</w:t>
            </w:r>
            <w:r>
              <w:rPr>
                <w:rFonts w:ascii="Arial" w:hAnsi="Arial"/>
                <w:i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2020 6th</w:t>
            </w:r>
          </w:p>
          <w:p>
            <w:pPr>
              <w:pStyle w:val="18"/>
              <w:ind w:right="114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International Conference on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Advanced Computing and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Communication Systems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(ICACCS) - Coimbatore, India</w:t>
            </w:r>
            <w:r>
              <w:rPr>
                <w:rFonts w:ascii="Arial" w:hAnsi="Arial"/>
                <w:i/>
                <w:spacing w:val="-68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(2020.3.6-2020.3.7)]</w:t>
            </w:r>
            <w:r>
              <w:rPr>
                <w:rFonts w:ascii="Arial" w:hAnsi="Arial"/>
                <w:i/>
                <w:spacing w:val="-6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2020</w:t>
            </w:r>
            <w:r>
              <w:rPr>
                <w:rFonts w:ascii="Arial" w:hAnsi="Arial"/>
                <w:i/>
                <w:spacing w:val="-5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6th</w:t>
            </w:r>
          </w:p>
          <w:p>
            <w:pPr>
              <w:pStyle w:val="18"/>
              <w:ind w:right="82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International Conference on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Advanced Computing and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Communication Systems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(ICACCS) - Machine Learning</w:t>
            </w:r>
            <w:r>
              <w:rPr>
                <w:rFonts w:ascii="Arial" w:hAnsi="Arial"/>
                <w:i/>
                <w:spacing w:val="-68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based Rainfall Prediction., (),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227–</w:t>
            </w:r>
          </w:p>
          <w:p>
            <w:pPr>
              <w:pStyle w:val="18"/>
              <w:rPr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229.</w:t>
            </w:r>
            <w:r>
              <w:rPr>
                <w:rFonts w:ascii="Arial" w:hAnsi="Arial"/>
                <w:i/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doi:10.1109/ICACCS487</w:t>
            </w:r>
          </w:p>
          <w:p>
            <w:pPr>
              <w:pStyle w:val="18"/>
              <w:rPr>
                <w:sz w:val="25"/>
              </w:rPr>
            </w:pPr>
            <w:r>
              <w:rPr>
                <w:sz w:val="25"/>
              </w:rPr>
              <w:t>05.2020.9074233</w:t>
            </w:r>
          </w:p>
        </w:tc>
        <w:tc>
          <w:tcPr>
            <w:tcW w:w="452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18"/>
              <w:ind w:left="109" w:right="172"/>
              <w:rPr>
                <w:sz w:val="25"/>
              </w:rPr>
            </w:pPr>
            <w:r>
              <w:rPr>
                <w:sz w:val="25"/>
              </w:rPr>
              <w:t>This paper explains the proposed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method MLR [Multiple Linear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Regression] based Rain Fall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Prediction. The proposed method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predicts the rainfall for the Indian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dataset using multiple linear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regression and provides improved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results in terms of accuracy, MSE and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correlation.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data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for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prediction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is collected from the publicly available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sources and the 70 percentage of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data is for training and the 30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percentage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data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is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for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testing.</w:t>
            </w:r>
          </w:p>
        </w:tc>
      </w:tr>
      <w:tr>
        <w:trPr>
          <w:trHeight w:val="3450"/>
        </w:trPr>
        <w:tc>
          <w:tcPr>
            <w:tcW w:w="2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18"/>
              <w:ind w:right="180"/>
              <w:rPr>
                <w:sz w:val="25"/>
              </w:rPr>
            </w:pPr>
            <w:r>
              <w:rPr>
                <w:sz w:val="25"/>
              </w:rPr>
              <w:t>2. Machine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Learning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Techniques For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Rainfall Prediction: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Review</w:t>
            </w:r>
          </w:p>
        </w:tc>
        <w:tc>
          <w:tcPr>
            <w:tcW w:w="35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18"/>
              <w:ind w:right="167"/>
              <w:rPr>
                <w:sz w:val="25"/>
              </w:rPr>
            </w:pPr>
            <w:r>
              <w:rPr>
                <w:sz w:val="25"/>
              </w:rPr>
              <w:t>2017 International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Conference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on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Innovations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information Embedded 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Communication Systems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(ICIIECS)</w:t>
            </w:r>
          </w:p>
          <w:p>
            <w:pPr>
              <w:pStyle w:val="18"/>
              <w:spacing w:before="3"/>
              <w:ind w:right="276" w:firstLine="69"/>
              <w:rPr>
                <w:sz w:val="25"/>
              </w:rPr>
            </w:pPr>
            <w:r>
              <w:rPr>
                <w:sz w:val="25"/>
              </w:rPr>
              <w:t>- Aakash Parmar, Kinjal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Mistree, Mithila Sompura -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Department of Computer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Engineering, CGPIT, Uka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Tarsadia University, Bardoli,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Surat,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India</w:t>
            </w:r>
          </w:p>
        </w:tc>
        <w:tc>
          <w:tcPr>
            <w:tcW w:w="45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18"/>
              <w:ind w:left="109" w:right="167"/>
              <w:rPr>
                <w:sz w:val="25"/>
              </w:rPr>
            </w:pPr>
            <w:r>
              <w:rPr>
                <w:sz w:val="25"/>
              </w:rPr>
              <w:t>Review work and comparison 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different approaches and algorithms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used by researchers for rainfall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prediction is shown in a tabular form.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Intention of this paper is to give non-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experts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easy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access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techniques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</w:rPr>
              <w:t>and approaches used in the field 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rainfall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prediction.</w:t>
            </w:r>
          </w:p>
        </w:tc>
      </w:tr>
    </w:tbl>
    <w:p>
      <w:pPr>
        <w:spacing w:after="0"/>
        <w:rPr>
          <w:sz w:val="25"/>
        </w:rPr>
        <w:sectPr>
          <w:type w:val="continuous"/>
          <w:pgSz w:w="11900" w:h="16840"/>
          <w:pgMar w:top="1120" w:right="580" w:bottom="280" w:left="580" w:header="0" w:footer="0" w:gutter="0"/>
          <w:docGrid w:linePitch="312" w:charSpace="0"/>
        </w:sectPr>
      </w:pPr>
    </w:p>
    <w:tbl>
      <w:tblPr>
        <w:jc w:val="left"/>
        <w:tblInd w:w="1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5"/>
        <w:gridCol w:w="3543"/>
        <w:gridCol w:w="4527"/>
      </w:tblGrid>
      <w:tr>
        <w:trPr>
          <w:trHeight w:val="6316"/>
        </w:trPr>
        <w:tc>
          <w:tcPr>
            <w:tcW w:w="2405" w:type="dxa"/>
          </w:tcPr>
          <w:p>
            <w:pPr>
              <w:pStyle w:val="18"/>
              <w:ind w:right="83"/>
              <w:rPr>
                <w:sz w:val="25"/>
              </w:rPr>
            </w:pPr>
            <w:r>
              <w:rPr>
                <w:sz w:val="25"/>
              </w:rPr>
              <w:t>3. Hybrid Prediction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Models for Rainfall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Forecasting</w:t>
            </w:r>
          </w:p>
        </w:tc>
        <w:tc>
          <w:tcPr>
            <w:tcW w:w="3543" w:type="dxa"/>
          </w:tcPr>
          <w:p>
            <w:pPr>
              <w:pStyle w:val="18"/>
              <w:rPr>
                <w:rFonts w:ascii="Arial" w:hAnsi="Arial"/>
                <w:i/>
                <w:sz w:val="25"/>
              </w:rPr>
            </w:pPr>
            <w:r>
              <w:rPr>
                <w:sz w:val="25"/>
              </w:rPr>
              <w:t>Singh, Gurpreet; Kumar,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Deepak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(2019).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[IEEE</w:t>
            </w:r>
            <w:r>
              <w:rPr>
                <w:rFonts w:ascii="Arial" w:hAnsi="Arial"/>
                <w:i/>
                <w:spacing w:val="-6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2019</w:t>
            </w:r>
          </w:p>
          <w:p>
            <w:pPr>
              <w:pStyle w:val="18"/>
              <w:spacing w:before="1"/>
              <w:ind w:right="252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9th International Conference</w:t>
            </w:r>
            <w:r>
              <w:rPr>
                <w:rFonts w:ascii="Arial" w:hAnsi="Arial"/>
                <w:i/>
                <w:spacing w:val="-67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on Cloud Computing, Data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Science &amp; Engineering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(Confluence) - Noida, India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(2019.1.10-2019.1.11)]</w:t>
            </w:r>
            <w:r>
              <w:rPr>
                <w:rFonts w:ascii="Arial" w:hAnsi="Arial"/>
                <w:i/>
                <w:spacing w:val="-10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2019</w:t>
            </w:r>
          </w:p>
          <w:p>
            <w:pPr>
              <w:pStyle w:val="18"/>
              <w:ind w:right="162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9th International Conference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on Cloud Computing, Data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Science &amp; Engineering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(Confluence) - Hybrid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Prediction</w:t>
            </w:r>
            <w:r>
              <w:rPr>
                <w:rFonts w:ascii="Arial" w:hAnsi="Arial"/>
                <w:i/>
                <w:spacing w:val="-4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Models</w:t>
            </w:r>
            <w:r>
              <w:rPr>
                <w:rFonts w:ascii="Arial" w:hAnsi="Arial"/>
                <w:i/>
                <w:spacing w:val="-3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for</w:t>
            </w:r>
            <w:r>
              <w:rPr>
                <w:rFonts w:ascii="Arial" w:hAnsi="Arial"/>
                <w:i/>
                <w:spacing w:val="-4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Rainfall</w:t>
            </w:r>
            <w:r>
              <w:rPr>
                <w:rFonts w:ascii="Arial" w:hAnsi="Arial"/>
                <w:i/>
                <w:spacing w:val="-66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Forecasting.</w:t>
            </w:r>
            <w:r>
              <w:rPr>
                <w:rFonts w:ascii="Arial" w:hAnsi="Arial"/>
                <w:i/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,</w:t>
            </w:r>
            <w:r>
              <w:rPr>
                <w:rFonts w:ascii="Arial" w:hAnsi="Arial"/>
                <w:i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(),</w:t>
            </w:r>
            <w:r>
              <w:rPr>
                <w:rFonts w:ascii="Arial" w:hAnsi="Arial"/>
                <w:i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392–</w:t>
            </w:r>
          </w:p>
          <w:p>
            <w:pPr>
              <w:pStyle w:val="18"/>
              <w:spacing w:before="4" w:line="238" w:lineRule="auto"/>
              <w:ind w:right="110"/>
              <w:rPr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396.</w:t>
            </w:r>
            <w:r>
              <w:rPr>
                <w:rFonts w:ascii="Arial" w:hAnsi="Arial"/>
                <w:i/>
                <w:spacing w:val="-15"/>
                <w:sz w:val="25"/>
              </w:rPr>
              <w:t xml:space="preserve"> </w:t>
            </w:r>
            <w:r>
              <w:rPr>
                <w:sz w:val="25"/>
              </w:rPr>
              <w:t>doi:10.1109/CONFLUEN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</w:rPr>
              <w:t>CE.2019.8776885</w:t>
            </w:r>
          </w:p>
        </w:tc>
        <w:tc>
          <w:tcPr>
            <w:tcW w:w="4527" w:type="dxa"/>
          </w:tcPr>
          <w:p>
            <w:pPr>
              <w:pStyle w:val="18"/>
              <w:ind w:left="109" w:right="139"/>
              <w:rPr>
                <w:sz w:val="25"/>
              </w:rPr>
            </w:pPr>
            <w:r>
              <w:rPr>
                <w:sz w:val="25"/>
              </w:rPr>
              <w:t>In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this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study,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several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hybrid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forecasting models are proposed that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are combinations two feature selection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techniques, Gradient boosting 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Random forest with various machine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learning techniques, viz Support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Vector Machine (SVM), adaboost,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Neural Network (NN) and K-Nearest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Neighbour (KNN). These model have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been applied to the past 11 years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(2007 2017) weather data to predict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rainfall in town of carry, North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caroliana. The performances of these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algorithms have been computed on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different metrics F-score, precision,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recall, accuracy.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Empirical findings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have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shown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that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proposed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model</w:t>
            </w:r>
          </w:p>
          <w:p>
            <w:pPr>
              <w:pStyle w:val="18"/>
              <w:ind w:left="109" w:right="299"/>
              <w:rPr>
                <w:sz w:val="25"/>
              </w:rPr>
            </w:pPr>
            <w:r>
              <w:rPr>
                <w:sz w:val="25"/>
              </w:rPr>
              <w:t>i.e GB-Adaboost is superior when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compared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with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others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without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feature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selection.</w:t>
            </w:r>
          </w:p>
        </w:tc>
      </w:tr>
      <w:tr>
        <w:trPr>
          <w:trHeight w:val="3153"/>
        </w:trPr>
        <w:tc>
          <w:tcPr>
            <w:tcW w:w="2405" w:type="dxa"/>
          </w:tcPr>
          <w:p>
            <w:pPr>
              <w:pStyle w:val="18"/>
              <w:ind w:right="375"/>
              <w:rPr>
                <w:sz w:val="25"/>
              </w:rPr>
            </w:pPr>
            <w:r>
              <w:rPr>
                <w:sz w:val="25"/>
              </w:rPr>
              <w:t>4. A Data-Driven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Approach for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Accurate Rainfall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Prediction</w:t>
            </w:r>
          </w:p>
        </w:tc>
        <w:tc>
          <w:tcPr>
            <w:tcW w:w="3543" w:type="dxa"/>
          </w:tcPr>
          <w:p>
            <w:pPr>
              <w:pStyle w:val="18"/>
              <w:ind w:right="262"/>
              <w:rPr>
                <w:rFonts w:ascii="Arial" w:hAnsi="Arial"/>
                <w:i/>
                <w:sz w:val="25"/>
              </w:rPr>
            </w:pPr>
            <w:r>
              <w:rPr>
                <w:sz w:val="25"/>
              </w:rPr>
              <w:t>Manandhar, Shilpa; Dev,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Soumyabrata; Lee, Yee Hui;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Meng, Yu Song; Winkler,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Stefan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 xml:space="preserve">(2019). </w:t>
            </w:r>
            <w:r>
              <w:rPr>
                <w:rFonts w:ascii="Arial" w:hAnsi="Arial"/>
                <w:i/>
                <w:sz w:val="25"/>
              </w:rPr>
              <w:t>IEEE</w:t>
            </w:r>
          </w:p>
          <w:p>
            <w:pPr>
              <w:pStyle w:val="18"/>
              <w:spacing w:before="5" w:line="238" w:lineRule="auto"/>
              <w:ind w:right="100"/>
              <w:rPr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Transactions on Geoscience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and</w:t>
            </w:r>
            <w:r>
              <w:rPr>
                <w:rFonts w:ascii="Arial" w:hAnsi="Arial"/>
                <w:i/>
                <w:spacing w:val="14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Remote</w:t>
            </w:r>
            <w:r>
              <w:rPr>
                <w:rFonts w:ascii="Arial" w:hAnsi="Arial"/>
                <w:i/>
                <w:spacing w:val="15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Sensing,</w:t>
            </w:r>
            <w:r>
              <w:rPr>
                <w:rFonts w:ascii="Arial" w:hAnsi="Arial"/>
                <w:i/>
                <w:spacing w:val="14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(),</w:t>
            </w:r>
            <w:r>
              <w:rPr>
                <w:rFonts w:ascii="Arial" w:hAnsi="Arial"/>
                <w:i/>
                <w:spacing w:val="14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1–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9.</w:t>
            </w:r>
            <w:r>
              <w:rPr>
                <w:rFonts w:ascii="Arial" w:hAnsi="Arial"/>
                <w:i/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doi:10.1109/TGRS.2019.29</w:t>
            </w:r>
          </w:p>
          <w:p>
            <w:pPr>
              <w:pStyle w:val="18"/>
              <w:spacing w:before="3"/>
              <w:rPr>
                <w:sz w:val="25"/>
              </w:rPr>
            </w:pPr>
            <w:r>
              <w:rPr>
                <w:sz w:val="25"/>
              </w:rPr>
              <w:t>26110</w:t>
            </w:r>
          </w:p>
        </w:tc>
        <w:tc>
          <w:tcPr>
            <w:tcW w:w="4527" w:type="dxa"/>
          </w:tcPr>
          <w:p>
            <w:pPr>
              <w:pStyle w:val="18"/>
              <w:ind w:left="109" w:right="79"/>
              <w:rPr>
                <w:sz w:val="25"/>
              </w:rPr>
            </w:pPr>
            <w:r>
              <w:rPr>
                <w:sz w:val="25"/>
              </w:rPr>
              <w:t>In the paper, different ground-based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weather features that are important for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the prediction of rain events have been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identified and a detailed analysis is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done to study the interdependence 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these variables. Seasonal and diurnal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factors into the model, along with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weather variables have been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incorporated.</w:t>
            </w:r>
          </w:p>
        </w:tc>
      </w:tr>
      <w:tr>
        <w:trPr>
          <w:trHeight w:val="4314"/>
        </w:trPr>
        <w:tc>
          <w:tcPr>
            <w:tcW w:w="2405" w:type="dxa"/>
          </w:tcPr>
          <w:p>
            <w:pPr>
              <w:pStyle w:val="18"/>
              <w:ind w:right="152"/>
              <w:rPr>
                <w:sz w:val="25"/>
              </w:rPr>
            </w:pPr>
            <w:r>
              <w:rPr>
                <w:sz w:val="25"/>
              </w:rPr>
              <w:t>5. Analysis 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rainfall 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temperature trends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northeast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India</w:t>
            </w:r>
          </w:p>
        </w:tc>
        <w:tc>
          <w:tcPr>
            <w:tcW w:w="3543" w:type="dxa"/>
          </w:tcPr>
          <w:p>
            <w:pPr>
              <w:pStyle w:val="18"/>
              <w:ind w:right="210"/>
              <w:rPr>
                <w:rFonts w:ascii="Arial" w:hAnsi="Arial"/>
                <w:i/>
                <w:sz w:val="25"/>
              </w:rPr>
            </w:pPr>
            <w:r>
              <w:rPr>
                <w:sz w:val="25"/>
              </w:rPr>
              <w:t>S. K. Jain; Vijay Kumar; M.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Saharia, WRD &amp; M, Indian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Institute of Technology,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Roorkee, Uttarakhand, India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 Ministry of Earth Sciences,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New Delhi, India c Earlier at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WRS Division, National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Institute of Hydrology,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Roorkee, India d Department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of Civil Engineering, National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Institute of Technology,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Silchar,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Assam,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India.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(2012).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0–</w:t>
            </w:r>
          </w:p>
          <w:p>
            <w:pPr>
              <w:pStyle w:val="18"/>
              <w:spacing w:before="2"/>
              <w:rPr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0.</w:t>
            </w:r>
            <w:r>
              <w:rPr>
                <w:rFonts w:ascii="Arial" w:hAnsi="Arial"/>
                <w:i/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doi:10.1002/joc.3483</w:t>
            </w:r>
          </w:p>
        </w:tc>
        <w:tc>
          <w:tcPr>
            <w:tcW w:w="4527" w:type="dxa"/>
          </w:tcPr>
          <w:p>
            <w:pPr>
              <w:pStyle w:val="18"/>
              <w:ind w:left="109" w:right="124"/>
              <w:rPr>
                <w:sz w:val="25"/>
              </w:rPr>
            </w:pPr>
            <w:r>
              <w:rPr>
                <w:sz w:val="25"/>
              </w:rPr>
              <w:t>This journal has examined trends in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monthly, seasonal, and annual rainfall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and temperature on the subdivision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and regional scale for the north-east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region of India which is one of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highest rainfall-receiving regions of the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world. Although there was large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variability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magnitude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direction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of trend of rainfall data from one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meteorological subdivision to another,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overall, no clear pattern has emerged,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either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spatially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or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temporally.</w:t>
            </w:r>
          </w:p>
        </w:tc>
      </w:tr>
      <w:tr>
        <w:trPr>
          <w:trHeight w:val="1151"/>
        </w:trPr>
        <w:tc>
          <w:tcPr>
            <w:tcW w:w="2405" w:type="dxa"/>
          </w:tcPr>
          <w:p>
            <w:pPr>
              <w:pStyle w:val="18"/>
              <w:spacing w:line="280" w:lineRule="atLeast"/>
              <w:ind w:right="155"/>
              <w:rPr>
                <w:sz w:val="25"/>
              </w:rPr>
            </w:pPr>
            <w:r>
              <w:rPr>
                <w:sz w:val="25"/>
              </w:rPr>
              <w:t>6. Clock hour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correction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effect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on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extreme value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analysis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rainfall</w:t>
            </w:r>
          </w:p>
        </w:tc>
        <w:tc>
          <w:tcPr>
            <w:tcW w:w="3543" w:type="dxa"/>
          </w:tcPr>
          <w:p>
            <w:pPr>
              <w:pStyle w:val="18"/>
              <w:ind w:right="832"/>
              <w:rPr>
                <w:rFonts w:ascii="Arial" w:hAnsi="Arial"/>
                <w:i/>
                <w:sz w:val="25"/>
              </w:rPr>
            </w:pPr>
            <w:r>
              <w:rPr>
                <w:sz w:val="25"/>
              </w:rPr>
              <w:t>Dauji, Saha (2019).</w:t>
            </w:r>
            <w:r>
              <w:rPr>
                <w:rFonts w:ascii="Arial" w:hAnsi="Arial"/>
                <w:i/>
                <w:sz w:val="25"/>
              </w:rPr>
              <w:t>ISH</w:t>
            </w:r>
            <w:r>
              <w:rPr>
                <w:rFonts w:ascii="Arial" w:hAnsi="Arial"/>
                <w:i/>
                <w:spacing w:val="-68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Journal of Hydraulic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Engineering,</w:t>
            </w:r>
            <w:r>
              <w:rPr>
                <w:rFonts w:ascii="Arial" w:hAnsi="Arial"/>
                <w:i/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(),</w:t>
            </w:r>
            <w:r>
              <w:rPr>
                <w:rFonts w:ascii="Arial" w:hAnsi="Arial"/>
                <w:i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1–</w:t>
            </w:r>
          </w:p>
        </w:tc>
        <w:tc>
          <w:tcPr>
            <w:tcW w:w="4527" w:type="dxa"/>
          </w:tcPr>
          <w:p>
            <w:pPr>
              <w:pStyle w:val="18"/>
              <w:spacing w:line="280" w:lineRule="atLeast"/>
              <w:ind w:left="109" w:right="140"/>
              <w:rPr>
                <w:sz w:val="25"/>
              </w:rPr>
            </w:pPr>
            <w:r>
              <w:rPr>
                <w:sz w:val="25"/>
              </w:rPr>
              <w:t>Continuous hourly rainfall data from 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monsoon rainfall site on the western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coast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India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was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taken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effect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time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discretization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rainfall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records</w:t>
            </w:r>
          </w:p>
        </w:tc>
      </w:tr>
    </w:tbl>
    <w:p>
      <w:pPr>
        <w:spacing w:after="0" w:line="280" w:lineRule="atLeast"/>
        <w:rPr>
          <w:sz w:val="25"/>
        </w:rPr>
        <w:sectPr>
          <w:footerReference w:type="default" r:id="rId2"/>
          <w:pgSz w:w="11900" w:h="16840"/>
          <w:pgMar w:top="720" w:right="580" w:bottom="900" w:left="580" w:header="0" w:footer="708" w:gutter="0"/>
          <w:pgNumType w:start="2"/>
          <w:docGrid w:linePitch="312" w:charSpace="0"/>
        </w:sectPr>
      </w:pPr>
    </w:p>
    <w:tbl>
      <w:tblPr>
        <w:jc w:val="left"/>
        <w:tblInd w:w="1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5"/>
        <w:gridCol w:w="3543"/>
        <w:gridCol w:w="4527"/>
      </w:tblGrid>
      <w:tr>
        <w:trPr>
          <w:trHeight w:val="2298"/>
        </w:trPr>
        <w:tc>
          <w:tcPr>
            <w:tcW w:w="2405" w:type="dxa"/>
          </w:tcPr>
          <w:p>
            <w:pPr>
              <w:pStyle w:val="18"/>
              <w:ind w:right="264"/>
              <w:rPr>
                <w:sz w:val="25"/>
              </w:rPr>
            </w:pPr>
            <w:r>
              <w:rPr>
                <w:sz w:val="25"/>
              </w:rPr>
              <w:t>on Western Coast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India</w:t>
            </w:r>
          </w:p>
        </w:tc>
        <w:tc>
          <w:tcPr>
            <w:tcW w:w="3543" w:type="dxa"/>
          </w:tcPr>
          <w:p>
            <w:pPr>
              <w:pStyle w:val="18"/>
              <w:rPr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13.</w:t>
            </w:r>
            <w:r>
              <w:rPr>
                <w:rFonts w:ascii="Arial" w:hAnsi="Arial"/>
                <w:i/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doi:10.1080/09715010.20</w:t>
            </w:r>
          </w:p>
          <w:p>
            <w:pPr>
              <w:pStyle w:val="18"/>
              <w:spacing w:before="1"/>
              <w:rPr>
                <w:sz w:val="25"/>
              </w:rPr>
            </w:pPr>
            <w:r>
              <w:rPr>
                <w:sz w:val="25"/>
              </w:rPr>
              <w:t>19.1687338</w:t>
            </w:r>
          </w:p>
        </w:tc>
        <w:tc>
          <w:tcPr>
            <w:tcW w:w="4527" w:type="dxa"/>
          </w:tcPr>
          <w:p>
            <w:pPr>
              <w:pStyle w:val="18"/>
              <w:ind w:left="109" w:right="118"/>
              <w:rPr>
                <w:sz w:val="25"/>
              </w:rPr>
            </w:pPr>
            <w:r>
              <w:rPr>
                <w:sz w:val="25"/>
              </w:rPr>
              <w:t>on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EVA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was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studied.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objective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was to evaluate CHCF from limited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continuous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hourly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data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from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site.</w:t>
            </w:r>
          </w:p>
          <w:p>
            <w:pPr>
              <w:pStyle w:val="18"/>
              <w:spacing w:before="2"/>
              <w:ind w:left="109" w:right="446"/>
              <w:rPr>
                <w:sz w:val="25"/>
              </w:rPr>
            </w:pPr>
            <w:r>
              <w:rPr>
                <w:sz w:val="25"/>
              </w:rPr>
              <w:t>The effect of the process of data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selection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(FW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or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SW)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well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data length (17 or 68), on EVA was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also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examined.</w:t>
            </w:r>
          </w:p>
        </w:tc>
      </w:tr>
      <w:tr>
        <w:trPr>
          <w:trHeight w:val="4314"/>
        </w:trPr>
        <w:tc>
          <w:tcPr>
            <w:tcW w:w="2405" w:type="dxa"/>
          </w:tcPr>
          <w:p>
            <w:pPr>
              <w:pStyle w:val="18"/>
              <w:ind w:right="277"/>
              <w:rPr>
                <w:sz w:val="25"/>
              </w:rPr>
            </w:pPr>
            <w:r>
              <w:rPr>
                <w:sz w:val="25"/>
              </w:rPr>
              <w:t>7. Heuristic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Prediction 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Rainfall Using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Machine Learning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Techniques</w:t>
            </w:r>
          </w:p>
        </w:tc>
        <w:tc>
          <w:tcPr>
            <w:tcW w:w="3543" w:type="dxa"/>
          </w:tcPr>
          <w:p>
            <w:pPr>
              <w:pStyle w:val="18"/>
              <w:ind w:right="81"/>
              <w:rPr>
                <w:rFonts w:ascii="Arial" w:hAnsi="Arial"/>
                <w:i/>
                <w:sz w:val="25"/>
              </w:rPr>
            </w:pPr>
            <w:r>
              <w:rPr>
                <w:sz w:val="25"/>
              </w:rPr>
              <w:t>Thirumalai,Chandrasegar; Ha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rsha, K Sri; Deepak, 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Lakshmi; Krishna, K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 xml:space="preserve">Chaitanya (2017). </w:t>
            </w:r>
            <w:r>
              <w:rPr>
                <w:rFonts w:ascii="Arial" w:hAnsi="Arial"/>
                <w:i/>
                <w:sz w:val="25"/>
              </w:rPr>
              <w:t>[IEEE 2017</w:t>
            </w:r>
            <w:r>
              <w:rPr>
                <w:rFonts w:ascii="Arial" w:hAnsi="Arial"/>
                <w:i/>
                <w:spacing w:val="-68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International Conference on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Trends in Electronics and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Informatics (ICOEI) -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Tirunelveli,</w:t>
            </w:r>
            <w:r>
              <w:rPr>
                <w:rFonts w:ascii="Arial" w:hAnsi="Arial"/>
                <w:i/>
                <w:spacing w:val="-3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India</w:t>
            </w:r>
            <w:r>
              <w:rPr>
                <w:rFonts w:ascii="Arial" w:hAnsi="Arial"/>
                <w:i/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(2017.5.11-</w:t>
            </w:r>
          </w:p>
          <w:p>
            <w:pPr>
              <w:pStyle w:val="18"/>
              <w:spacing w:line="287" w:lineRule="exact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2017.5.12)]</w:t>
            </w:r>
            <w:r>
              <w:rPr>
                <w:rFonts w:ascii="Arial" w:hAnsi="Arial"/>
                <w:i/>
                <w:spacing w:val="-4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2017</w:t>
            </w:r>
          </w:p>
          <w:p>
            <w:pPr>
              <w:pStyle w:val="18"/>
              <w:spacing w:before="1"/>
              <w:ind w:right="317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International Conference on</w:t>
            </w:r>
            <w:r>
              <w:rPr>
                <w:rFonts w:ascii="Arial" w:hAnsi="Arial"/>
                <w:i/>
                <w:spacing w:val="-67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Trends in Electronics and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Informatics</w:t>
            </w:r>
            <w:r>
              <w:rPr>
                <w:rFonts w:ascii="Arial" w:hAnsi="Arial"/>
                <w:i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(ICEI),</w:t>
            </w:r>
            <w:r>
              <w:rPr>
                <w:rFonts w:ascii="Arial" w:hAnsi="Arial"/>
                <w:i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1114-</w:t>
            </w:r>
          </w:p>
          <w:p>
            <w:pPr>
              <w:pStyle w:val="18"/>
              <w:spacing w:before="1"/>
              <w:rPr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1117.</w:t>
            </w:r>
            <w:r>
              <w:rPr>
                <w:rFonts w:ascii="Arial" w:hAnsi="Arial"/>
                <w:i/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doi:10.1109/ICOEI.201</w:t>
            </w:r>
          </w:p>
          <w:p>
            <w:pPr>
              <w:pStyle w:val="18"/>
              <w:spacing w:before="1"/>
              <w:rPr>
                <w:sz w:val="25"/>
              </w:rPr>
            </w:pPr>
            <w:r>
              <w:rPr>
                <w:sz w:val="25"/>
              </w:rPr>
              <w:t>7.830884</w:t>
            </w:r>
          </w:p>
        </w:tc>
        <w:tc>
          <w:tcPr>
            <w:tcW w:w="4527" w:type="dxa"/>
          </w:tcPr>
          <w:p>
            <w:pPr>
              <w:pStyle w:val="18"/>
              <w:ind w:left="109" w:right="127"/>
              <w:rPr>
                <w:sz w:val="25"/>
              </w:rPr>
            </w:pPr>
            <w:r>
              <w:rPr>
                <w:sz w:val="25"/>
              </w:rPr>
              <w:t>The paper measures various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categories of data by linear regression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method in metrics for effective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understanding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agriculture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India.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real dataset has been, which consists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of past year’s rainfall rate according to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various seasons. Results of this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application help farmers to make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correct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decisions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harvest 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particular crop accordingly to crops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seasons.</w:t>
            </w:r>
          </w:p>
        </w:tc>
      </w:tr>
      <w:tr>
        <w:trPr>
          <w:trHeight w:val="4425"/>
        </w:trPr>
        <w:tc>
          <w:tcPr>
            <w:tcW w:w="2405" w:type="dxa"/>
          </w:tcPr>
          <w:p>
            <w:pPr>
              <w:pStyle w:val="18"/>
              <w:ind w:right="249"/>
              <w:rPr>
                <w:sz w:val="25"/>
              </w:rPr>
            </w:pPr>
            <w:r>
              <w:rPr>
                <w:sz w:val="25"/>
              </w:rPr>
              <w:t>8. Analyzing trend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and forecasting of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rainfall changes in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India using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nonparametrical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and machine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learning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approaches</w:t>
            </w:r>
          </w:p>
        </w:tc>
        <w:tc>
          <w:tcPr>
            <w:tcW w:w="3543" w:type="dxa"/>
          </w:tcPr>
          <w:p>
            <w:pPr>
              <w:pStyle w:val="18"/>
              <w:ind w:right="376"/>
              <w:rPr>
                <w:sz w:val="25"/>
              </w:rPr>
            </w:pPr>
            <w:r>
              <w:rPr>
                <w:sz w:val="25"/>
              </w:rPr>
              <w:t>Praveen,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Bushra;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Talukdar,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</w:rPr>
              <w:t>Swapan; Shahfahad, ;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Mahato, Susanta; Mondal,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Jayanta; Sharma, Pritee;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Islam,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Abu Reza Md.</w:t>
            </w:r>
          </w:p>
          <w:p>
            <w:pPr>
              <w:pStyle w:val="18"/>
              <w:ind w:right="535"/>
              <w:rPr>
                <w:rFonts w:ascii="Arial" w:hAnsi="Arial"/>
                <w:i/>
                <w:sz w:val="25"/>
              </w:rPr>
            </w:pPr>
            <w:r>
              <w:rPr>
                <w:sz w:val="25"/>
              </w:rPr>
              <w:t>Towfiqul; Rahman, Atiqur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(2020).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Scientific</w:t>
            </w:r>
            <w:r>
              <w:rPr>
                <w:rFonts w:ascii="Arial" w:hAnsi="Arial"/>
                <w:i/>
                <w:spacing w:val="-4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Reports,</w:t>
            </w:r>
          </w:p>
          <w:p>
            <w:pPr>
              <w:pStyle w:val="18"/>
              <w:rPr>
                <w:rFonts w:ascii="Arial" w:hAnsi="Arial"/>
                <w:i/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10(1),</w:t>
            </w:r>
            <w:r>
              <w:rPr>
                <w:rFonts w:ascii="Arial" w:hAnsi="Arial"/>
                <w:i/>
                <w:spacing w:val="-3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10342–</w:t>
            </w:r>
          </w:p>
          <w:p>
            <w:pPr>
              <w:pStyle w:val="18"/>
              <w:ind w:right="502"/>
              <w:rPr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 xml:space="preserve">. </w:t>
            </w:r>
            <w:r>
              <w:rPr>
                <w:sz w:val="25"/>
              </w:rPr>
              <w:t>doi:10.1038/s41598-020-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67228-7</w:t>
            </w:r>
          </w:p>
        </w:tc>
        <w:tc>
          <w:tcPr>
            <w:tcW w:w="4527" w:type="dxa"/>
          </w:tcPr>
          <w:p>
            <w:pPr>
              <w:pStyle w:val="18"/>
              <w:ind w:left="109" w:right="96"/>
              <w:rPr>
                <w:sz w:val="25"/>
              </w:rPr>
            </w:pPr>
            <w:r>
              <w:rPr>
                <w:sz w:val="25"/>
              </w:rPr>
              <w:t>Based on the change point year,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rainfall variability and trend analysis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were carried out for pre and post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change point phase. The rainfall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variability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was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increased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significantly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in most of the meteorological sub-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divisions after post change point 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similar kinds of results were found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when the rainfall trend was analyzed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for post change point. To get better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results of trend analysis, the innovative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trend analysis was employed.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results show that most of the sub-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divisions were recorded significant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negative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trend.</w:t>
            </w:r>
          </w:p>
        </w:tc>
      </w:tr>
      <w:tr>
        <w:trPr>
          <w:trHeight w:val="2874"/>
        </w:trPr>
        <w:tc>
          <w:tcPr>
            <w:tcW w:w="2405" w:type="dxa"/>
          </w:tcPr>
          <w:p>
            <w:pPr>
              <w:pStyle w:val="18"/>
              <w:ind w:right="361"/>
              <w:rPr>
                <w:sz w:val="25"/>
              </w:rPr>
            </w:pPr>
            <w:r>
              <w:rPr>
                <w:sz w:val="25"/>
              </w:rPr>
              <w:t>9. Study of short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term rain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forecasting using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machine learning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based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approach</w:t>
            </w:r>
          </w:p>
        </w:tc>
        <w:tc>
          <w:tcPr>
            <w:tcW w:w="3543" w:type="dxa"/>
          </w:tcPr>
          <w:p>
            <w:pPr>
              <w:pStyle w:val="18"/>
              <w:spacing w:before="3" w:line="238" w:lineRule="auto"/>
              <w:ind w:right="1124"/>
              <w:rPr>
                <w:sz w:val="25"/>
              </w:rPr>
            </w:pPr>
            <w:r>
              <w:rPr>
                <w:sz w:val="25"/>
              </w:rPr>
              <w:t>Balamurugan, M. S.;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Manojkumar,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R.</w:t>
            </w:r>
          </w:p>
          <w:p>
            <w:pPr>
              <w:pStyle w:val="18"/>
              <w:ind w:right="101"/>
              <w:rPr>
                <w:sz w:val="25"/>
              </w:rPr>
            </w:pPr>
            <w:r>
              <w:rPr>
                <w:sz w:val="25"/>
              </w:rPr>
              <w:t xml:space="preserve">(2019). </w:t>
            </w:r>
            <w:r>
              <w:rPr>
                <w:rFonts w:ascii="Arial" w:hAnsi="Arial"/>
                <w:i/>
                <w:sz w:val="25"/>
              </w:rPr>
              <w:t>Study of short term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rain forecasting using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machine learning based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approach.</w:t>
            </w:r>
            <w:r>
              <w:rPr>
                <w:rFonts w:ascii="Arial" w:hAnsi="Arial"/>
                <w:i/>
                <w:spacing w:val="-6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Wireless</w:t>
            </w:r>
            <w:r>
              <w:rPr>
                <w:rFonts w:ascii="Arial" w:hAnsi="Arial"/>
                <w:i/>
                <w:spacing w:val="-4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Networks,</w:t>
            </w:r>
            <w:r>
              <w:rPr>
                <w:rFonts w:ascii="Arial" w:hAnsi="Arial"/>
                <w:i/>
                <w:spacing w:val="-66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 xml:space="preserve">(), –. </w:t>
            </w:r>
            <w:r>
              <w:rPr>
                <w:sz w:val="25"/>
              </w:rPr>
              <w:t>doi:10.1007/s11276-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019-02168-3</w:t>
            </w:r>
          </w:p>
        </w:tc>
        <w:tc>
          <w:tcPr>
            <w:tcW w:w="4527" w:type="dxa"/>
          </w:tcPr>
          <w:p>
            <w:pPr>
              <w:pStyle w:val="18"/>
              <w:ind w:left="109" w:right="149"/>
              <w:rPr>
                <w:sz w:val="25"/>
              </w:rPr>
            </w:pPr>
            <w:r>
              <w:rPr>
                <w:sz w:val="25"/>
              </w:rPr>
              <w:t>In this study, using machine learning it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has been observed that forecast was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able to achieve much better rainfall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prediction comparative to statistical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methods. The model was deployed in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 real time node set up using a Lora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WAN and forecasting was done using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Logistic Regression to find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probability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Rain.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It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also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has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minimal</w:t>
            </w:r>
          </w:p>
          <w:p>
            <w:pPr>
              <w:pStyle w:val="18"/>
              <w:spacing w:line="267" w:lineRule="exact"/>
              <w:ind w:left="109"/>
              <w:rPr>
                <w:sz w:val="25"/>
              </w:rPr>
            </w:pPr>
            <w:r>
              <w:rPr>
                <w:sz w:val="25"/>
              </w:rPr>
              <w:t>error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observed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RMSE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calculation</w:t>
            </w:r>
          </w:p>
        </w:tc>
      </w:tr>
      <w:tr>
        <w:trPr>
          <w:trHeight w:val="1146"/>
        </w:trPr>
        <w:tc>
          <w:tcPr>
            <w:tcW w:w="2405" w:type="dxa"/>
          </w:tcPr>
          <w:p>
            <w:pPr>
              <w:pStyle w:val="18"/>
              <w:spacing w:before="3" w:line="238" w:lineRule="auto"/>
              <w:ind w:right="250"/>
              <w:rPr>
                <w:sz w:val="25"/>
              </w:rPr>
            </w:pPr>
            <w:r>
              <w:rPr>
                <w:sz w:val="25"/>
              </w:rPr>
              <w:t>10. A Study on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Rainfall Prediction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Techniques.</w:t>
            </w:r>
          </w:p>
        </w:tc>
        <w:tc>
          <w:tcPr>
            <w:tcW w:w="3543" w:type="dxa"/>
          </w:tcPr>
          <w:p>
            <w:pPr>
              <w:pStyle w:val="18"/>
              <w:spacing w:before="3" w:line="238" w:lineRule="auto"/>
              <w:ind w:right="859"/>
              <w:rPr>
                <w:sz w:val="25"/>
              </w:rPr>
            </w:pPr>
            <w:r>
              <w:rPr>
                <w:sz w:val="25"/>
              </w:rPr>
              <w:t>International Journal of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Scientific Research in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Engineering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</w:p>
          <w:p>
            <w:pPr>
              <w:pStyle w:val="18"/>
              <w:spacing w:before="3" w:line="267" w:lineRule="exact"/>
              <w:rPr>
                <w:sz w:val="25"/>
              </w:rPr>
            </w:pPr>
            <w:r>
              <w:rPr>
                <w:sz w:val="25"/>
              </w:rPr>
              <w:t>Management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(IJSREM)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,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C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K</w:t>
            </w:r>
          </w:p>
        </w:tc>
        <w:tc>
          <w:tcPr>
            <w:tcW w:w="4527" w:type="dxa"/>
          </w:tcPr>
          <w:p>
            <w:pPr>
              <w:pStyle w:val="18"/>
              <w:spacing w:before="3" w:line="238" w:lineRule="auto"/>
              <w:ind w:left="109" w:right="154"/>
              <w:rPr>
                <w:sz w:val="25"/>
              </w:rPr>
            </w:pPr>
            <w:r>
              <w:rPr>
                <w:sz w:val="25"/>
              </w:rPr>
              <w:t>This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study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allows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researchers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attain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the measure of error using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regression.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It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will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be easy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to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compare</w:t>
            </w:r>
          </w:p>
          <w:p>
            <w:pPr>
              <w:pStyle w:val="18"/>
              <w:spacing w:before="3" w:line="267" w:lineRule="exact"/>
              <w:ind w:left="109"/>
              <w:rPr>
                <w:sz w:val="25"/>
              </w:rPr>
            </w:pPr>
            <w:r>
              <w:rPr>
                <w:sz w:val="25"/>
              </w:rPr>
              <w:t>accuracy.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Some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methods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discussed</w:t>
            </w:r>
          </w:p>
        </w:tc>
      </w:tr>
    </w:tbl>
    <w:p>
      <w:pPr>
        <w:spacing w:after="0" w:line="267" w:lineRule="exact"/>
        <w:rPr>
          <w:sz w:val="25"/>
        </w:rPr>
        <w:sectPr>
          <w:pgSz w:w="11900" w:h="16840"/>
          <w:pgMar w:top="720" w:right="580" w:bottom="900" w:left="580" w:header="0" w:footer="708" w:gutter="0"/>
          <w:docGrid w:linePitch="312" w:charSpace="0"/>
        </w:sectPr>
      </w:pPr>
    </w:p>
    <w:tbl>
      <w:tblPr>
        <w:jc w:val="left"/>
        <w:tblInd w:w="1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5"/>
        <w:gridCol w:w="3543"/>
        <w:gridCol w:w="4527"/>
      </w:tblGrid>
      <w:tr>
        <w:trPr>
          <w:trHeight w:val="1722"/>
        </w:trPr>
        <w:tc>
          <w:tcPr>
            <w:tcW w:w="2405" w:type="dxa"/>
          </w:tcPr>
          <w:p>
            <w:pPr>
              <w:pStyle w:val="18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543" w:type="dxa"/>
          </w:tcPr>
          <w:p>
            <w:pPr>
              <w:pStyle w:val="18"/>
              <w:rPr>
                <w:sz w:val="25"/>
              </w:rPr>
            </w:pPr>
            <w:r>
              <w:rPr>
                <w:sz w:val="25"/>
              </w:rPr>
              <w:t>Gomathy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M.E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(CSE)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MBA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(IT</w:t>
            </w:r>
          </w:p>
          <w:p>
            <w:pPr>
              <w:pStyle w:val="18"/>
              <w:spacing w:before="1"/>
              <w:ind w:right="707"/>
              <w:rPr>
                <w:sz w:val="25"/>
              </w:rPr>
            </w:pPr>
            <w:r>
              <w:rPr>
                <w:sz w:val="25"/>
              </w:rPr>
              <w:t>and Mgmt) Ph.D (CSE)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Department of computer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science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engineering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</w:rPr>
              <w:t>SCSVMV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University</w:t>
            </w:r>
          </w:p>
        </w:tc>
        <w:tc>
          <w:tcPr>
            <w:tcW w:w="4527" w:type="dxa"/>
          </w:tcPr>
          <w:p>
            <w:pPr>
              <w:pStyle w:val="18"/>
              <w:ind w:left="109" w:right="469"/>
              <w:rPr>
                <w:sz w:val="25"/>
              </w:rPr>
            </w:pPr>
            <w:r>
              <w:rPr>
                <w:sz w:val="25"/>
              </w:rPr>
              <w:t>are difficult for the long-term rainfall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prediction.</w:t>
            </w:r>
          </w:p>
        </w:tc>
      </w:tr>
      <w:tr>
        <w:trPr>
          <w:trHeight w:val="2015"/>
        </w:trPr>
        <w:tc>
          <w:tcPr>
            <w:tcW w:w="2405" w:type="dxa"/>
          </w:tcPr>
          <w:p>
            <w:pPr>
              <w:pStyle w:val="18"/>
              <w:ind w:right="83"/>
              <w:rPr>
                <w:rFonts w:ascii="Arial" w:hAnsi="Arial"/>
                <w:i/>
                <w:sz w:val="25"/>
              </w:rPr>
            </w:pPr>
            <w:r>
              <w:rPr>
                <w:sz w:val="25"/>
              </w:rPr>
              <w:t>11. Exploratory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Data Analysis 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Indian Rainfall Data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[Article]</w:t>
            </w:r>
          </w:p>
        </w:tc>
        <w:tc>
          <w:tcPr>
            <w:tcW w:w="3543" w:type="dxa"/>
          </w:tcPr>
          <w:p>
            <w:pPr>
              <w:pStyle w:val="18"/>
              <w:rPr>
                <w:sz w:val="25"/>
              </w:rPr>
            </w:pPr>
            <w:r>
              <w:rPr>
                <w:color w:val="0070C0"/>
                <w:sz w:val="25"/>
                <w:u w:val="single" w:color="0070C0"/>
              </w:rPr>
              <w:fldChar w:fldCharType="begin"/>
            </w:r>
            <w:r>
              <w:instrText>HYPERLINK "https://medium.com/%40anusha"</w:instrText>
            </w:r>
            <w:r>
              <w:rPr>
                <w:color w:val="0070C0"/>
                <w:sz w:val="25"/>
                <w:u w:val="single" w:color="0070C0"/>
              </w:rPr>
              <w:fldChar w:fldCharType="separate"/>
            </w:r>
            <w:r>
              <w:rPr>
                <w:color w:val="0070C0"/>
                <w:sz w:val="25"/>
                <w:u w:val="single" w:color="0070C0"/>
              </w:rPr>
              <w:t>https://medium.com/@anusha</w:t>
            </w:r>
            <w:r>
              <w:rPr>
                <w:color w:val="0070C0"/>
                <w:sz w:val="25"/>
                <w:u w:val="single" w:color="0070C0"/>
              </w:rPr>
              <w:fldChar w:fldCharType="end"/>
            </w:r>
          </w:p>
          <w:p>
            <w:pPr>
              <w:pStyle w:val="18"/>
              <w:spacing w:before="1"/>
              <w:ind w:right="516"/>
              <w:rPr>
                <w:sz w:val="25"/>
              </w:rPr>
            </w:pPr>
            <w:r>
              <w:rPr>
                <w:color w:val="0070C0"/>
                <w:spacing w:val="-1"/>
                <w:sz w:val="25"/>
                <w:u w:val="single" w:color="0070C0"/>
              </w:rPr>
              <w:t>.gajinkar/exploratory-data-</w:t>
            </w:r>
            <w:r>
              <w:rPr>
                <w:color w:val="0070C0"/>
                <w:spacing w:val="-67"/>
                <w:sz w:val="25"/>
              </w:rPr>
              <w:t xml:space="preserve"> </w:t>
            </w:r>
            <w:r>
              <w:rPr>
                <w:color w:val="0070C0"/>
                <w:sz w:val="25"/>
                <w:u w:val="single" w:color="0070C0"/>
              </w:rPr>
              <w:t>analysis-of-indian-rainfall-</w:t>
            </w:r>
            <w:r>
              <w:rPr>
                <w:color w:val="0070C0"/>
                <w:spacing w:val="-67"/>
                <w:sz w:val="25"/>
              </w:rPr>
              <w:t xml:space="preserve"> </w:t>
            </w:r>
            <w:r>
              <w:rPr>
                <w:color w:val="0070C0"/>
                <w:sz w:val="25"/>
                <w:u w:val="single" w:color="0070C0"/>
              </w:rPr>
              <w:t>data-f9755f2cc81d</w:t>
            </w:r>
            <w:r>
              <w:rPr>
                <w:color w:val="0070C0"/>
                <w:sz w:val="25"/>
              </w:rPr>
              <w:t xml:space="preserve"> </w:t>
            </w:r>
            <w:r>
              <w:rPr>
                <w:rFonts w:ascii="Arial" w:hAnsi="Arial"/>
                <w:i/>
                <w:color w:val="0070C0"/>
                <w:sz w:val="25"/>
              </w:rPr>
              <w:t>[Link]</w:t>
            </w:r>
            <w:r>
              <w:rPr>
                <w:rFonts w:ascii="Arial" w:hAnsi="Arial"/>
                <w:i/>
                <w:color w:val="0070C0"/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Authors:</w:t>
            </w:r>
            <w:r>
              <w:rPr>
                <w:spacing w:val="-15"/>
                <w:sz w:val="25"/>
              </w:rPr>
              <w:t xml:space="preserve"> </w:t>
            </w:r>
            <w:r>
              <w:rPr>
                <w:sz w:val="25"/>
              </w:rPr>
              <w:t>Anusha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z w:val="25"/>
              </w:rPr>
              <w:t>Gajinkar,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Vighnesh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Tamse</w:t>
            </w:r>
          </w:p>
        </w:tc>
        <w:tc>
          <w:tcPr>
            <w:tcW w:w="4527" w:type="dxa"/>
          </w:tcPr>
          <w:p>
            <w:pPr>
              <w:pStyle w:val="18"/>
              <w:ind w:left="109" w:right="223"/>
              <w:rPr>
                <w:sz w:val="25"/>
              </w:rPr>
            </w:pPr>
            <w:r>
              <w:rPr>
                <w:sz w:val="25"/>
              </w:rPr>
              <w:t>This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web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article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shows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analysis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</w:rPr>
              <w:t>rainfall trend over the years and over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 xml:space="preserve">the subdivision of India. </w:t>
            </w:r>
            <w:r>
              <w:rPr>
                <w:color w:val="292929"/>
                <w:sz w:val="25"/>
              </w:rPr>
              <w:t>The results</w:t>
            </w:r>
            <w:r>
              <w:rPr>
                <w:color w:val="292929"/>
                <w:spacing w:val="1"/>
                <w:sz w:val="25"/>
              </w:rPr>
              <w:t xml:space="preserve"> </w:t>
            </w:r>
            <w:r>
              <w:rPr>
                <w:color w:val="292929"/>
                <w:sz w:val="25"/>
              </w:rPr>
              <w:t>show that India has two main rainfall</w:t>
            </w:r>
            <w:r>
              <w:rPr>
                <w:color w:val="292929"/>
                <w:spacing w:val="1"/>
                <w:sz w:val="25"/>
              </w:rPr>
              <w:t xml:space="preserve"> </w:t>
            </w:r>
            <w:r>
              <w:rPr>
                <w:color w:val="292929"/>
                <w:sz w:val="25"/>
              </w:rPr>
              <w:t>season: one is southwest monsoon</w:t>
            </w:r>
            <w:r>
              <w:rPr>
                <w:color w:val="292929"/>
                <w:spacing w:val="1"/>
                <w:sz w:val="25"/>
              </w:rPr>
              <w:t xml:space="preserve"> </w:t>
            </w:r>
            <w:r>
              <w:rPr>
                <w:color w:val="292929"/>
                <w:sz w:val="25"/>
              </w:rPr>
              <w:t>and</w:t>
            </w:r>
            <w:r>
              <w:rPr>
                <w:color w:val="292929"/>
                <w:spacing w:val="-5"/>
                <w:sz w:val="25"/>
              </w:rPr>
              <w:t xml:space="preserve"> </w:t>
            </w:r>
            <w:r>
              <w:rPr>
                <w:color w:val="292929"/>
                <w:sz w:val="25"/>
              </w:rPr>
              <w:t>other</w:t>
            </w:r>
            <w:r>
              <w:rPr>
                <w:color w:val="292929"/>
                <w:spacing w:val="-5"/>
                <w:sz w:val="25"/>
              </w:rPr>
              <w:t xml:space="preserve"> </w:t>
            </w:r>
            <w:r>
              <w:rPr>
                <w:color w:val="292929"/>
                <w:sz w:val="25"/>
              </w:rPr>
              <w:t>is</w:t>
            </w:r>
            <w:r>
              <w:rPr>
                <w:color w:val="292929"/>
                <w:spacing w:val="-4"/>
                <w:sz w:val="25"/>
              </w:rPr>
              <w:t xml:space="preserve"> </w:t>
            </w:r>
            <w:r>
              <w:rPr>
                <w:color w:val="292929"/>
                <w:sz w:val="25"/>
              </w:rPr>
              <w:t>Northeast</w:t>
            </w:r>
            <w:r>
              <w:rPr>
                <w:color w:val="292929"/>
                <w:spacing w:val="-6"/>
                <w:sz w:val="25"/>
              </w:rPr>
              <w:t xml:space="preserve"> </w:t>
            </w:r>
            <w:r>
              <w:rPr>
                <w:color w:val="292929"/>
                <w:sz w:val="25"/>
              </w:rPr>
              <w:t>monsoon.</w:t>
            </w:r>
          </w:p>
        </w:tc>
      </w:tr>
      <w:tr>
        <w:trPr>
          <w:trHeight w:val="2586"/>
        </w:trPr>
        <w:tc>
          <w:tcPr>
            <w:tcW w:w="2405" w:type="dxa"/>
          </w:tcPr>
          <w:p>
            <w:pPr>
              <w:pStyle w:val="18"/>
              <w:ind w:right="125"/>
              <w:rPr>
                <w:sz w:val="25"/>
              </w:rPr>
            </w:pPr>
            <w:r>
              <w:rPr>
                <w:sz w:val="25"/>
              </w:rPr>
              <w:t>12. An extensive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evaluation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seven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</w:rPr>
              <w:t>machine learning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methods for rainfall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prediction in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weather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z w:val="25"/>
              </w:rPr>
              <w:t>derivatives</w:t>
            </w:r>
          </w:p>
        </w:tc>
        <w:tc>
          <w:tcPr>
            <w:tcW w:w="3543" w:type="dxa"/>
          </w:tcPr>
          <w:p>
            <w:pPr>
              <w:pStyle w:val="18"/>
              <w:ind w:right="293"/>
              <w:rPr>
                <w:rFonts w:ascii="Arial" w:hAnsi="Arial"/>
                <w:i/>
                <w:sz w:val="25"/>
              </w:rPr>
            </w:pPr>
            <w:r>
              <w:rPr>
                <w:sz w:val="25"/>
              </w:rPr>
              <w:t>Cramer, Sam; Kampouridis,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Michael; Freitas, Alex A.;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Alexandridis, Antonis K.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(2017).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Expert</w:t>
            </w:r>
            <w:r>
              <w:rPr>
                <w:rFonts w:ascii="Arial" w:hAnsi="Arial"/>
                <w:i/>
                <w:spacing w:val="-5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Systems</w:t>
            </w:r>
            <w:r>
              <w:rPr>
                <w:rFonts w:ascii="Arial" w:hAnsi="Arial"/>
                <w:i/>
                <w:spacing w:val="-5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with</w:t>
            </w:r>
            <w:r>
              <w:rPr>
                <w:rFonts w:ascii="Arial" w:hAnsi="Arial"/>
                <w:i/>
                <w:spacing w:val="-67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Applications,</w:t>
            </w:r>
            <w:r>
              <w:rPr>
                <w:rFonts w:ascii="Arial" w:hAnsi="Arial"/>
                <w:i/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85(),</w:t>
            </w:r>
            <w:r>
              <w:rPr>
                <w:rFonts w:ascii="Arial" w:hAnsi="Arial"/>
                <w:i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169–</w:t>
            </w:r>
          </w:p>
          <w:p>
            <w:pPr>
              <w:pStyle w:val="18"/>
              <w:spacing w:line="285" w:lineRule="exact"/>
              <w:rPr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181.</w:t>
            </w:r>
            <w:r>
              <w:rPr>
                <w:rFonts w:ascii="Arial" w:hAnsi="Arial"/>
                <w:i/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doi:10.1016/j.eswa.2017</w:t>
            </w:r>
          </w:p>
          <w:p>
            <w:pPr>
              <w:pStyle w:val="18"/>
              <w:spacing w:before="1"/>
              <w:rPr>
                <w:sz w:val="25"/>
              </w:rPr>
            </w:pPr>
            <w:r>
              <w:rPr>
                <w:sz w:val="25"/>
              </w:rPr>
              <w:t>.05.029</w:t>
            </w:r>
          </w:p>
        </w:tc>
        <w:tc>
          <w:tcPr>
            <w:tcW w:w="4527" w:type="dxa"/>
          </w:tcPr>
          <w:p>
            <w:pPr>
              <w:pStyle w:val="18"/>
              <w:ind w:left="109" w:right="177"/>
              <w:rPr>
                <w:sz w:val="25"/>
              </w:rPr>
            </w:pPr>
            <w:r>
              <w:rPr>
                <w:sz w:val="25"/>
              </w:rPr>
              <w:t>The results show that there is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sufficient evidence that accumulating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rainfall amounts leads to superior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predictive power than predicting using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the daily amounts. Furthermore, when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applied to the accumulated data,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Support Vector Regression was 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best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algorithms in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general.</w:t>
            </w:r>
          </w:p>
        </w:tc>
      </w:tr>
      <w:tr>
        <w:trPr>
          <w:trHeight w:val="2586"/>
        </w:trPr>
        <w:tc>
          <w:tcPr>
            <w:tcW w:w="2405" w:type="dxa"/>
          </w:tcPr>
          <w:p>
            <w:pPr>
              <w:pStyle w:val="18"/>
              <w:ind w:right="97"/>
              <w:rPr>
                <w:sz w:val="25"/>
              </w:rPr>
            </w:pPr>
            <w:r>
              <w:rPr>
                <w:sz w:val="25"/>
              </w:rPr>
              <w:t>13. Prediction of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heavy rainfall over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Chennai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Metropolitan City,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Tamil Nadu: Impact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of microphysical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parameterization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schemes</w:t>
            </w:r>
          </w:p>
        </w:tc>
        <w:tc>
          <w:tcPr>
            <w:tcW w:w="3543" w:type="dxa"/>
          </w:tcPr>
          <w:p>
            <w:pPr>
              <w:pStyle w:val="18"/>
              <w:spacing w:before="10" w:line="250" w:lineRule="auto"/>
              <w:ind w:right="319"/>
              <w:rPr>
                <w:sz w:val="24"/>
              </w:rPr>
            </w:pPr>
            <w:r>
              <w:rPr>
                <w:sz w:val="24"/>
              </w:rPr>
              <w:t>Singh, K.S.;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Bonthu,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Subbareddy; Purvaja, R.;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Robin,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R.S.;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Kannan,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B.A.M.;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Ramesh,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</w:p>
          <w:p>
            <w:pPr>
              <w:pStyle w:val="18"/>
              <w:spacing w:line="250" w:lineRule="auto"/>
              <w:ind w:right="127"/>
              <w:rPr>
                <w:rFonts w:ascii="Arial" w:hAnsi="Arial"/>
                <w:i/>
                <w:sz w:val="24"/>
              </w:rPr>
            </w:pPr>
            <w:r>
              <w:rPr>
                <w:spacing w:val="-1"/>
                <w:sz w:val="24"/>
              </w:rPr>
              <w:t>(2017).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4"/>
              </w:rPr>
              <w:t>Atmospheric</w:t>
            </w:r>
            <w:r>
              <w:rPr>
                <w:rFonts w:ascii="Arial" w:hAnsi="Arial"/>
                <w:i/>
                <w:spacing w:val="-14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Research,</w:t>
            </w:r>
            <w:r>
              <w:rPr>
                <w:rFonts w:ascii="Arial" w:hAnsi="Arial"/>
                <w:i/>
                <w:spacing w:val="-6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(),</w:t>
            </w:r>
            <w:r>
              <w:rPr>
                <w:rFonts w:ascii="Arial" w:hAnsi="Arial"/>
                <w:i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S0169809517303009–</w:t>
            </w:r>
          </w:p>
          <w:p>
            <w:pPr>
              <w:pStyle w:val="18"/>
              <w:spacing w:line="250" w:lineRule="auto"/>
              <w:rPr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.</w:t>
            </w:r>
            <w:r>
              <w:rPr>
                <w:rFonts w:ascii="Arial" w:hAnsi="Arial"/>
                <w:i/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doi:10.1016/j.atmosres.2017.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11.028</w:t>
            </w:r>
          </w:p>
        </w:tc>
        <w:tc>
          <w:tcPr>
            <w:tcW w:w="4527" w:type="dxa"/>
          </w:tcPr>
          <w:p>
            <w:pPr>
              <w:pStyle w:val="18"/>
              <w:ind w:left="109" w:right="303"/>
              <w:rPr>
                <w:sz w:val="25"/>
              </w:rPr>
            </w:pPr>
            <w:r>
              <w:rPr>
                <w:sz w:val="25"/>
              </w:rPr>
              <w:t>The objective of this study was to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evaluate the impact of six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microphysical parameterization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schemes on heavy rainfall forecasts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over the Chennai city using nested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domain of the WRF-ARW mesoscale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modeling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system.</w:t>
            </w:r>
          </w:p>
        </w:tc>
      </w:tr>
      <w:tr>
        <w:trPr>
          <w:trHeight w:val="3724"/>
        </w:trPr>
        <w:tc>
          <w:tcPr>
            <w:tcW w:w="2405" w:type="dxa"/>
          </w:tcPr>
          <w:p>
            <w:pPr>
              <w:pStyle w:val="18"/>
              <w:ind w:right="152"/>
              <w:rPr>
                <w:sz w:val="25"/>
              </w:rPr>
            </w:pPr>
            <w:r>
              <w:rPr>
                <w:sz w:val="25"/>
              </w:rPr>
              <w:t>14. A Fundamental</w:t>
            </w:r>
            <w:r>
              <w:rPr>
                <w:spacing w:val="-68"/>
                <w:sz w:val="25"/>
              </w:rPr>
              <w:t xml:space="preserve"> </w:t>
            </w:r>
            <w:r>
              <w:rPr>
                <w:sz w:val="25"/>
              </w:rPr>
              <w:t>Study on Suicides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and Rainfall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Datasets Using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basic Machine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Learning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Algorithms</w:t>
            </w:r>
          </w:p>
        </w:tc>
        <w:tc>
          <w:tcPr>
            <w:tcW w:w="3543" w:type="dxa"/>
          </w:tcPr>
          <w:p>
            <w:pPr>
              <w:pStyle w:val="18"/>
              <w:ind w:right="249"/>
              <w:rPr>
                <w:rFonts w:ascii="Arial" w:hAnsi="Arial"/>
                <w:i/>
                <w:sz w:val="25"/>
              </w:rPr>
            </w:pPr>
            <w:r>
              <w:rPr>
                <w:sz w:val="25"/>
              </w:rPr>
              <w:t>U. Harita;V. Uday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Kumar;Dorababu</w:t>
            </w:r>
            <w:r>
              <w:rPr>
                <w:spacing w:val="-15"/>
                <w:sz w:val="25"/>
              </w:rPr>
              <w:t xml:space="preserve"> </w:t>
            </w:r>
            <w:r>
              <w:rPr>
                <w:sz w:val="25"/>
              </w:rPr>
              <w:t>Sudarsa;G</w:t>
            </w:r>
            <w:r>
              <w:rPr>
                <w:spacing w:val="-66"/>
                <w:sz w:val="25"/>
              </w:rPr>
              <w:t xml:space="preserve"> </w:t>
            </w:r>
            <w:r>
              <w:rPr>
                <w:sz w:val="25"/>
              </w:rPr>
              <w:t>Rama Krishna;Cmak Zeelan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Basha;B Srinivasa S P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 xml:space="preserve">Kumar; (2020). </w:t>
            </w:r>
            <w:r>
              <w:rPr>
                <w:rFonts w:ascii="Arial" w:hAnsi="Arial"/>
                <w:i/>
                <w:sz w:val="25"/>
              </w:rPr>
              <w:t>4th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International Conference on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Electronics, Communication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and Aerospace Technology</w:t>
            </w:r>
            <w:r>
              <w:rPr>
                <w:rFonts w:ascii="Arial" w:hAnsi="Arial"/>
                <w:i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(ICECA),</w:t>
            </w:r>
            <w:r>
              <w:rPr>
                <w:rFonts w:ascii="Arial" w:hAnsi="Arial"/>
                <w:i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(),</w:t>
            </w:r>
            <w:r>
              <w:rPr>
                <w:rFonts w:ascii="Arial" w:hAnsi="Arial"/>
                <w:i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i/>
                <w:sz w:val="25"/>
              </w:rPr>
              <w:t>–</w:t>
            </w:r>
          </w:p>
          <w:p>
            <w:pPr>
              <w:pStyle w:val="18"/>
              <w:ind w:right="130"/>
              <w:rPr>
                <w:sz w:val="25"/>
              </w:rPr>
            </w:pPr>
            <w:r>
              <w:rPr>
                <w:rFonts w:ascii="Arial" w:hAnsi="Arial"/>
                <w:i/>
                <w:sz w:val="25"/>
              </w:rPr>
              <w:t>.</w:t>
            </w:r>
            <w:r>
              <w:rPr>
                <w:rFonts w:ascii="Arial" w:hAnsi="Arial"/>
                <w:i/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doi:10.1109/iceca49313.202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0.9297440</w:t>
            </w:r>
          </w:p>
        </w:tc>
        <w:tc>
          <w:tcPr>
            <w:tcW w:w="4527" w:type="dxa"/>
          </w:tcPr>
          <w:p>
            <w:pPr>
              <w:pStyle w:val="18"/>
              <w:ind w:left="109" w:right="112"/>
              <w:rPr>
                <w:sz w:val="25"/>
              </w:rPr>
            </w:pPr>
            <w:r>
              <w:rPr>
                <w:sz w:val="25"/>
              </w:rPr>
              <w:t>Rainfall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prediction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suicide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analysis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is presented in the research work. The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objective of this research work is to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reduce the suicides due to rainfall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which acquires huge unexpected loss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to farmers. This work makes us realize</w:t>
            </w:r>
            <w:r>
              <w:rPr>
                <w:spacing w:val="-67"/>
                <w:sz w:val="25"/>
              </w:rPr>
              <w:t xml:space="preserve"> </w:t>
            </w:r>
            <w:r>
              <w:rPr>
                <w:sz w:val="25"/>
              </w:rPr>
              <w:t>the fact that proper rainfall prediction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can avoid the economical loses and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reduce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suicides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among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farmers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in India.</w:t>
            </w:r>
          </w:p>
        </w:tc>
      </w:tr>
    </w:tbl>
    <w:sectPr>
      <w:pgSz w:w="11900" w:h="16840"/>
      <w:pgMar w:top="720" w:right="580" w:bottom="900" w:left="580" w:header="0" w:footer="708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1"/>
    <w:family w:val="swiss"/>
    <w:pitch w:val="variable"/>
  </w:font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6989445</wp:posOffset>
              </wp:positionH>
              <wp:positionV relativeFrom="page">
                <wp:posOffset>10053151</wp:posOffset>
              </wp:positionV>
              <wp:extent cx="152400" cy="194309"/>
              <wp:effectExtent l="0" t="0" r="0" b="0"/>
              <wp:wrapNone/>
              <wp:docPr id="3" name="文本框 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52400" cy="194309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4"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5" o:spid="_x0000_s5" fillcolor="#FFFFFF" stroked="t" strokeweight="1.0pt" style="position:absolute;&#10;margin-left:550.35pt;&#10;margin-top:791.5867pt;&#10;width:12.0pt;&#10;height:15.299969pt;&#10;z-index:-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48" inset="0mm,0mm,0mm,0mm" o:insetmode="custom" style="layout-flow:horizontal;&#10;v-text-anchor:top;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2"/>
      <w:numFmt w:val="decimal"/>
      <w:lvlRestart w:val="0"/>
      <w:lvlText w:val="%1."/>
      <w:lvlJc w:val="left"/>
      <w:pPr>
        <w:tabs>
          <w:tab w:val="num" w:pos="0"/>
        </w:tabs>
        <w:ind w:left="1209" w:hanging="360"/>
      </w:pPr>
      <w:rPr>
        <w:rFonts w:ascii="Arial MT" w:hAnsi="Arial MT" w:eastAsia="Arial MT" w:cs="Arial MT" w:hint="default"/>
        <w:color w:val="404040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15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1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06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01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9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9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87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83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 MT" w:eastAsia="Arial MT" w:cs="Arial MT" w:hAnsi="Arial MT"/>
      <w:sz w:val="28"/>
      <w:szCs w:val="28"/>
      <w:lang w:val="en-US" w:eastAsia="en-US" w:bidi="ar-SA"/>
    </w:rPr>
  </w:style>
  <w:style w:type="paragraph" w:styleId="16">
    <w:name w:val="Title"/>
    <w:basedOn w:val="0"/>
    <w:pPr>
      <w:spacing w:before="61"/>
      <w:ind w:left="3545" w:right="3537"/>
      <w:jc w:val="center"/>
    </w:pPr>
    <w:rPr>
      <w:rFonts w:ascii="Arial" w:eastAsia="Arial" w:cs="Arial" w:hAnsi="Arial"/>
      <w:b/>
      <w:bCs/>
      <w:sz w:val="44"/>
      <w:szCs w:val="44"/>
      <w:lang w:val="en-US" w:eastAsia="en-US" w:bidi="ar-SA"/>
    </w:rPr>
  </w:style>
  <w:style w:type="paragraph" w:customStyle="1" w:styleId="17">
    <w:name w:val="List Paragraph"/>
    <w:basedOn w:val="0"/>
    <w:pPr>
      <w:spacing w:line="322" w:lineRule="exact"/>
      <w:ind w:left="1209" w:hanging="361"/>
    </w:pPr>
    <w:rPr>
      <w:rFonts w:ascii="Arial MT" w:eastAsia="Arial MT" w:cs="Arial MT" w:hAnsi="Arial MT"/>
      <w:lang w:val="en-US" w:eastAsia="en-US" w:bidi="ar-SA"/>
    </w:rPr>
  </w:style>
  <w:style w:type="paragraph" w:customStyle="1" w:styleId="18">
    <w:name w:val="Table Paragraph"/>
    <w:basedOn w:val="0"/>
    <w:pPr>
      <w:ind w:left="110"/>
    </w:pPr>
    <w:rPr>
      <w:rFonts w:ascii="Arial MT" w:eastAsia="Arial MT" w:cs="Arial MT" w:hAnsi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4</Pages>
  <Words>1412</Words>
  <Characters>8452</Characters>
  <Lines>383</Lines>
  <Paragraphs>91</Paragraphs>
  <CharactersWithSpaces>9770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Microsoft Word - Literature Survey.docx</dc:title>
  <cp:lastModifiedBy>vivo user</cp:lastModifiedBy>
  <cp:revision>0</cp:revision>
  <dcterms:created xsi:type="dcterms:W3CDTF">2022-11-19T02:54:31Z</dcterms:created>
  <dcterms:modified xsi:type="dcterms:W3CDTF">2022-11-19T09:41:11Z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2022-09-15T16:00:00Z</vt:filetime>
  </property>
  <property fmtid="{D5CDD505-2E9C-101B-9397-08002B2CF9AE}" pid="3" name="Creator">
    <vt:lpwstr>Word</vt:lpwstr>
  </property>
  <property fmtid="{D5CDD505-2E9C-101B-9397-08002B2CF9AE}" pid="4" name="LastSaved">
    <vt:filetime>2022-11-18T16:00:00Z</vt:filetime>
  </property>
</Properties>
</file>