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8A" w:rsidRDefault="000044C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:rsidR="006F2D8A" w:rsidRDefault="006F2D8A">
      <w:pPr>
        <w:jc w:val="center"/>
        <w:rPr>
          <w:b/>
          <w:sz w:val="40"/>
          <w:szCs w:val="40"/>
        </w:rPr>
      </w:pPr>
    </w:p>
    <w:p w:rsidR="006F2D8A" w:rsidRDefault="000044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6F2D8A" w:rsidRDefault="006F2D8A">
      <w:pPr>
        <w:jc w:val="center"/>
        <w:rPr>
          <w:b/>
          <w:sz w:val="40"/>
          <w:szCs w:val="40"/>
        </w:rPr>
      </w:pPr>
    </w:p>
    <w:p w:rsidR="006F2D8A" w:rsidRDefault="000044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:rsidR="006F2D8A" w:rsidRDefault="006F2D8A">
      <w:pPr>
        <w:rPr>
          <w:b/>
          <w:sz w:val="28"/>
          <w:szCs w:val="28"/>
        </w:rPr>
      </w:pPr>
    </w:p>
    <w:p w:rsidR="006F2D8A" w:rsidRDefault="000044CA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Pr="000044CA">
        <w:rPr>
          <w:b/>
          <w:sz w:val="28"/>
          <w:szCs w:val="28"/>
        </w:rPr>
        <w:t>https://www.tinkercad.com/things/504WXandf7e-copy-of-home-automation-system/editel?sharecode=e6sC0vIPoTKaCYu7AxhOgAjcHD7J-uhEpCvys5ia4Fo</w:t>
      </w:r>
    </w:p>
    <w:p w:rsidR="006F2D8A" w:rsidRDefault="006F2D8A">
      <w:pPr>
        <w:rPr>
          <w:sz w:val="28"/>
          <w:szCs w:val="28"/>
        </w:rPr>
      </w:pPr>
    </w:p>
    <w:p w:rsidR="006F2D8A" w:rsidRDefault="000044CA">
      <w:pPr>
        <w:rPr>
          <w:b/>
          <w:sz w:val="48"/>
          <w:szCs w:val="4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13120" cy="2177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177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6F2D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8A"/>
    <w:rsid w:val="000044CA"/>
    <w:rsid w:val="006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D7D"/>
  <w15:docId w15:val="{258B3225-B972-4BD7-B289-734519AA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ADMIN</cp:lastModifiedBy>
  <cp:revision>2</cp:revision>
  <dcterms:created xsi:type="dcterms:W3CDTF">2022-09-13T17:04:00Z</dcterms:created>
  <dcterms:modified xsi:type="dcterms:W3CDTF">2022-09-15T15:26:00Z</dcterms:modified>
</cp:coreProperties>
</file>