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3.0963134765625" w:firstLine="0"/>
        <w:jc w:val="right"/>
        <w:rPr>
          <w:rFonts w:ascii="Arial" w:cs="Arial" w:eastAsia="Arial" w:hAnsi="Arial"/>
          <w:b w:val="1"/>
          <w:i w:val="0"/>
          <w:smallCaps w:val="0"/>
          <w:strike w:val="0"/>
          <w:color w:val="000000"/>
          <w:sz w:val="17.444183349609375"/>
          <w:szCs w:val="17.444183349609375"/>
          <w:u w:val="none"/>
          <w:shd w:fill="auto" w:val="clear"/>
          <w:vertAlign w:val="baseline"/>
        </w:rPr>
      </w:pPr>
      <w:r w:rsidDel="00000000" w:rsidR="00000000" w:rsidRPr="00000000">
        <w:rPr>
          <w:rFonts w:ascii="Arial" w:cs="Arial" w:eastAsia="Arial" w:hAnsi="Arial"/>
          <w:b w:val="1"/>
          <w:i w:val="0"/>
          <w:smallCaps w:val="0"/>
          <w:strike w:val="0"/>
          <w:color w:val="000000"/>
          <w:sz w:val="17.444183349609375"/>
          <w:szCs w:val="17.444183349609375"/>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455078125" w:line="240" w:lineRule="auto"/>
        <w:ind w:left="0" w:right="3782.4560546875" w:firstLine="0"/>
        <w:jc w:val="right"/>
        <w:rPr>
          <w:rFonts w:ascii="Arial" w:cs="Arial" w:eastAsia="Arial" w:hAnsi="Arial"/>
          <w:b w:val="1"/>
          <w:i w:val="0"/>
          <w:smallCaps w:val="0"/>
          <w:strike w:val="0"/>
          <w:color w:val="000000"/>
          <w:sz w:val="17.444183349609375"/>
          <w:szCs w:val="17.444183349609375"/>
          <w:u w:val="none"/>
          <w:shd w:fill="auto" w:val="clear"/>
          <w:vertAlign w:val="baseline"/>
        </w:rPr>
      </w:pPr>
      <w:r w:rsidDel="00000000" w:rsidR="00000000" w:rsidRPr="00000000">
        <w:rPr>
          <w:rFonts w:ascii="Arial" w:cs="Arial" w:eastAsia="Arial" w:hAnsi="Arial"/>
          <w:b w:val="1"/>
          <w:i w:val="0"/>
          <w:smallCaps w:val="0"/>
          <w:strike w:val="0"/>
          <w:color w:val="000000"/>
          <w:sz w:val="17.444183349609375"/>
          <w:szCs w:val="17.444183349609375"/>
          <w:u w:val="none"/>
          <w:shd w:fill="auto" w:val="clear"/>
          <w:vertAlign w:val="baseline"/>
          <w:rtl w:val="0"/>
        </w:rPr>
        <w:t xml:space="preserve">Data Flow Diagram &amp; User Stories  </w:t>
      </w:r>
    </w:p>
    <w:tbl>
      <w:tblPr>
        <w:tblStyle w:val="Table1"/>
        <w:tblW w:w="6801.7779541015625" w:type="dxa"/>
        <w:jc w:val="left"/>
        <w:tblInd w:w="3033.53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9.215087890625"/>
        <w:gridCol w:w="3522.5628662109375"/>
        <w:tblGridChange w:id="0">
          <w:tblGrid>
            <w:gridCol w:w="3279.215087890625"/>
            <w:gridCol w:w="3522.5628662109375"/>
          </w:tblGrid>
        </w:tblGridChange>
      </w:tblGrid>
      <w:tr>
        <w:trPr>
          <w:cantSplit w:val="0"/>
          <w:trHeight w:val="207.15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750976562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63696289062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sz w:val="15.990501403808594"/>
                <w:szCs w:val="15.990501403808594"/>
                <w:rtl w:val="0"/>
              </w:rPr>
              <w:t xml:space="preserve">15</w:t>
            </w: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 October 2022 </w:t>
            </w:r>
          </w:p>
        </w:tc>
      </w:tr>
      <w:tr>
        <w:trPr>
          <w:cantSplit w:val="0"/>
          <w:trHeight w:val="20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61596679687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38867187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sz w:val="15.990501403808594"/>
                <w:szCs w:val="15.990501403808594"/>
                <w:rtl w:val="0"/>
              </w:rPr>
              <w:t xml:space="preserve">PNT2022TMID01408</w:t>
            </w:r>
            <w:r w:rsidDel="00000000" w:rsidR="00000000" w:rsidRPr="00000000">
              <w:rPr>
                <w:rtl w:val="0"/>
              </w:rPr>
            </w:r>
          </w:p>
        </w:tc>
      </w:tr>
      <w:tr>
        <w:trPr>
          <w:cantSplit w:val="0"/>
          <w:trHeight w:val="207.586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7465820312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38867187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sz w:val="15.990501403808594"/>
                <w:szCs w:val="15.990501403808594"/>
                <w:rtl w:val="0"/>
              </w:rPr>
              <w:t xml:space="preserve">SMART FARMING - IoT enabled Smart Farming Techniques</w:t>
            </w:r>
            <w:r w:rsidDel="00000000" w:rsidR="00000000" w:rsidRPr="00000000">
              <w:rPr>
                <w:rtl w:val="0"/>
              </w:rPr>
            </w:r>
          </w:p>
        </w:tc>
      </w:tr>
      <w:tr>
        <w:trPr>
          <w:cantSplit w:val="0"/>
          <w:trHeight w:val="20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958007812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848388671875"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4 Marks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2645416259766" w:right="0" w:firstLine="0"/>
        <w:jc w:val="left"/>
        <w:rPr>
          <w:rFonts w:ascii="Arial" w:cs="Arial" w:eastAsia="Arial" w:hAnsi="Arial"/>
          <w:b w:val="1"/>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1"/>
          <w:i w:val="0"/>
          <w:smallCaps w:val="0"/>
          <w:strike w:val="0"/>
          <w:color w:val="000000"/>
          <w:sz w:val="15.990501403808594"/>
          <w:szCs w:val="15.990501403808594"/>
          <w:u w:val="none"/>
          <w:shd w:fill="auto" w:val="clear"/>
          <w:vertAlign w:val="baseline"/>
          <w:rtl w:val="0"/>
        </w:rPr>
        <w:t xml:space="preserve">Data Flow Diagrams: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314453125" w:line="249.90077018737793" w:lineRule="auto"/>
        <w:ind w:left="1048.497085571289" w:right="94.036865234375" w:hanging="10.146636962890625"/>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3154296875" w:line="240" w:lineRule="auto"/>
        <w:ind w:left="1091.0755157470703"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sectPr>
          <w:pgSz w:h="15840" w:w="12240" w:orient="portrait"/>
          <w:pgMar w:bottom="0" w:top="1039.671630859375" w:left="0" w:right="646.885986328125" w:header="0" w:footer="720"/>
          <w:pgNumType w:start="1"/>
        </w:sect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Pr>
        <w:drawing>
          <wp:inline distB="19050" distT="19050" distL="19050" distR="19050">
            <wp:extent cx="3284808" cy="22444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4808" cy="224448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8755569458008" w:lineRule="auto"/>
        <w:ind w:left="0"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sectPr>
          <w:type w:val="continuous"/>
          <w:pgSz w:h="15840" w:w="12240" w:orient="portrait"/>
          <w:pgMar w:bottom="0" w:top="1039.671630859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Pr>
        <w:drawing>
          <wp:inline distB="19050" distT="19050" distL="19050" distR="19050">
            <wp:extent cx="6602388" cy="39411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02388" cy="394112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1589.8046875" w:right="68.094482421875" w:hanging="269.0330505371094"/>
        <w:jc w:val="left"/>
        <w:rPr>
          <w:rFonts w:ascii="Arial" w:cs="Arial" w:eastAsia="Arial" w:hAnsi="Arial"/>
          <w:b w:val="0"/>
          <w:i w:val="1"/>
          <w:smallCaps w:val="0"/>
          <w:strike w:val="0"/>
          <w:color w:val="333333"/>
          <w:sz w:val="23.2589111328125"/>
          <w:szCs w:val="23.2589111328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3.2589111328125"/>
          <w:szCs w:val="23.2589111328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3.2589111328125"/>
          <w:szCs w:val="23.2589111328125"/>
          <w:u w:val="none"/>
          <w:shd w:fill="auto" w:val="clear"/>
          <w:vertAlign w:val="baseline"/>
          <w:rtl w:val="0"/>
        </w:rPr>
        <w:t xml:space="preserve">The different soil parameters temperature, soil moistures and then humidity are sensed using  different sensors and obtained value is stored in the ibm cloud.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5888671875" w:line="249.90079879760742" w:lineRule="auto"/>
        <w:ind w:left="1599.3408203125" w:right="63.184814453125" w:hanging="278.5691833496094"/>
        <w:jc w:val="left"/>
        <w:rPr>
          <w:rFonts w:ascii="Arial" w:cs="Arial" w:eastAsia="Arial" w:hAnsi="Arial"/>
          <w:b w:val="0"/>
          <w:i w:val="1"/>
          <w:smallCaps w:val="0"/>
          <w:strike w:val="0"/>
          <w:color w:val="333333"/>
          <w:sz w:val="23.2589111328125"/>
          <w:szCs w:val="23.2589111328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3.2589111328125"/>
          <w:szCs w:val="23.2589111328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3.2589111328125"/>
          <w:szCs w:val="23.2589111328125"/>
          <w:u w:val="none"/>
          <w:shd w:fill="auto" w:val="clear"/>
          <w:vertAlign w:val="baseline"/>
          <w:rtl w:val="0"/>
        </w:rPr>
        <w:t xml:space="preserve">Aurdino UNO is used as a processing Unit that process the data obtained from the sensors and  whether data from the weather API.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1455078125" w:line="249.8997402191162" w:lineRule="auto"/>
        <w:ind w:left="1573.5234069824219" w:right="62.891845703125" w:hanging="252.75177001953125"/>
        <w:jc w:val="left"/>
        <w:rPr>
          <w:rFonts w:ascii="Arial" w:cs="Arial" w:eastAsia="Arial" w:hAnsi="Arial"/>
          <w:b w:val="0"/>
          <w:i w:val="1"/>
          <w:smallCaps w:val="0"/>
          <w:strike w:val="0"/>
          <w:color w:val="333333"/>
          <w:sz w:val="23.2589111328125"/>
          <w:szCs w:val="23.2589111328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3.2589111328125"/>
          <w:szCs w:val="23.2589111328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3.2589111328125"/>
          <w:szCs w:val="23.2589111328125"/>
          <w:u w:val="none"/>
          <w:shd w:fill="auto" w:val="clear"/>
          <w:vertAlign w:val="baseline"/>
          <w:rtl w:val="0"/>
        </w:rPr>
        <w:t xml:space="preserve">NODE-RED is used as a programming tool to write the hardware, software and APIs. The MQTT  protocol is followed for the communication.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0625" w:line="247.94257164001465" w:lineRule="auto"/>
        <w:ind w:left="1592.1305847167969" w:right="64.288330078125" w:hanging="271.35894775390625"/>
        <w:jc w:val="both"/>
        <w:rPr>
          <w:rFonts w:ascii="Arial" w:cs="Arial" w:eastAsia="Arial" w:hAnsi="Arial"/>
          <w:b w:val="0"/>
          <w:i w:val="1"/>
          <w:smallCaps w:val="0"/>
          <w:strike w:val="0"/>
          <w:color w:val="333333"/>
          <w:sz w:val="23.2589111328125"/>
          <w:szCs w:val="23.2589111328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3.2589111328125"/>
          <w:szCs w:val="23.2589111328125"/>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3.2589111328125"/>
          <w:szCs w:val="23.2589111328125"/>
          <w:u w:val="none"/>
          <w:shd w:fill="auto" w:val="clear"/>
          <w:vertAlign w:val="baseline"/>
          <w:rtl w:val="0"/>
        </w:rPr>
        <w:t xml:space="preserve">All the collected data are provided to the user through a mobile application that was developed  using the MIT app inventor. The user could make a decision through an app, weather to water  the crop or not depending upon the sensor values. By using the app they can remotely operate  to the motor switch.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6248931884766" w:right="0" w:firstLine="0"/>
        <w:jc w:val="left"/>
        <w:rPr>
          <w:rFonts w:ascii="Arial" w:cs="Arial" w:eastAsia="Arial" w:hAnsi="Arial"/>
          <w:b w:val="1"/>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1"/>
          <w:i w:val="0"/>
          <w:smallCaps w:val="0"/>
          <w:strike w:val="0"/>
          <w:color w:val="000000"/>
          <w:sz w:val="15.990501403808594"/>
          <w:szCs w:val="15.990501403808594"/>
          <w:u w:val="none"/>
          <w:shd w:fill="auto" w:val="clear"/>
          <w:vertAlign w:val="baseline"/>
          <w:rtl w:val="0"/>
        </w:rPr>
        <w:t xml:space="preserve">User Stories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3662109375" w:line="240" w:lineRule="auto"/>
        <w:ind w:left="1048.7442779541016" w:right="0" w:firstLine="0"/>
        <w:jc w:val="left"/>
        <w:rPr>
          <w:rFonts w:ascii="Arial" w:cs="Arial" w:eastAsia="Arial" w:hAnsi="Arial"/>
          <w:b w:val="0"/>
          <w:i w:val="0"/>
          <w:smallCaps w:val="0"/>
          <w:strike w:val="0"/>
          <w:color w:val="000000"/>
          <w:sz w:val="15.990501403808594"/>
          <w:szCs w:val="15.990501403808594"/>
          <w:u w:val="none"/>
          <w:shd w:fill="auto" w:val="clear"/>
          <w:vertAlign w:val="baseline"/>
        </w:rPr>
      </w:pPr>
      <w:r w:rsidDel="00000000" w:rsidR="00000000" w:rsidRPr="00000000">
        <w:rPr>
          <w:rFonts w:ascii="Arial" w:cs="Arial" w:eastAsia="Arial" w:hAnsi="Arial"/>
          <w:b w:val="0"/>
          <w:i w:val="0"/>
          <w:smallCaps w:val="0"/>
          <w:strike w:val="0"/>
          <w:color w:val="000000"/>
          <w:sz w:val="15.990501403808594"/>
          <w:szCs w:val="15.990501403808594"/>
          <w:u w:val="none"/>
          <w:shd w:fill="auto" w:val="clear"/>
          <w:vertAlign w:val="baseline"/>
          <w:rtl w:val="0"/>
        </w:rPr>
        <w:t xml:space="preserve">Use the below template to list all the user stories for the product. </w:t>
      </w:r>
    </w:p>
    <w:tbl>
      <w:tblPr>
        <w:tblStyle w:val="Table2"/>
        <w:tblW w:w="10542.465438842773" w:type="dxa"/>
        <w:jc w:val="left"/>
        <w:tblInd w:w="1150.6485748291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188003540039"/>
        <w:gridCol w:w="1345.0917053222656"/>
        <w:gridCol w:w="948.818359375"/>
        <w:gridCol w:w="3147.9476928710938"/>
        <w:gridCol w:w="1886.8798828125"/>
        <w:gridCol w:w="999.842529296875"/>
        <w:gridCol w:w="999.697265625"/>
        <w:tblGridChange w:id="0">
          <w:tblGrid>
            <w:gridCol w:w="1214.188003540039"/>
            <w:gridCol w:w="1345.0917053222656"/>
            <w:gridCol w:w="948.818359375"/>
            <w:gridCol w:w="3147.9476928710938"/>
            <w:gridCol w:w="1886.8798828125"/>
            <w:gridCol w:w="999.842529296875"/>
            <w:gridCol w:w="999.697265625"/>
          </w:tblGrid>
        </w:tblGridChange>
      </w:tblGrid>
      <w:tr>
        <w:trPr>
          <w:cantSplit w:val="0"/>
          <w:trHeight w:val="523.61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5319213867188"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003662109375"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Functional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003662109375"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Requirement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40283203125"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(Epic)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563949585" w:lineRule="auto"/>
              <w:ind w:left="89.98321533203125" w:right="79.73785400390625" w:firstLine="0.43609619140625"/>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User Story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5303955078125"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947509765625"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343994140625"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974609375" w:right="0" w:firstLine="0"/>
              <w:jc w:val="left"/>
              <w:rPr>
                <w:rFonts w:ascii="Arial" w:cs="Arial" w:eastAsia="Arial" w:hAnsi="Arial"/>
                <w:b w:val="1"/>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1"/>
                <w:i w:val="0"/>
                <w:smallCaps w:val="0"/>
                <w:strike w:val="0"/>
                <w:color w:val="000000"/>
                <w:sz w:val="14.536819458007812"/>
                <w:szCs w:val="14.536819458007812"/>
                <w:u w:val="none"/>
                <w:shd w:fill="auto" w:val="clear"/>
                <w:vertAlign w:val="baseline"/>
                <w:rtl w:val="0"/>
              </w:rPr>
              <w:t xml:space="preserve">Release </w:t>
            </w:r>
          </w:p>
        </w:tc>
      </w:tr>
      <w:tr>
        <w:trPr>
          <w:cantSplit w:val="0"/>
          <w:trHeight w:val="523.3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8283386230469"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Customer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7167968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(Mobile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44750976562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3676757812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49700164795" w:lineRule="auto"/>
              <w:ind w:left="89.4012451171875" w:right="95.4376220703125" w:hanging="3.7796020507812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As a user, I can register for the application by  entering my email, password, and confirming  my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49700164795" w:lineRule="auto"/>
              <w:ind w:left="88.675537109375" w:right="79.447021484375" w:firstLine="8.14086914062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I can access my account /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796630859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6396484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Sprint-1 </w:t>
            </w:r>
          </w:p>
        </w:tc>
      </w:tr>
      <w:tr>
        <w:trPr>
          <w:cantSplit w:val="0"/>
          <w:trHeight w:val="36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3676757812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563949585" w:lineRule="auto"/>
              <w:ind w:left="88.67431640625" w:right="306.2213134765625" w:hanging="3.0526733398437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As a user, I will receive confirmation email  once I have registered for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563949585" w:lineRule="auto"/>
              <w:ind w:left="89.4024658203125" w:right="94.710693359375" w:firstLine="7.413940429687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I can receive confirmation  email &amp; click confirm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796630859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6396484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Sprint-1 </w:t>
            </w:r>
          </w:p>
        </w:tc>
      </w:tr>
      <w:tr>
        <w:trPr>
          <w:cantSplit w:val="0"/>
          <w:trHeight w:val="523.3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3676757812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USN-3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563949585" w:lineRule="auto"/>
              <w:ind w:left="85.62164306640625" w:right="291.5386962890625"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As a user, I can register for the application  through Facebook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32669830322" w:lineRule="auto"/>
              <w:ind w:left="88.675537109375" w:right="40.1971435546875" w:firstLine="8.14086914062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I can register &amp; access the  dashboard with Facebook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34399414062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6396484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Sprint-2 </w:t>
            </w:r>
          </w:p>
        </w:tc>
      </w:tr>
      <w:tr>
        <w:trPr>
          <w:cantSplit w:val="0"/>
          <w:trHeight w:val="356.58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3676757812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USN-4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4977874756" w:lineRule="auto"/>
              <w:ind w:left="85.62164306640625" w:right="291.5386962890625"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As a user, I can register for the application  through Gmail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979980468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6396484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Sprint-1 </w:t>
            </w:r>
          </w:p>
        </w:tc>
      </w:tr>
      <w:tr>
        <w:trPr>
          <w:cantSplit w:val="0"/>
          <w:trHeight w:val="35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003662109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3676757812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USN-5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649700164795" w:lineRule="auto"/>
              <w:ind w:left="89.4012451171875" w:right="320.4669189453125" w:hanging="3.7796020507812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As a user, I can log into the application by  entering email &amp;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796630859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6396484375"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Sprint-1 </w:t>
            </w:r>
          </w:p>
        </w:tc>
      </w:tr>
      <w:tr>
        <w:trPr>
          <w:cantSplit w:val="0"/>
          <w:trHeight w:val="316.175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2714233398438"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r>
      <w:tr>
        <w:trPr>
          <w:cantSplit w:val="0"/>
          <w:trHeight w:val="360.22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556060791" w:lineRule="auto"/>
              <w:ind w:left="93.4716796875" w:right="61.49444580078125" w:hanging="3.488845825195312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Customer (Web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r>
      <w:tr>
        <w:trPr>
          <w:cantSplit w:val="0"/>
          <w:trHeight w:val="356.1517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96.08833312988281" w:right="94.05685424804688" w:hanging="6.105499267578125"/>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Customer Care  Executive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r>
      <w:tr>
        <w:trPr>
          <w:cantSplit w:val="0"/>
          <w:trHeight w:val="30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2179565429688"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Fonts w:ascii="Arial" w:cs="Arial" w:eastAsia="Arial" w:hAnsi="Arial"/>
                <w:b w:val="0"/>
                <w:i w:val="0"/>
                <w:smallCaps w:val="0"/>
                <w:strike w:val="0"/>
                <w:color w:val="000000"/>
                <w:sz w:val="14.536819458007812"/>
                <w:szCs w:val="14.536819458007812"/>
                <w:u w:val="none"/>
                <w:shd w:fill="auto" w:val="clear"/>
                <w:vertAlign w:val="baseline"/>
                <w:rtl w:val="0"/>
              </w:rPr>
              <w:t xml:space="preserve">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r>
      <w:tr>
        <w:trPr>
          <w:cantSplit w:val="0"/>
          <w:trHeight w:val="316.539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r>
      <w:tr>
        <w:trPr>
          <w:cantSplit w:val="0"/>
          <w:trHeight w:val="316.175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r>
      <w:tr>
        <w:trPr>
          <w:cantSplit w:val="0"/>
          <w:trHeight w:val="320.17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6819458007812"/>
                <w:szCs w:val="14.536819458007812"/>
                <w:u w:val="none"/>
                <w:shd w:fill="auto" w:val="clear"/>
                <w:vertAlign w:val="baseline"/>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0" w:top="1039.671630859375" w:left="0" w:right="646.885986328125" w:header="0" w:footer="720"/>
      <w:cols w:equalWidth="0" w:num="1">
        <w:col w:space="0" w:w="11593.114013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