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829" w:rsidRDefault="00A66829">
      <w:pPr>
        <w:pStyle w:val="BodyText"/>
        <w:spacing w:before="9"/>
        <w:rPr>
          <w:rFonts w:ascii="Times New Roman"/>
          <w:b w:val="0"/>
          <w:sz w:val="21"/>
          <w:u w:val="none"/>
        </w:rPr>
      </w:pPr>
    </w:p>
    <w:p w:rsidR="00A66829" w:rsidRDefault="00F97B5D">
      <w:pPr>
        <w:pStyle w:val="BodyText"/>
        <w:spacing w:before="43"/>
        <w:ind w:left="3736" w:right="4110"/>
        <w:jc w:val="center"/>
        <w:rPr>
          <w:u w:val="none"/>
        </w:rPr>
      </w:pPr>
      <w:r>
        <w:t>Ideation</w:t>
      </w:r>
      <w:r>
        <w:rPr>
          <w:spacing w:val="-2"/>
        </w:rPr>
        <w:t xml:space="preserve"> </w:t>
      </w:r>
      <w:r>
        <w:t>Phase</w:t>
      </w:r>
    </w:p>
    <w:p w:rsidR="00A66829" w:rsidRDefault="00F97B5D">
      <w:pPr>
        <w:pStyle w:val="BodyText"/>
        <w:spacing w:before="189"/>
        <w:ind w:left="2769" w:right="3144"/>
        <w:jc w:val="center"/>
        <w:rPr>
          <w:u w:val="none"/>
        </w:rPr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Statements</w:t>
      </w:r>
    </w:p>
    <w:p w:rsidR="00A66829" w:rsidRDefault="00A66829">
      <w:pPr>
        <w:rPr>
          <w:b/>
          <w:sz w:val="20"/>
        </w:rPr>
      </w:pPr>
    </w:p>
    <w:p w:rsidR="00A66829" w:rsidRDefault="00A66829">
      <w:pPr>
        <w:rPr>
          <w:b/>
          <w:sz w:val="20"/>
        </w:rPr>
      </w:pPr>
    </w:p>
    <w:p w:rsidR="00A66829" w:rsidRDefault="00A66829">
      <w:pPr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06"/>
        <w:gridCol w:w="7368"/>
      </w:tblGrid>
      <w:tr w:rsidR="00A66829">
        <w:trPr>
          <w:trHeight w:val="570"/>
        </w:trPr>
        <w:tc>
          <w:tcPr>
            <w:tcW w:w="2006" w:type="dxa"/>
          </w:tcPr>
          <w:p w:rsidR="00A66829" w:rsidRDefault="00F97B5D">
            <w:pPr>
              <w:pStyle w:val="TableParagraph"/>
              <w:spacing w:before="0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t>ID</w:t>
            </w:r>
          </w:p>
        </w:tc>
        <w:tc>
          <w:tcPr>
            <w:tcW w:w="7368" w:type="dxa"/>
          </w:tcPr>
          <w:p w:rsidR="00A66829" w:rsidRDefault="00F97B5D">
            <w:pPr>
              <w:pStyle w:val="TableParagraph"/>
              <w:spacing w:before="0" w:line="253" w:lineRule="exact"/>
              <w:rPr>
                <w:rFonts w:ascii="Times New Roman"/>
              </w:rPr>
            </w:pPr>
            <w:r>
              <w:rPr>
                <w:rFonts w:ascii="Times New Roman"/>
              </w:rPr>
              <w:t>PNT2022TMID</w:t>
            </w:r>
            <w:r w:rsidR="00900630">
              <w:rPr>
                <w:rFonts w:ascii="Times New Roman"/>
              </w:rPr>
              <w:t>31224</w:t>
            </w:r>
          </w:p>
        </w:tc>
      </w:tr>
      <w:tr w:rsidR="00A66829">
        <w:trPr>
          <w:trHeight w:val="900"/>
        </w:trPr>
        <w:tc>
          <w:tcPr>
            <w:tcW w:w="2006" w:type="dxa"/>
          </w:tcPr>
          <w:p w:rsidR="00A66829" w:rsidRDefault="00F97B5D">
            <w:pPr>
              <w:pStyle w:val="TableParagraph"/>
              <w:spacing w:before="0"/>
            </w:pPr>
            <w:r>
              <w:t>Project Name</w:t>
            </w:r>
          </w:p>
        </w:tc>
        <w:tc>
          <w:tcPr>
            <w:tcW w:w="7368" w:type="dxa"/>
          </w:tcPr>
          <w:p w:rsidR="00A66829" w:rsidRDefault="00F97B5D">
            <w:pPr>
              <w:pStyle w:val="TableParagraph"/>
              <w:spacing w:before="0"/>
            </w:pPr>
            <w:proofErr w:type="spellStart"/>
            <w:r>
              <w:t>IoT</w:t>
            </w:r>
            <w:proofErr w:type="spellEnd"/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2"/>
              </w:rPr>
              <w:t xml:space="preserve"> </w:t>
            </w:r>
            <w:r>
              <w:t>Safety</w:t>
            </w:r>
            <w:r>
              <w:rPr>
                <w:spacing w:val="-2"/>
              </w:rPr>
              <w:t xml:space="preserve"> </w:t>
            </w:r>
            <w:r>
              <w:t>Gadget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Child</w:t>
            </w:r>
            <w:r>
              <w:rPr>
                <w:spacing w:val="-3"/>
              </w:rPr>
              <w:t xml:space="preserve"> </w:t>
            </w:r>
            <w:r>
              <w:t>Safety</w:t>
            </w:r>
            <w:r>
              <w:rPr>
                <w:spacing w:val="-2"/>
              </w:rPr>
              <w:t xml:space="preserve"> </w:t>
            </w:r>
            <w:r>
              <w:t>Monitoring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Notification</w:t>
            </w:r>
          </w:p>
        </w:tc>
      </w:tr>
      <w:tr w:rsidR="00A66829">
        <w:trPr>
          <w:trHeight w:val="555"/>
        </w:trPr>
        <w:tc>
          <w:tcPr>
            <w:tcW w:w="2006" w:type="dxa"/>
          </w:tcPr>
          <w:p w:rsidR="00A66829" w:rsidRDefault="00F97B5D">
            <w:pPr>
              <w:pStyle w:val="TableParagraph"/>
              <w:spacing w:before="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t>Marks</w:t>
            </w:r>
          </w:p>
        </w:tc>
        <w:tc>
          <w:tcPr>
            <w:tcW w:w="7368" w:type="dxa"/>
          </w:tcPr>
          <w:p w:rsidR="00A66829" w:rsidRDefault="00F97B5D">
            <w:pPr>
              <w:pStyle w:val="TableParagraph"/>
              <w:spacing w:before="0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A66829" w:rsidRDefault="00A66829">
      <w:pPr>
        <w:rPr>
          <w:b/>
          <w:sz w:val="20"/>
        </w:rPr>
      </w:pPr>
    </w:p>
    <w:p w:rsidR="00A66829" w:rsidRDefault="00A66829">
      <w:pPr>
        <w:rPr>
          <w:b/>
          <w:sz w:val="20"/>
        </w:rPr>
      </w:pPr>
    </w:p>
    <w:p w:rsidR="00A66829" w:rsidRDefault="00A66829">
      <w:pPr>
        <w:rPr>
          <w:b/>
          <w:sz w:val="20"/>
        </w:rPr>
      </w:pPr>
    </w:p>
    <w:p w:rsidR="00A66829" w:rsidRDefault="00A66829">
      <w:pPr>
        <w:rPr>
          <w:b/>
          <w:sz w:val="20"/>
        </w:rPr>
      </w:pPr>
    </w:p>
    <w:p w:rsidR="00A66829" w:rsidRDefault="00F97B5D">
      <w:pPr>
        <w:spacing w:before="5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1207151</wp:posOffset>
            </wp:positionH>
            <wp:positionV relativeFrom="paragraph">
              <wp:posOffset>136982</wp:posOffset>
            </wp:positionV>
            <wp:extent cx="5517371" cy="139903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371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6829" w:rsidRDefault="00A66829">
      <w:pPr>
        <w:spacing w:before="5" w:after="1"/>
        <w:rPr>
          <w:b/>
          <w:sz w:val="2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80"/>
        <w:gridCol w:w="1200"/>
        <w:gridCol w:w="1495"/>
        <w:gridCol w:w="1426"/>
        <w:gridCol w:w="1536"/>
        <w:gridCol w:w="2281"/>
      </w:tblGrid>
      <w:tr w:rsidR="00A66829">
        <w:trPr>
          <w:trHeight w:val="1110"/>
        </w:trPr>
        <w:tc>
          <w:tcPr>
            <w:tcW w:w="1080" w:type="dxa"/>
          </w:tcPr>
          <w:p w:rsidR="00A66829" w:rsidRDefault="00F97B5D">
            <w:pPr>
              <w:pStyle w:val="TableParagraph"/>
              <w:spacing w:before="1" w:line="259" w:lineRule="auto"/>
              <w:ind w:righ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Stateme</w:t>
            </w:r>
            <w:proofErr w:type="spellEnd"/>
            <w:r>
              <w:rPr>
                <w:b/>
                <w:spacing w:val="-5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nt</w:t>
            </w:r>
            <w:proofErr w:type="spellEnd"/>
            <w:r>
              <w:rPr>
                <w:b/>
                <w:sz w:val="24"/>
              </w:rPr>
              <w:t xml:space="preserve"> (PS)</w:t>
            </w:r>
          </w:p>
        </w:tc>
        <w:tc>
          <w:tcPr>
            <w:tcW w:w="1200" w:type="dxa"/>
          </w:tcPr>
          <w:p w:rsidR="00A66829" w:rsidRDefault="00F97B5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am</w:t>
            </w:r>
          </w:p>
        </w:tc>
        <w:tc>
          <w:tcPr>
            <w:tcW w:w="1495" w:type="dxa"/>
          </w:tcPr>
          <w:p w:rsidR="00A66829" w:rsidRDefault="00F97B5D"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</w:p>
        </w:tc>
        <w:tc>
          <w:tcPr>
            <w:tcW w:w="1426" w:type="dxa"/>
          </w:tcPr>
          <w:p w:rsidR="00A66829" w:rsidRDefault="00F97B5D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36" w:type="dxa"/>
          </w:tcPr>
          <w:p w:rsidR="00A66829" w:rsidRDefault="00F97B5D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281" w:type="dxa"/>
          </w:tcPr>
          <w:p w:rsidR="00A66829" w:rsidRDefault="00F97B5D">
            <w:pPr>
              <w:pStyle w:val="TableParagraph"/>
              <w:spacing w:before="1" w:line="261" w:lineRule="auto"/>
              <w:ind w:left="105" w:right="441"/>
              <w:rPr>
                <w:b/>
                <w:sz w:val="24"/>
              </w:rPr>
            </w:pPr>
            <w:r>
              <w:rPr>
                <w:b/>
                <w:sz w:val="24"/>
              </w:rPr>
              <w:t>Which makes me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feel</w:t>
            </w:r>
          </w:p>
        </w:tc>
      </w:tr>
      <w:tr w:rsidR="00A66829">
        <w:trPr>
          <w:trHeight w:val="1740"/>
        </w:trPr>
        <w:tc>
          <w:tcPr>
            <w:tcW w:w="1080" w:type="dxa"/>
          </w:tcPr>
          <w:p w:rsidR="00A66829" w:rsidRDefault="00F97B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PS-1</w:t>
            </w:r>
          </w:p>
        </w:tc>
        <w:tc>
          <w:tcPr>
            <w:tcW w:w="1200" w:type="dxa"/>
          </w:tcPr>
          <w:p w:rsidR="00A66829" w:rsidRDefault="00F97B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</w:p>
        </w:tc>
        <w:tc>
          <w:tcPr>
            <w:tcW w:w="1495" w:type="dxa"/>
          </w:tcPr>
          <w:p w:rsidR="00A66829" w:rsidRDefault="00F97B5D">
            <w:pPr>
              <w:pStyle w:val="TableParagraph"/>
              <w:spacing w:line="259" w:lineRule="auto"/>
              <w:ind w:left="111" w:right="169"/>
              <w:jc w:val="both"/>
              <w:rPr>
                <w:sz w:val="24"/>
              </w:rPr>
            </w:pPr>
            <w:r>
              <w:rPr>
                <w:sz w:val="24"/>
              </w:rPr>
              <w:t>Monitor the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Child safety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tracking</w:t>
            </w:r>
          </w:p>
        </w:tc>
        <w:tc>
          <w:tcPr>
            <w:tcW w:w="1426" w:type="dxa"/>
          </w:tcPr>
          <w:p w:rsidR="00A66829" w:rsidRDefault="00F97B5D">
            <w:pPr>
              <w:pStyle w:val="TableParagraph"/>
              <w:spacing w:line="259" w:lineRule="auto"/>
              <w:ind w:left="112" w:right="223"/>
              <w:jc w:val="both"/>
              <w:rPr>
                <w:sz w:val="24"/>
              </w:rPr>
            </w:pPr>
            <w:r>
              <w:rPr>
                <w:sz w:val="24"/>
              </w:rPr>
              <w:t>the lack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technology</w:t>
            </w:r>
          </w:p>
        </w:tc>
        <w:tc>
          <w:tcPr>
            <w:tcW w:w="1536" w:type="dxa"/>
          </w:tcPr>
          <w:p w:rsidR="00A66829" w:rsidRDefault="00F97B5D">
            <w:pPr>
              <w:pStyle w:val="TableParagraph"/>
              <w:spacing w:line="259" w:lineRule="auto"/>
              <w:ind w:left="106" w:right="325"/>
              <w:rPr>
                <w:sz w:val="24"/>
              </w:rPr>
            </w:pPr>
            <w:r>
              <w:rPr>
                <w:sz w:val="24"/>
              </w:rPr>
              <w:t>because 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difficulties,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poor 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</w:p>
        </w:tc>
        <w:tc>
          <w:tcPr>
            <w:tcW w:w="2281" w:type="dxa"/>
          </w:tcPr>
          <w:p w:rsidR="00A66829" w:rsidRDefault="00F97B5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insecure</w:t>
            </w:r>
          </w:p>
        </w:tc>
      </w:tr>
      <w:tr w:rsidR="00A66829">
        <w:trPr>
          <w:trHeight w:val="1425"/>
        </w:trPr>
        <w:tc>
          <w:tcPr>
            <w:tcW w:w="1080" w:type="dxa"/>
          </w:tcPr>
          <w:p w:rsidR="00A66829" w:rsidRDefault="00F97B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PS-2</w:t>
            </w:r>
          </w:p>
        </w:tc>
        <w:tc>
          <w:tcPr>
            <w:tcW w:w="1200" w:type="dxa"/>
          </w:tcPr>
          <w:p w:rsidR="00A66829" w:rsidRDefault="00F97B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Parent</w:t>
            </w:r>
          </w:p>
        </w:tc>
        <w:tc>
          <w:tcPr>
            <w:tcW w:w="1495" w:type="dxa"/>
          </w:tcPr>
          <w:p w:rsidR="00A66829" w:rsidRDefault="00F97B5D">
            <w:pPr>
              <w:pStyle w:val="TableParagraph"/>
              <w:spacing w:line="259" w:lineRule="auto"/>
              <w:ind w:left="111" w:right="196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security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</w:p>
        </w:tc>
        <w:tc>
          <w:tcPr>
            <w:tcW w:w="1426" w:type="dxa"/>
          </w:tcPr>
          <w:p w:rsidR="00A66829" w:rsidRDefault="00F97B5D">
            <w:pPr>
              <w:pStyle w:val="TableParagraph"/>
              <w:spacing w:line="259" w:lineRule="auto"/>
              <w:ind w:left="112" w:right="157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The </w:t>
            </w:r>
            <w:r>
              <w:rPr>
                <w:sz w:val="24"/>
              </w:rPr>
              <w:t>battery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recharged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regularly</w:t>
            </w:r>
          </w:p>
        </w:tc>
        <w:tc>
          <w:tcPr>
            <w:tcW w:w="1536" w:type="dxa"/>
          </w:tcPr>
          <w:p w:rsidR="00A66829" w:rsidRDefault="00F97B5D">
            <w:pPr>
              <w:pStyle w:val="TableParagraph"/>
              <w:spacing w:line="259" w:lineRule="auto"/>
              <w:ind w:left="106" w:right="250"/>
              <w:rPr>
                <w:sz w:val="24"/>
              </w:rPr>
            </w:pPr>
            <w:r>
              <w:rPr>
                <w:sz w:val="24"/>
              </w:rPr>
              <w:t>Sometimes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</w:p>
        </w:tc>
        <w:tc>
          <w:tcPr>
            <w:tcW w:w="2281" w:type="dxa"/>
          </w:tcPr>
          <w:p w:rsidR="00A66829" w:rsidRDefault="00F97B5D">
            <w:pPr>
              <w:pStyle w:val="TableParagraph"/>
              <w:spacing w:line="259" w:lineRule="auto"/>
              <w:ind w:left="105" w:right="251"/>
              <w:rPr>
                <w:sz w:val="24"/>
              </w:rPr>
            </w:pPr>
            <w:r>
              <w:rPr>
                <w:sz w:val="24"/>
              </w:rPr>
              <w:t>Concerns regarding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the child's safety</w:t>
            </w:r>
          </w:p>
        </w:tc>
      </w:tr>
    </w:tbl>
    <w:p w:rsidR="00F97B5D" w:rsidRDefault="00F97B5D"/>
    <w:sectPr w:rsidR="00F97B5D" w:rsidSect="00A66829">
      <w:type w:val="continuous"/>
      <w:pgSz w:w="11910" w:h="16840"/>
      <w:pgMar w:top="1600" w:right="96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66829"/>
    <w:rsid w:val="00900630"/>
    <w:rsid w:val="00A66829"/>
    <w:rsid w:val="00F9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6682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66829"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A66829"/>
  </w:style>
  <w:style w:type="paragraph" w:customStyle="1" w:styleId="TableParagraph">
    <w:name w:val="Table Paragraph"/>
    <w:basedOn w:val="Normal"/>
    <w:uiPriority w:val="1"/>
    <w:qFormat/>
    <w:rsid w:val="00A66829"/>
    <w:pPr>
      <w:spacing w:before="2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Windows User</cp:lastModifiedBy>
  <cp:revision>2</cp:revision>
  <dcterms:created xsi:type="dcterms:W3CDTF">2022-10-16T14:48:00Z</dcterms:created>
  <dcterms:modified xsi:type="dcterms:W3CDTF">2022-10-16T15:17:00Z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2022-10-16T00:00:00Z</vt:filetime>
  </property>
</Properties>
</file>